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7FE8B" w14:textId="77777777" w:rsidR="00B41EEE" w:rsidRPr="00F250DB" w:rsidRDefault="00B41EEE">
      <w:pPr>
        <w:spacing w:line="276" w:lineRule="auto"/>
        <w:jc w:val="center"/>
        <w:rPr>
          <w:rFonts w:asciiTheme="majorHAnsi" w:hAnsiTheme="majorHAnsi" w:cstheme="majorHAnsi"/>
          <w:b/>
          <w:color w:val="000000"/>
          <w:sz w:val="26"/>
          <w:szCs w:val="26"/>
        </w:rPr>
      </w:pPr>
    </w:p>
    <w:p w14:paraId="395CA8AC" w14:textId="0637A18C" w:rsidR="00A301C1" w:rsidRPr="00F250DB" w:rsidRDefault="009A5A8D">
      <w:pPr>
        <w:spacing w:line="276" w:lineRule="auto"/>
        <w:jc w:val="center"/>
        <w:rPr>
          <w:rFonts w:asciiTheme="majorHAnsi" w:hAnsiTheme="majorHAnsi" w:cstheme="majorHAnsi"/>
          <w:b/>
          <w:color w:val="000000"/>
          <w:sz w:val="32"/>
          <w:szCs w:val="32"/>
        </w:rPr>
      </w:pPr>
      <w:r>
        <w:rPr>
          <w:rFonts w:asciiTheme="majorHAnsi" w:hAnsiTheme="majorHAnsi" w:cstheme="majorHAnsi"/>
          <w:b/>
          <w:color w:val="000000"/>
          <w:sz w:val="32"/>
          <w:szCs w:val="32"/>
        </w:rPr>
        <w:t>F</w:t>
      </w:r>
      <w:r w:rsidRPr="009A5A8D">
        <w:rPr>
          <w:rFonts w:asciiTheme="majorHAnsi" w:hAnsiTheme="majorHAnsi" w:cstheme="majorHAnsi"/>
          <w:b/>
          <w:color w:val="000000"/>
          <w:sz w:val="32"/>
          <w:szCs w:val="32"/>
        </w:rPr>
        <w:t xml:space="preserve">itting factor analysis of the </w:t>
      </w:r>
      <w:r w:rsidR="00292A7E">
        <w:rPr>
          <w:rFonts w:asciiTheme="majorHAnsi" w:hAnsiTheme="majorHAnsi" w:cstheme="majorHAnsi"/>
          <w:b/>
          <w:color w:val="000000"/>
          <w:sz w:val="32"/>
          <w:szCs w:val="32"/>
        </w:rPr>
        <w:t>D</w:t>
      </w:r>
      <w:r w:rsidRPr="009A5A8D">
        <w:rPr>
          <w:rFonts w:asciiTheme="majorHAnsi" w:hAnsiTheme="majorHAnsi" w:cstheme="majorHAnsi"/>
          <w:b/>
          <w:color w:val="000000"/>
          <w:sz w:val="32"/>
          <w:szCs w:val="32"/>
        </w:rPr>
        <w:t xml:space="preserve">oreme </w:t>
      </w:r>
      <w:r w:rsidR="00292A7E">
        <w:rPr>
          <w:rFonts w:asciiTheme="majorHAnsi" w:hAnsiTheme="majorHAnsi" w:cstheme="majorHAnsi"/>
          <w:b/>
          <w:color w:val="000000"/>
          <w:sz w:val="32"/>
          <w:szCs w:val="32"/>
        </w:rPr>
        <w:t>I</w:t>
      </w:r>
      <w:r w:rsidRPr="009A5A8D">
        <w:rPr>
          <w:rFonts w:asciiTheme="majorHAnsi" w:hAnsiTheme="majorHAnsi" w:cstheme="majorHAnsi"/>
          <w:b/>
          <w:color w:val="000000"/>
          <w:sz w:val="32"/>
          <w:szCs w:val="32"/>
        </w:rPr>
        <w:t xml:space="preserve"> and </w:t>
      </w:r>
      <w:r w:rsidR="00292A7E">
        <w:rPr>
          <w:rFonts w:asciiTheme="majorHAnsi" w:hAnsiTheme="majorHAnsi" w:cstheme="majorHAnsi"/>
          <w:b/>
          <w:color w:val="000000"/>
          <w:sz w:val="32"/>
          <w:szCs w:val="32"/>
        </w:rPr>
        <w:t>II</w:t>
      </w:r>
      <w:r w:rsidRPr="009A5A8D">
        <w:rPr>
          <w:rFonts w:asciiTheme="majorHAnsi" w:hAnsiTheme="majorHAnsi" w:cstheme="majorHAnsi"/>
          <w:b/>
          <w:color w:val="000000"/>
          <w:sz w:val="32"/>
          <w:szCs w:val="32"/>
        </w:rPr>
        <w:t xml:space="preserve"> basic pattern system on size m blouses</w:t>
      </w:r>
    </w:p>
    <w:p w14:paraId="32BFA51A" w14:textId="77777777" w:rsidR="00A301C1" w:rsidRPr="00F250DB" w:rsidRDefault="00A301C1">
      <w:pPr>
        <w:spacing w:line="276" w:lineRule="auto"/>
        <w:jc w:val="center"/>
        <w:rPr>
          <w:rFonts w:asciiTheme="majorHAnsi" w:hAnsiTheme="majorHAnsi" w:cstheme="majorHAnsi"/>
          <w:b/>
          <w:color w:val="000000"/>
          <w:sz w:val="26"/>
          <w:szCs w:val="26"/>
        </w:rPr>
      </w:pPr>
    </w:p>
    <w:p w14:paraId="7D2DAF62" w14:textId="3025D600" w:rsidR="00A301C1" w:rsidRPr="00F250DB" w:rsidRDefault="009A5A8D">
      <w:pPr>
        <w:spacing w:line="276" w:lineRule="auto"/>
        <w:ind w:left="2" w:hanging="2"/>
        <w:jc w:val="center"/>
        <w:rPr>
          <w:rFonts w:asciiTheme="majorHAnsi" w:hAnsiTheme="majorHAnsi" w:cstheme="majorHAnsi"/>
          <w:color w:val="222222"/>
          <w:sz w:val="22"/>
          <w:szCs w:val="22"/>
        </w:rPr>
      </w:pPr>
      <w:r w:rsidRPr="009A5A8D">
        <w:rPr>
          <w:rFonts w:asciiTheme="majorHAnsi" w:hAnsiTheme="majorHAnsi" w:cstheme="majorHAnsi"/>
          <w:b/>
          <w:color w:val="222222"/>
          <w:sz w:val="22"/>
          <w:szCs w:val="22"/>
        </w:rPr>
        <w:t>Fira Dia Ayu Candra</w:t>
      </w:r>
      <w:r w:rsidRPr="00F250DB">
        <w:rPr>
          <w:rFonts w:asciiTheme="majorHAnsi" w:hAnsiTheme="majorHAnsi" w:cstheme="majorHAnsi"/>
          <w:b/>
          <w:color w:val="222222"/>
          <w:sz w:val="22"/>
          <w:szCs w:val="22"/>
        </w:rPr>
        <w:t xml:space="preserve"> </w:t>
      </w:r>
      <w:r w:rsidRPr="00F250DB">
        <w:rPr>
          <w:rFonts w:asciiTheme="majorHAnsi" w:hAnsiTheme="majorHAnsi" w:cstheme="majorHAnsi"/>
          <w:b/>
          <w:color w:val="222222"/>
          <w:sz w:val="22"/>
          <w:szCs w:val="22"/>
          <w:vertAlign w:val="superscript"/>
        </w:rPr>
        <w:t>1</w:t>
      </w:r>
      <w:r w:rsidRPr="00F250DB">
        <w:rPr>
          <w:rFonts w:asciiTheme="majorHAnsi" w:hAnsiTheme="majorHAnsi" w:cstheme="majorHAnsi"/>
          <w:b/>
          <w:color w:val="222222"/>
          <w:sz w:val="22"/>
          <w:szCs w:val="22"/>
        </w:rPr>
        <w:t xml:space="preserve">, </w:t>
      </w:r>
      <w:r w:rsidRPr="009A5A8D">
        <w:rPr>
          <w:rFonts w:asciiTheme="majorHAnsi" w:hAnsiTheme="majorHAnsi" w:cstheme="majorHAnsi"/>
          <w:b/>
          <w:color w:val="222222"/>
          <w:sz w:val="22"/>
          <w:szCs w:val="22"/>
        </w:rPr>
        <w:t xml:space="preserve">Hapsari Kusumawardani </w:t>
      </w:r>
      <w:r w:rsidRPr="00F250DB">
        <w:rPr>
          <w:rFonts w:asciiTheme="majorHAnsi" w:hAnsiTheme="majorHAnsi" w:cstheme="majorHAnsi"/>
          <w:b/>
          <w:color w:val="222222"/>
          <w:sz w:val="22"/>
          <w:szCs w:val="22"/>
          <w:vertAlign w:val="superscript"/>
        </w:rPr>
        <w:t>2</w:t>
      </w:r>
      <w:r>
        <w:rPr>
          <w:rFonts w:asciiTheme="majorHAnsi" w:hAnsiTheme="majorHAnsi" w:cstheme="majorHAnsi"/>
          <w:b/>
          <w:color w:val="222222"/>
          <w:sz w:val="22"/>
          <w:szCs w:val="22"/>
          <w:vertAlign w:val="superscript"/>
        </w:rPr>
        <w:t>, *</w:t>
      </w:r>
      <w:r w:rsidRPr="00F250DB">
        <w:rPr>
          <w:rFonts w:asciiTheme="majorHAnsi" w:hAnsiTheme="majorHAnsi" w:cstheme="majorHAnsi"/>
          <w:b/>
          <w:color w:val="222222"/>
          <w:sz w:val="22"/>
          <w:szCs w:val="22"/>
        </w:rPr>
        <w:t xml:space="preserve">, </w:t>
      </w:r>
      <w:r w:rsidRPr="009A5A8D">
        <w:rPr>
          <w:rFonts w:asciiTheme="majorHAnsi" w:hAnsiTheme="majorHAnsi" w:cstheme="majorHAnsi"/>
          <w:b/>
          <w:color w:val="222222"/>
          <w:sz w:val="22"/>
          <w:szCs w:val="22"/>
        </w:rPr>
        <w:t xml:space="preserve">Sri Eko Puji Rahayu </w:t>
      </w:r>
      <w:r w:rsidRPr="00F250DB">
        <w:rPr>
          <w:rFonts w:asciiTheme="majorHAnsi" w:hAnsiTheme="majorHAnsi" w:cstheme="majorHAnsi"/>
          <w:b/>
          <w:color w:val="222222"/>
          <w:sz w:val="22"/>
          <w:szCs w:val="22"/>
          <w:vertAlign w:val="superscript"/>
        </w:rPr>
        <w:t>3</w:t>
      </w:r>
      <w:r w:rsidRPr="00F250DB">
        <w:rPr>
          <w:rFonts w:asciiTheme="majorHAnsi" w:hAnsiTheme="majorHAnsi" w:cstheme="majorHAnsi"/>
          <w:b/>
          <w:color w:val="222222"/>
          <w:sz w:val="22"/>
          <w:szCs w:val="22"/>
        </w:rPr>
        <w:t xml:space="preserve"> </w:t>
      </w:r>
    </w:p>
    <w:p w14:paraId="5CAE33BE" w14:textId="2403C7C3" w:rsidR="00A301C1" w:rsidRPr="00F250DB" w:rsidRDefault="00675C5D">
      <w:pPr>
        <w:spacing w:line="276" w:lineRule="auto"/>
        <w:ind w:left="2" w:hanging="2"/>
        <w:jc w:val="center"/>
        <w:rPr>
          <w:rFonts w:asciiTheme="majorHAnsi" w:hAnsiTheme="majorHAnsi" w:cstheme="majorHAnsi"/>
          <w:color w:val="222222"/>
          <w:sz w:val="18"/>
          <w:szCs w:val="18"/>
          <w:highlight w:val="white"/>
        </w:rPr>
      </w:pPr>
      <w:r w:rsidRPr="00F250DB">
        <w:rPr>
          <w:rFonts w:asciiTheme="majorHAnsi" w:hAnsiTheme="majorHAnsi" w:cstheme="majorHAnsi"/>
          <w:color w:val="222222"/>
          <w:sz w:val="18"/>
          <w:szCs w:val="18"/>
          <w:highlight w:val="white"/>
          <w:vertAlign w:val="superscript"/>
        </w:rPr>
        <w:t>1,2</w:t>
      </w:r>
      <w:r w:rsidR="009A5A8D">
        <w:rPr>
          <w:rFonts w:asciiTheme="majorHAnsi" w:hAnsiTheme="majorHAnsi" w:cstheme="majorHAnsi"/>
          <w:color w:val="222222"/>
          <w:sz w:val="18"/>
          <w:szCs w:val="18"/>
          <w:highlight w:val="white"/>
          <w:vertAlign w:val="superscript"/>
        </w:rPr>
        <w:t>,3</w:t>
      </w:r>
      <w:r w:rsidRPr="00F250DB">
        <w:rPr>
          <w:rFonts w:asciiTheme="majorHAnsi" w:hAnsiTheme="majorHAnsi" w:cstheme="majorHAnsi"/>
          <w:color w:val="222222"/>
          <w:sz w:val="18"/>
          <w:szCs w:val="18"/>
          <w:highlight w:val="white"/>
        </w:rPr>
        <w:t xml:space="preserve"> </w:t>
      </w:r>
      <w:r w:rsidR="009A5A8D">
        <w:rPr>
          <w:rFonts w:asciiTheme="majorHAnsi" w:hAnsiTheme="majorHAnsi" w:cstheme="majorHAnsi"/>
          <w:color w:val="222222"/>
          <w:sz w:val="18"/>
          <w:szCs w:val="18"/>
          <w:highlight w:val="white"/>
        </w:rPr>
        <w:t>Universitas Negeri Malang</w:t>
      </w:r>
      <w:r w:rsidRPr="00F250DB">
        <w:rPr>
          <w:rFonts w:asciiTheme="majorHAnsi" w:hAnsiTheme="majorHAnsi" w:cstheme="majorHAnsi"/>
          <w:color w:val="222222"/>
          <w:sz w:val="18"/>
          <w:szCs w:val="18"/>
          <w:highlight w:val="white"/>
        </w:rPr>
        <w:t xml:space="preserve">, </w:t>
      </w:r>
      <w:r w:rsidR="009A5A8D">
        <w:rPr>
          <w:rFonts w:asciiTheme="majorHAnsi" w:hAnsiTheme="majorHAnsi" w:cstheme="majorHAnsi"/>
          <w:color w:val="222222"/>
          <w:sz w:val="18"/>
          <w:szCs w:val="18"/>
          <w:highlight w:val="white"/>
        </w:rPr>
        <w:t>Indonesia</w:t>
      </w:r>
    </w:p>
    <w:p w14:paraId="0A67B256" w14:textId="0FF6B933" w:rsidR="00A301C1" w:rsidRPr="009A5A8D" w:rsidRDefault="00675C5D">
      <w:pPr>
        <w:spacing w:line="276" w:lineRule="auto"/>
        <w:ind w:left="2" w:hanging="2"/>
        <w:jc w:val="center"/>
        <w:rPr>
          <w:rFonts w:asciiTheme="majorHAnsi" w:hAnsiTheme="majorHAnsi" w:cstheme="majorHAnsi"/>
          <w:color w:val="000000"/>
          <w:sz w:val="18"/>
          <w:szCs w:val="18"/>
        </w:rPr>
      </w:pPr>
      <w:r w:rsidRPr="009A5A8D">
        <w:rPr>
          <w:rFonts w:asciiTheme="majorHAnsi" w:hAnsiTheme="majorHAnsi" w:cstheme="majorHAnsi"/>
          <w:color w:val="000000"/>
          <w:sz w:val="18"/>
          <w:szCs w:val="18"/>
        </w:rPr>
        <w:t xml:space="preserve">Email: </w:t>
      </w:r>
      <w:r w:rsidR="009A5A8D" w:rsidRPr="009A5A8D">
        <w:rPr>
          <w:rFonts w:asciiTheme="majorHAnsi" w:hAnsiTheme="majorHAnsi" w:cstheme="majorHAnsi"/>
          <w:sz w:val="18"/>
          <w:szCs w:val="18"/>
        </w:rPr>
        <w:t>hapsari.kusumawardani.ft@um.ac.id</w:t>
      </w:r>
      <w:r w:rsidRPr="009A5A8D">
        <w:rPr>
          <w:rFonts w:asciiTheme="majorHAnsi" w:hAnsiTheme="majorHAnsi" w:cstheme="majorHAnsi"/>
          <w:color w:val="000000"/>
          <w:sz w:val="18"/>
          <w:szCs w:val="18"/>
        </w:rPr>
        <w:t>*</w:t>
      </w:r>
    </w:p>
    <w:p w14:paraId="473154A6" w14:textId="77777777" w:rsidR="00A301C1" w:rsidRPr="00F250DB" w:rsidRDefault="00675C5D">
      <w:pPr>
        <w:spacing w:line="276" w:lineRule="auto"/>
        <w:ind w:left="2" w:hanging="2"/>
        <w:jc w:val="center"/>
        <w:rPr>
          <w:rFonts w:asciiTheme="majorHAnsi" w:hAnsiTheme="majorHAnsi" w:cstheme="majorHAnsi"/>
          <w:sz w:val="18"/>
          <w:szCs w:val="18"/>
        </w:rPr>
      </w:pPr>
      <w:r w:rsidRPr="00F250DB">
        <w:rPr>
          <w:rFonts w:asciiTheme="majorHAnsi" w:hAnsiTheme="majorHAnsi" w:cstheme="majorHAnsi"/>
          <w:sz w:val="18"/>
          <w:szCs w:val="18"/>
        </w:rPr>
        <w:t>*Corresponding author</w:t>
      </w:r>
    </w:p>
    <w:p w14:paraId="4A89421D" w14:textId="77777777" w:rsidR="00A301C1" w:rsidRPr="00F250DB" w:rsidRDefault="00A301C1">
      <w:pPr>
        <w:spacing w:line="276" w:lineRule="auto"/>
        <w:jc w:val="center"/>
        <w:rPr>
          <w:rFonts w:asciiTheme="majorHAnsi" w:hAnsiTheme="majorHAnsi" w:cstheme="majorHAnsi"/>
          <w:color w:val="000000"/>
          <w:sz w:val="18"/>
          <w:szCs w:val="18"/>
        </w:rPr>
      </w:pPr>
    </w:p>
    <w:tbl>
      <w:tblPr>
        <w:tblStyle w:val="a"/>
        <w:tblW w:w="8550" w:type="dxa"/>
        <w:tblBorders>
          <w:top w:val="single" w:sz="8" w:space="0" w:color="000000"/>
          <w:left w:val="nil"/>
          <w:bottom w:val="single" w:sz="8" w:space="0" w:color="000000"/>
          <w:right w:val="nil"/>
          <w:insideH w:val="single" w:sz="8" w:space="0" w:color="000000"/>
          <w:insideV w:val="single" w:sz="8" w:space="0" w:color="000000"/>
        </w:tblBorders>
        <w:tblLayout w:type="fixed"/>
        <w:tblLook w:val="0400" w:firstRow="0" w:lastRow="0" w:firstColumn="0" w:lastColumn="0" w:noHBand="0" w:noVBand="1"/>
      </w:tblPr>
      <w:tblGrid>
        <w:gridCol w:w="2265"/>
        <w:gridCol w:w="2266"/>
        <w:gridCol w:w="2265"/>
        <w:gridCol w:w="1754"/>
      </w:tblGrid>
      <w:tr w:rsidR="00A301C1" w:rsidRPr="00F250DB" w14:paraId="19A69522" w14:textId="77777777" w:rsidTr="00B41EEE">
        <w:tc>
          <w:tcPr>
            <w:tcW w:w="8550" w:type="dxa"/>
            <w:gridSpan w:val="4"/>
            <w:shd w:val="clear" w:color="auto" w:fill="D9D9D9" w:themeFill="background1" w:themeFillShade="D9"/>
          </w:tcPr>
          <w:p w14:paraId="0EBA3C43" w14:textId="77777777" w:rsidR="00A301C1" w:rsidRPr="00F250DB" w:rsidRDefault="00675C5D">
            <w:pPr>
              <w:pBdr>
                <w:top w:val="nil"/>
                <w:left w:val="nil"/>
                <w:bottom w:val="nil"/>
                <w:right w:val="nil"/>
                <w:between w:val="nil"/>
              </w:pBdr>
              <w:spacing w:before="120" w:after="120"/>
              <w:ind w:left="0" w:firstLine="0"/>
              <w:jc w:val="center"/>
              <w:rPr>
                <w:rFonts w:asciiTheme="majorHAnsi" w:eastAsia="Times New Roman" w:hAnsiTheme="majorHAnsi" w:cstheme="majorHAnsi"/>
                <w:b/>
                <w:sz w:val="20"/>
                <w:szCs w:val="20"/>
              </w:rPr>
            </w:pPr>
            <w:r w:rsidRPr="00F250DB">
              <w:rPr>
                <w:rFonts w:asciiTheme="majorHAnsi" w:eastAsia="Times New Roman" w:hAnsiTheme="majorHAnsi" w:cstheme="majorHAnsi"/>
                <w:b/>
                <w:sz w:val="20"/>
                <w:szCs w:val="20"/>
              </w:rPr>
              <w:t>ABSTRACT</w:t>
            </w:r>
          </w:p>
        </w:tc>
      </w:tr>
      <w:tr w:rsidR="00A301C1" w:rsidRPr="00F250DB" w14:paraId="475F834D" w14:textId="77777777">
        <w:trPr>
          <w:trHeight w:val="1196"/>
        </w:trPr>
        <w:tc>
          <w:tcPr>
            <w:tcW w:w="8550" w:type="dxa"/>
            <w:gridSpan w:val="4"/>
            <w:tcBorders>
              <w:bottom w:val="single" w:sz="8" w:space="0" w:color="000000"/>
            </w:tcBorders>
            <w:shd w:val="clear" w:color="auto" w:fill="FFFFFF"/>
          </w:tcPr>
          <w:p w14:paraId="26B3F512" w14:textId="7F44826B" w:rsidR="00A301C1" w:rsidRPr="00F250DB" w:rsidRDefault="009A5A8D">
            <w:pPr>
              <w:spacing w:line="276" w:lineRule="auto"/>
              <w:jc w:val="both"/>
              <w:rPr>
                <w:rFonts w:asciiTheme="majorHAnsi" w:hAnsiTheme="majorHAnsi" w:cstheme="majorHAnsi"/>
                <w:sz w:val="20"/>
                <w:szCs w:val="20"/>
              </w:rPr>
            </w:pPr>
            <w:r w:rsidRPr="009A5A8D">
              <w:rPr>
                <w:rFonts w:asciiTheme="majorHAnsi" w:hAnsiTheme="majorHAnsi" w:cstheme="majorHAnsi"/>
                <w:sz w:val="20"/>
                <w:szCs w:val="20"/>
              </w:rPr>
              <w:t>The Doreme I and II pattern system is not quite popular. This research aimed to observe the fitting factor on women’s blouses using the Doreme I and II basic pattern system on a medium size blouse. This study used the descriptive method and quantitative approach. Instruments such as questionnaires containing 14 indicators of fitting factor were used to analyze the fit with percentage analysis. Based on the Doreme I pattern assessment on an M-size blouse, the fitting factor result was a poor fit. The results were 54.76% in the fit category, 28.57% in the poor fit category, and 16.678% in the not fit category. Meanwhile, the Doreme II pattern assessment on the M-size blouse obtained a fitting factor in the fit category. The results were 71.42% in the fit category, 19.04% in the poor fit category, and 11.9% in the not fit category. Also, according to the analysis, the Doreme II pattern had a precise position in several parts, while in Doreme I, due to the various additional numbers causing the dart to cross the bust circumference line. Thus, the bust circumference line must be adjusted to avoid a higher dart position.</w:t>
            </w:r>
            <w:r w:rsidRPr="00F250DB">
              <w:rPr>
                <w:rFonts w:asciiTheme="majorHAnsi" w:hAnsiTheme="majorHAnsi" w:cstheme="majorHAnsi"/>
                <w:sz w:val="20"/>
                <w:szCs w:val="20"/>
              </w:rPr>
              <w:t xml:space="preserve"> </w:t>
            </w:r>
          </w:p>
          <w:p w14:paraId="60CD8476" w14:textId="71E1F2E3" w:rsidR="00A301C1" w:rsidRPr="00F250DB" w:rsidRDefault="00675C5D">
            <w:pPr>
              <w:pBdr>
                <w:top w:val="nil"/>
                <w:left w:val="nil"/>
                <w:bottom w:val="nil"/>
                <w:right w:val="nil"/>
                <w:between w:val="nil"/>
              </w:pBdr>
              <w:spacing w:before="120" w:after="120"/>
              <w:ind w:left="-105" w:right="-105" w:firstLine="0"/>
              <w:rPr>
                <w:rFonts w:asciiTheme="majorHAnsi" w:eastAsia="Times New Roman" w:hAnsiTheme="majorHAnsi" w:cstheme="majorHAnsi"/>
                <w:b/>
                <w:sz w:val="20"/>
                <w:szCs w:val="20"/>
              </w:rPr>
            </w:pPr>
            <w:r w:rsidRPr="00F250DB">
              <w:rPr>
                <w:rFonts w:asciiTheme="majorHAnsi" w:eastAsia="Times New Roman" w:hAnsiTheme="majorHAnsi" w:cstheme="majorHAnsi"/>
                <w:b/>
                <w:sz w:val="20"/>
                <w:szCs w:val="20"/>
              </w:rPr>
              <w:t xml:space="preserve">Keywords: </w:t>
            </w:r>
            <w:r w:rsidR="009A5A8D" w:rsidRPr="009A5A8D">
              <w:rPr>
                <w:rFonts w:asciiTheme="majorHAnsi" w:eastAsia="Times New Roman" w:hAnsiTheme="majorHAnsi" w:cstheme="majorHAnsi"/>
                <w:sz w:val="20"/>
                <w:szCs w:val="20"/>
              </w:rPr>
              <w:t xml:space="preserve">Fitting factor, blouse, the </w:t>
            </w:r>
            <w:r w:rsidR="009A5A8D">
              <w:rPr>
                <w:rFonts w:asciiTheme="majorHAnsi" w:eastAsia="Times New Roman" w:hAnsiTheme="majorHAnsi" w:cstheme="majorHAnsi"/>
                <w:sz w:val="20"/>
                <w:szCs w:val="20"/>
              </w:rPr>
              <w:t>d</w:t>
            </w:r>
            <w:r w:rsidR="009A5A8D" w:rsidRPr="009A5A8D">
              <w:rPr>
                <w:rFonts w:asciiTheme="majorHAnsi" w:eastAsia="Times New Roman" w:hAnsiTheme="majorHAnsi" w:cstheme="majorHAnsi"/>
                <w:sz w:val="20"/>
                <w:szCs w:val="20"/>
              </w:rPr>
              <w:t xml:space="preserve">oreme I and II </w:t>
            </w:r>
            <w:r w:rsidR="009A5A8D">
              <w:rPr>
                <w:rFonts w:asciiTheme="majorHAnsi" w:eastAsia="Times New Roman" w:hAnsiTheme="majorHAnsi" w:cstheme="majorHAnsi"/>
                <w:sz w:val="20"/>
                <w:szCs w:val="20"/>
              </w:rPr>
              <w:t>s</w:t>
            </w:r>
            <w:r w:rsidR="009A5A8D" w:rsidRPr="009A5A8D">
              <w:rPr>
                <w:rFonts w:asciiTheme="majorHAnsi" w:eastAsia="Times New Roman" w:hAnsiTheme="majorHAnsi" w:cstheme="majorHAnsi"/>
                <w:sz w:val="20"/>
                <w:szCs w:val="20"/>
              </w:rPr>
              <w:t>ystem</w:t>
            </w:r>
          </w:p>
        </w:tc>
      </w:tr>
      <w:tr w:rsidR="00A301C1" w:rsidRPr="00F250DB" w14:paraId="5B1E7E5D" w14:textId="77777777">
        <w:trPr>
          <w:trHeight w:val="286"/>
        </w:trPr>
        <w:tc>
          <w:tcPr>
            <w:tcW w:w="8550" w:type="dxa"/>
            <w:gridSpan w:val="4"/>
            <w:tcBorders>
              <w:bottom w:val="nil"/>
            </w:tcBorders>
            <w:shd w:val="clear" w:color="auto" w:fill="FFFFFF"/>
          </w:tcPr>
          <w:p w14:paraId="363CF20C" w14:textId="77777777" w:rsidR="00A301C1" w:rsidRPr="00F250DB" w:rsidRDefault="00675C5D">
            <w:pPr>
              <w:pBdr>
                <w:top w:val="nil"/>
                <w:left w:val="nil"/>
                <w:bottom w:val="nil"/>
                <w:right w:val="nil"/>
                <w:between w:val="nil"/>
              </w:pBdr>
              <w:ind w:left="-105" w:right="-105" w:firstLine="0"/>
              <w:rPr>
                <w:rFonts w:asciiTheme="majorHAnsi" w:eastAsia="Times New Roman" w:hAnsiTheme="majorHAnsi" w:cstheme="majorHAnsi"/>
                <w:b/>
                <w:i/>
                <w:sz w:val="20"/>
                <w:szCs w:val="20"/>
              </w:rPr>
            </w:pPr>
            <w:r w:rsidRPr="00F250DB">
              <w:rPr>
                <w:rFonts w:asciiTheme="majorHAnsi" w:eastAsia="Times New Roman" w:hAnsiTheme="majorHAnsi" w:cstheme="majorHAnsi"/>
                <w:b/>
                <w:sz w:val="20"/>
                <w:szCs w:val="20"/>
              </w:rPr>
              <w:t>Article history</w:t>
            </w:r>
          </w:p>
        </w:tc>
      </w:tr>
      <w:tr w:rsidR="00A301C1" w:rsidRPr="00F250DB" w14:paraId="5F564484" w14:textId="77777777">
        <w:trPr>
          <w:trHeight w:val="529"/>
        </w:trPr>
        <w:tc>
          <w:tcPr>
            <w:tcW w:w="2265" w:type="dxa"/>
            <w:tcBorders>
              <w:top w:val="nil"/>
              <w:bottom w:val="single" w:sz="8" w:space="0" w:color="000000"/>
              <w:right w:val="nil"/>
            </w:tcBorders>
            <w:shd w:val="clear" w:color="auto" w:fill="FFFFFF"/>
          </w:tcPr>
          <w:p w14:paraId="3BE2A4FB" w14:textId="77777777" w:rsidR="00A301C1" w:rsidRPr="00FC2506" w:rsidRDefault="00675C5D">
            <w:pPr>
              <w:pBdr>
                <w:top w:val="nil"/>
                <w:left w:val="nil"/>
                <w:bottom w:val="nil"/>
                <w:right w:val="nil"/>
                <w:between w:val="nil"/>
              </w:pBdr>
              <w:ind w:left="-105" w:right="-105" w:firstLine="0"/>
              <w:rPr>
                <w:rFonts w:asciiTheme="majorHAnsi" w:eastAsia="Times New Roman" w:hAnsiTheme="majorHAnsi" w:cstheme="majorHAnsi"/>
                <w:i/>
                <w:sz w:val="20"/>
                <w:szCs w:val="20"/>
              </w:rPr>
            </w:pPr>
            <w:r w:rsidRPr="00FC2506">
              <w:rPr>
                <w:rFonts w:asciiTheme="majorHAnsi" w:eastAsia="Times New Roman" w:hAnsiTheme="majorHAnsi" w:cstheme="majorHAnsi"/>
                <w:i/>
                <w:sz w:val="20"/>
                <w:szCs w:val="20"/>
              </w:rPr>
              <w:t xml:space="preserve">Received: </w:t>
            </w:r>
          </w:p>
          <w:p w14:paraId="00DFF9F1" w14:textId="2BC03E2E" w:rsidR="00A301C1" w:rsidRPr="00FC2506" w:rsidRDefault="00B459A8">
            <w:pPr>
              <w:pBdr>
                <w:top w:val="nil"/>
                <w:left w:val="nil"/>
                <w:bottom w:val="nil"/>
                <w:right w:val="nil"/>
                <w:between w:val="nil"/>
              </w:pBdr>
              <w:ind w:left="-105" w:right="-105" w:firstLine="0"/>
              <w:rPr>
                <w:rFonts w:asciiTheme="majorHAnsi" w:eastAsia="Times New Roman" w:hAnsiTheme="majorHAnsi" w:cstheme="majorHAnsi"/>
                <w:sz w:val="20"/>
                <w:szCs w:val="20"/>
              </w:rPr>
            </w:pPr>
            <w:r>
              <w:rPr>
                <w:rFonts w:asciiTheme="majorHAnsi" w:eastAsia="Times New Roman" w:hAnsiTheme="majorHAnsi" w:cstheme="majorHAnsi"/>
                <w:i/>
                <w:sz w:val="20"/>
                <w:szCs w:val="20"/>
              </w:rPr>
              <w:t>22 Maret 2024</w:t>
            </w:r>
          </w:p>
        </w:tc>
        <w:tc>
          <w:tcPr>
            <w:tcW w:w="2266" w:type="dxa"/>
            <w:tcBorders>
              <w:top w:val="nil"/>
              <w:left w:val="nil"/>
              <w:bottom w:val="single" w:sz="8" w:space="0" w:color="000000"/>
              <w:right w:val="nil"/>
            </w:tcBorders>
            <w:shd w:val="clear" w:color="auto" w:fill="FFFFFF"/>
          </w:tcPr>
          <w:p w14:paraId="2B845457" w14:textId="77777777" w:rsidR="00A301C1" w:rsidRPr="00FC2506" w:rsidRDefault="00675C5D">
            <w:pPr>
              <w:pBdr>
                <w:top w:val="nil"/>
                <w:left w:val="nil"/>
                <w:bottom w:val="nil"/>
                <w:right w:val="nil"/>
                <w:between w:val="nil"/>
              </w:pBdr>
              <w:ind w:left="-105" w:right="-105" w:firstLine="0"/>
              <w:rPr>
                <w:rFonts w:asciiTheme="majorHAnsi" w:eastAsia="Times New Roman" w:hAnsiTheme="majorHAnsi" w:cstheme="majorHAnsi"/>
                <w:i/>
                <w:sz w:val="20"/>
                <w:szCs w:val="20"/>
              </w:rPr>
            </w:pPr>
            <w:r w:rsidRPr="00FC2506">
              <w:rPr>
                <w:rFonts w:asciiTheme="majorHAnsi" w:eastAsia="Times New Roman" w:hAnsiTheme="majorHAnsi" w:cstheme="majorHAnsi"/>
                <w:i/>
                <w:sz w:val="20"/>
                <w:szCs w:val="20"/>
              </w:rPr>
              <w:t>Revised:</w:t>
            </w:r>
          </w:p>
          <w:p w14:paraId="0EA45385" w14:textId="0247067B" w:rsidR="00A301C1" w:rsidRPr="00FC2506" w:rsidRDefault="00336068">
            <w:pPr>
              <w:pBdr>
                <w:top w:val="nil"/>
                <w:left w:val="nil"/>
                <w:bottom w:val="nil"/>
                <w:right w:val="nil"/>
                <w:between w:val="nil"/>
              </w:pBdr>
              <w:ind w:left="-105" w:right="-105" w:firstLine="0"/>
              <w:rPr>
                <w:rFonts w:asciiTheme="majorHAnsi" w:eastAsia="Times New Roman" w:hAnsiTheme="majorHAnsi" w:cstheme="majorHAnsi"/>
                <w:i/>
                <w:sz w:val="20"/>
                <w:szCs w:val="20"/>
              </w:rPr>
            </w:pPr>
            <w:r>
              <w:rPr>
                <w:rFonts w:asciiTheme="majorHAnsi" w:eastAsia="Times New Roman" w:hAnsiTheme="majorHAnsi" w:cstheme="majorHAnsi"/>
                <w:i/>
                <w:sz w:val="20"/>
                <w:szCs w:val="20"/>
              </w:rPr>
              <w:t>25 Mei</w:t>
            </w:r>
            <w:r w:rsidRPr="00FC2506">
              <w:rPr>
                <w:rFonts w:asciiTheme="majorHAnsi" w:eastAsia="Times New Roman" w:hAnsiTheme="majorHAnsi" w:cstheme="majorHAnsi"/>
                <w:i/>
                <w:sz w:val="20"/>
                <w:szCs w:val="20"/>
              </w:rPr>
              <w:t xml:space="preserve"> 202</w:t>
            </w:r>
            <w:r>
              <w:rPr>
                <w:rFonts w:asciiTheme="majorHAnsi" w:eastAsia="Times New Roman" w:hAnsiTheme="majorHAnsi" w:cstheme="majorHAnsi"/>
                <w:i/>
                <w:sz w:val="20"/>
                <w:szCs w:val="20"/>
              </w:rPr>
              <w:t>4</w:t>
            </w:r>
          </w:p>
        </w:tc>
        <w:tc>
          <w:tcPr>
            <w:tcW w:w="2265" w:type="dxa"/>
            <w:tcBorders>
              <w:top w:val="nil"/>
              <w:left w:val="nil"/>
              <w:bottom w:val="single" w:sz="8" w:space="0" w:color="000000"/>
              <w:right w:val="nil"/>
            </w:tcBorders>
            <w:shd w:val="clear" w:color="auto" w:fill="FFFFFF"/>
          </w:tcPr>
          <w:p w14:paraId="5124BFFD" w14:textId="77777777" w:rsidR="00A301C1" w:rsidRPr="00FC2506" w:rsidRDefault="00675C5D">
            <w:pPr>
              <w:pBdr>
                <w:top w:val="nil"/>
                <w:left w:val="nil"/>
                <w:bottom w:val="nil"/>
                <w:right w:val="nil"/>
                <w:between w:val="nil"/>
              </w:pBdr>
              <w:ind w:left="-105" w:right="-105" w:firstLine="0"/>
              <w:rPr>
                <w:rFonts w:asciiTheme="majorHAnsi" w:eastAsia="Times New Roman" w:hAnsiTheme="majorHAnsi" w:cstheme="majorHAnsi"/>
                <w:i/>
                <w:sz w:val="20"/>
                <w:szCs w:val="20"/>
              </w:rPr>
            </w:pPr>
            <w:r w:rsidRPr="00FC2506">
              <w:rPr>
                <w:rFonts w:asciiTheme="majorHAnsi" w:eastAsia="Times New Roman" w:hAnsiTheme="majorHAnsi" w:cstheme="majorHAnsi"/>
                <w:i/>
                <w:sz w:val="20"/>
                <w:szCs w:val="20"/>
              </w:rPr>
              <w:t>Accepted:</w:t>
            </w:r>
          </w:p>
          <w:p w14:paraId="09E6249E" w14:textId="3D82722A" w:rsidR="00A301C1" w:rsidRPr="00FC2506" w:rsidRDefault="00336068">
            <w:pPr>
              <w:pBdr>
                <w:top w:val="nil"/>
                <w:left w:val="nil"/>
                <w:bottom w:val="nil"/>
                <w:right w:val="nil"/>
                <w:between w:val="nil"/>
              </w:pBdr>
              <w:ind w:left="-105" w:right="-105" w:firstLine="0"/>
              <w:rPr>
                <w:rFonts w:asciiTheme="majorHAnsi" w:eastAsia="Times New Roman" w:hAnsiTheme="majorHAnsi" w:cstheme="majorHAnsi"/>
                <w:i/>
                <w:sz w:val="20"/>
                <w:szCs w:val="20"/>
              </w:rPr>
            </w:pPr>
            <w:r>
              <w:rPr>
                <w:rFonts w:asciiTheme="majorHAnsi" w:eastAsia="Times New Roman" w:hAnsiTheme="majorHAnsi" w:cstheme="majorHAnsi"/>
                <w:i/>
                <w:sz w:val="20"/>
                <w:szCs w:val="20"/>
              </w:rPr>
              <w:t>26 Mei</w:t>
            </w:r>
            <w:r w:rsidRPr="00FC2506">
              <w:rPr>
                <w:rFonts w:asciiTheme="majorHAnsi" w:eastAsia="Times New Roman" w:hAnsiTheme="majorHAnsi" w:cstheme="majorHAnsi"/>
                <w:i/>
                <w:sz w:val="20"/>
                <w:szCs w:val="20"/>
              </w:rPr>
              <w:t xml:space="preserve"> 202</w:t>
            </w:r>
            <w:r>
              <w:rPr>
                <w:rFonts w:asciiTheme="majorHAnsi" w:eastAsia="Times New Roman" w:hAnsiTheme="majorHAnsi" w:cstheme="majorHAnsi"/>
                <w:i/>
                <w:sz w:val="20"/>
                <w:szCs w:val="20"/>
              </w:rPr>
              <w:t>4</w:t>
            </w:r>
          </w:p>
        </w:tc>
        <w:tc>
          <w:tcPr>
            <w:tcW w:w="1754" w:type="dxa"/>
            <w:tcBorders>
              <w:top w:val="nil"/>
              <w:left w:val="nil"/>
              <w:bottom w:val="single" w:sz="8" w:space="0" w:color="000000"/>
            </w:tcBorders>
            <w:shd w:val="clear" w:color="auto" w:fill="FFFFFF"/>
          </w:tcPr>
          <w:p w14:paraId="5D177925" w14:textId="77777777" w:rsidR="00A301C1" w:rsidRPr="00FC2506" w:rsidRDefault="00675C5D">
            <w:pPr>
              <w:pBdr>
                <w:top w:val="nil"/>
                <w:left w:val="nil"/>
                <w:bottom w:val="nil"/>
                <w:right w:val="nil"/>
                <w:between w:val="nil"/>
              </w:pBdr>
              <w:ind w:left="-105" w:right="-105" w:firstLine="0"/>
              <w:rPr>
                <w:rFonts w:asciiTheme="majorHAnsi" w:eastAsia="Times New Roman" w:hAnsiTheme="majorHAnsi" w:cstheme="majorHAnsi"/>
                <w:i/>
                <w:sz w:val="20"/>
                <w:szCs w:val="20"/>
              </w:rPr>
            </w:pPr>
            <w:r w:rsidRPr="00FC2506">
              <w:rPr>
                <w:rFonts w:asciiTheme="majorHAnsi" w:eastAsia="Times New Roman" w:hAnsiTheme="majorHAnsi" w:cstheme="majorHAnsi"/>
                <w:i/>
                <w:sz w:val="20"/>
                <w:szCs w:val="20"/>
              </w:rPr>
              <w:t>Published:</w:t>
            </w:r>
          </w:p>
          <w:p w14:paraId="688F5FAC" w14:textId="64235F2F" w:rsidR="00A301C1" w:rsidRPr="00FC2506" w:rsidRDefault="00336068">
            <w:pPr>
              <w:pBdr>
                <w:top w:val="nil"/>
                <w:left w:val="nil"/>
                <w:bottom w:val="nil"/>
                <w:right w:val="nil"/>
                <w:between w:val="nil"/>
              </w:pBdr>
              <w:ind w:left="-105" w:right="-105" w:firstLine="0"/>
              <w:rPr>
                <w:rFonts w:asciiTheme="majorHAnsi" w:eastAsia="Times New Roman" w:hAnsiTheme="majorHAnsi" w:cstheme="majorHAnsi"/>
                <w:i/>
                <w:sz w:val="20"/>
                <w:szCs w:val="20"/>
              </w:rPr>
            </w:pPr>
            <w:r>
              <w:rPr>
                <w:rFonts w:asciiTheme="majorHAnsi" w:eastAsia="Times New Roman" w:hAnsiTheme="majorHAnsi" w:cstheme="majorHAnsi"/>
                <w:i/>
                <w:sz w:val="20"/>
                <w:szCs w:val="20"/>
              </w:rPr>
              <w:t>15 Juni 2024</w:t>
            </w:r>
          </w:p>
        </w:tc>
      </w:tr>
      <w:tr w:rsidR="00A301C1" w:rsidRPr="00F250DB" w14:paraId="1650CD9C" w14:textId="77777777">
        <w:trPr>
          <w:trHeight w:val="559"/>
        </w:trPr>
        <w:tc>
          <w:tcPr>
            <w:tcW w:w="8550" w:type="dxa"/>
            <w:gridSpan w:val="4"/>
            <w:tcBorders>
              <w:bottom w:val="single" w:sz="4" w:space="0" w:color="000000"/>
            </w:tcBorders>
            <w:shd w:val="clear" w:color="auto" w:fill="FFFFFF"/>
          </w:tcPr>
          <w:p w14:paraId="0B8F5F89" w14:textId="79BDBA73" w:rsidR="00A301C1" w:rsidRPr="00F250DB" w:rsidRDefault="00675C5D">
            <w:pPr>
              <w:ind w:left="-105" w:right="-105" w:firstLine="0"/>
              <w:jc w:val="both"/>
              <w:rPr>
                <w:rFonts w:asciiTheme="majorHAnsi" w:hAnsiTheme="majorHAnsi" w:cstheme="majorHAnsi"/>
                <w:sz w:val="20"/>
                <w:szCs w:val="20"/>
                <w:highlight w:val="white"/>
              </w:rPr>
            </w:pPr>
            <w:r w:rsidRPr="00F250DB">
              <w:rPr>
                <w:rFonts w:asciiTheme="majorHAnsi" w:hAnsiTheme="majorHAnsi" w:cstheme="majorHAnsi"/>
                <w:b/>
                <w:sz w:val="20"/>
                <w:szCs w:val="20"/>
              </w:rPr>
              <w:t>Citation (IEEE Style):</w:t>
            </w:r>
            <w:r w:rsidRPr="00F250DB">
              <w:rPr>
                <w:rFonts w:asciiTheme="majorHAnsi" w:hAnsiTheme="majorHAnsi" w:cstheme="majorHAnsi"/>
                <w:sz w:val="20"/>
                <w:szCs w:val="20"/>
              </w:rPr>
              <w:t xml:space="preserve"> </w:t>
            </w:r>
            <w:r w:rsidR="009A5A8D" w:rsidRPr="009A5A8D">
              <w:rPr>
                <w:rFonts w:asciiTheme="majorHAnsi" w:hAnsiTheme="majorHAnsi" w:cstheme="majorHAnsi"/>
                <w:sz w:val="20"/>
                <w:szCs w:val="20"/>
              </w:rPr>
              <w:t>F. D. A. Candra, H. Kusumawardani, S. E. P. Rahayu</w:t>
            </w:r>
            <w:r w:rsidRPr="00F250DB">
              <w:rPr>
                <w:rFonts w:asciiTheme="majorHAnsi" w:hAnsiTheme="majorHAnsi" w:cstheme="majorHAnsi"/>
                <w:sz w:val="20"/>
                <w:szCs w:val="20"/>
              </w:rPr>
              <w:t>, “</w:t>
            </w:r>
            <w:r w:rsidR="009A5A8D" w:rsidRPr="009A5A8D">
              <w:rPr>
                <w:rFonts w:asciiTheme="majorHAnsi" w:hAnsiTheme="majorHAnsi" w:cstheme="majorHAnsi"/>
                <w:sz w:val="20"/>
                <w:szCs w:val="20"/>
              </w:rPr>
              <w:t>Fitting factor analysis of the doreme i and ii basic pattern system on size m blouses</w:t>
            </w:r>
            <w:r w:rsidRPr="00F250DB">
              <w:rPr>
                <w:rFonts w:asciiTheme="majorHAnsi" w:hAnsiTheme="majorHAnsi" w:cstheme="majorHAnsi"/>
                <w:sz w:val="20"/>
                <w:szCs w:val="20"/>
              </w:rPr>
              <w:t xml:space="preserve">,” </w:t>
            </w:r>
            <w:r w:rsidR="00F56CDB" w:rsidRPr="00F56CDB">
              <w:rPr>
                <w:rFonts w:asciiTheme="majorHAnsi" w:hAnsiTheme="majorHAnsi" w:cstheme="majorHAnsi"/>
                <w:i/>
                <w:sz w:val="20"/>
                <w:szCs w:val="20"/>
              </w:rPr>
              <w:t>MERAKI: Journal of Creative Industries, vol. 01, no. 2, pp. 01-</w:t>
            </w:r>
            <w:r w:rsidR="00147620">
              <w:rPr>
                <w:rFonts w:asciiTheme="majorHAnsi" w:hAnsiTheme="majorHAnsi" w:cstheme="majorHAnsi"/>
                <w:i/>
                <w:sz w:val="20"/>
                <w:szCs w:val="20"/>
              </w:rPr>
              <w:t>11</w:t>
            </w:r>
            <w:r w:rsidR="00F56CDB" w:rsidRPr="00F56CDB">
              <w:rPr>
                <w:rFonts w:asciiTheme="majorHAnsi" w:hAnsiTheme="majorHAnsi" w:cstheme="majorHAnsi"/>
                <w:i/>
                <w:sz w:val="20"/>
                <w:szCs w:val="20"/>
              </w:rPr>
              <w:t>, Jun. 2024.</w:t>
            </w:r>
          </w:p>
        </w:tc>
      </w:tr>
    </w:tbl>
    <w:p w14:paraId="34EC8E0C" w14:textId="43F23A18" w:rsidR="00A301C1" w:rsidRPr="00F250DB" w:rsidRDefault="00675C5D" w:rsidP="00FC2506">
      <w:pPr>
        <w:spacing w:before="240" w:after="120" w:line="276" w:lineRule="auto"/>
        <w:ind w:left="2" w:hanging="2"/>
        <w:jc w:val="both"/>
        <w:rPr>
          <w:rFonts w:asciiTheme="majorHAnsi" w:hAnsiTheme="majorHAnsi" w:cstheme="majorHAnsi"/>
          <w:sz w:val="22"/>
          <w:szCs w:val="22"/>
        </w:rPr>
      </w:pPr>
      <w:r w:rsidRPr="00F250DB">
        <w:rPr>
          <w:rFonts w:asciiTheme="majorHAnsi" w:hAnsiTheme="majorHAnsi" w:cstheme="majorHAnsi"/>
          <w:b/>
          <w:sz w:val="22"/>
          <w:szCs w:val="22"/>
        </w:rPr>
        <w:t>INTRODUCTION</w:t>
      </w:r>
    </w:p>
    <w:p w14:paraId="7234802F" w14:textId="77777777" w:rsidR="009A5A8D" w:rsidRPr="00E93703" w:rsidRDefault="009A5A8D" w:rsidP="000728E4">
      <w:pPr>
        <w:spacing w:line="276" w:lineRule="auto"/>
        <w:ind w:left="2" w:firstLine="707"/>
        <w:jc w:val="both"/>
        <w:rPr>
          <w:rFonts w:asciiTheme="majorHAnsi" w:hAnsiTheme="majorHAnsi" w:cstheme="majorHAnsi"/>
          <w:sz w:val="22"/>
          <w:szCs w:val="22"/>
        </w:rPr>
      </w:pPr>
      <w:r w:rsidRPr="00E93703">
        <w:rPr>
          <w:rFonts w:asciiTheme="majorHAnsi" w:hAnsiTheme="majorHAnsi" w:cstheme="majorHAnsi"/>
          <w:sz w:val="22"/>
          <w:szCs w:val="22"/>
        </w:rPr>
        <w:t>Comfort in fashion depends on the correct basic pattern, whether the seams on the shoulders, body/torso, and waist are in the correct place. A basic clothing pattern is based on a person’s body size and used as a mold to make clothing based on the desired model [1]. According to [2], basic patterns are excerpts from the original human form or patterns that have not been modified. These basic patterns consist of the upper body part, from shoulder to waist, commonly called the front and back body. Various basic patterns are body/torso patterns, skirt patterns, basic sleeve patterns, basic pants patterns, and more.</w:t>
      </w:r>
    </w:p>
    <w:p w14:paraId="572D4663" w14:textId="3CBD406E" w:rsidR="009A5A8D" w:rsidRPr="00E93703" w:rsidRDefault="009A5A8D" w:rsidP="000728E4">
      <w:pPr>
        <w:spacing w:line="276" w:lineRule="auto"/>
        <w:ind w:left="2" w:firstLine="707"/>
        <w:jc w:val="both"/>
        <w:rPr>
          <w:rFonts w:asciiTheme="majorHAnsi" w:hAnsiTheme="majorHAnsi" w:cstheme="majorHAnsi"/>
          <w:sz w:val="22"/>
          <w:szCs w:val="22"/>
        </w:rPr>
      </w:pPr>
      <w:r w:rsidRPr="00E93703">
        <w:rPr>
          <w:rFonts w:asciiTheme="majorHAnsi" w:hAnsiTheme="majorHAnsi" w:cstheme="majorHAnsi"/>
          <w:sz w:val="22"/>
          <w:szCs w:val="22"/>
        </w:rPr>
        <w:t xml:space="preserve">Various pattern-making systems, such as the Doreme pattern, are taught in training centers. The Doreme pattern is a basic fashion pattern that is practical and easy to apply. The pattern making is started by making the back part first with predetermined addition in several parts. This basic pattern consists of the Doreme I and II; the difference lies in the additional </w:t>
      </w:r>
      <w:r w:rsidRPr="00E93703">
        <w:rPr>
          <w:rFonts w:asciiTheme="majorHAnsi" w:hAnsiTheme="majorHAnsi" w:cstheme="majorHAnsi"/>
          <w:sz w:val="22"/>
          <w:szCs w:val="22"/>
        </w:rPr>
        <w:lastRenderedPageBreak/>
        <w:t>formula for those several parts. Basic pattern-making must be developed to find a more practical system and comfortable usage, hence, easy to apply.</w:t>
      </w:r>
    </w:p>
    <w:p w14:paraId="598A9570" w14:textId="2ECEA78E" w:rsidR="000728E4" w:rsidRDefault="009A5A8D" w:rsidP="000728E4">
      <w:pPr>
        <w:spacing w:line="276" w:lineRule="auto"/>
        <w:ind w:left="2" w:firstLine="707"/>
        <w:jc w:val="both"/>
        <w:rPr>
          <w:rFonts w:asciiTheme="majorHAnsi" w:hAnsiTheme="majorHAnsi" w:cstheme="majorHAnsi"/>
          <w:sz w:val="22"/>
          <w:szCs w:val="22"/>
        </w:rPr>
      </w:pPr>
      <w:r w:rsidRPr="00E93703">
        <w:rPr>
          <w:rFonts w:asciiTheme="majorHAnsi" w:hAnsiTheme="majorHAnsi" w:cstheme="majorHAnsi"/>
          <w:sz w:val="22"/>
          <w:szCs w:val="22"/>
        </w:rPr>
        <w:t xml:space="preserve">Clothing is a basic need for humans to wear as a protection and appearance aesthetic. Women usually wear blouses. A blouse is a garment that covers the upper body up to below the waist [3]. Another opinion states that blouses are loose model shirts worn by women and children, covering the body from the neck or shoulders to the waistline with or without collar and sleeves, tucked in or not with </w:t>
      </w:r>
      <w:r w:rsidR="000728E4" w:rsidRPr="00E93703">
        <w:rPr>
          <w:rFonts w:asciiTheme="majorHAnsi" w:hAnsiTheme="majorHAnsi" w:cstheme="majorHAnsi"/>
          <w:sz w:val="22"/>
          <w:szCs w:val="22"/>
        </w:rPr>
        <w:t>skirt or trousers</w:t>
      </w:r>
      <w:r w:rsidRPr="00E93703">
        <w:rPr>
          <w:rFonts w:asciiTheme="majorHAnsi" w:hAnsiTheme="majorHAnsi" w:cstheme="majorHAnsi"/>
          <w:sz w:val="22"/>
          <w:szCs w:val="22"/>
        </w:rPr>
        <w:t xml:space="preserve"> [4]. Blouses making requires a pattern as</w:t>
      </w:r>
      <w:r w:rsidR="000728E4" w:rsidRPr="00E93703">
        <w:rPr>
          <w:rFonts w:asciiTheme="majorHAnsi" w:hAnsiTheme="majorHAnsi" w:cstheme="majorHAnsi"/>
          <w:sz w:val="22"/>
          <w:szCs w:val="22"/>
        </w:rPr>
        <w:t xml:space="preserve"> a mold following the predetermined size.</w:t>
      </w:r>
    </w:p>
    <w:p w14:paraId="6323E0FC" w14:textId="77777777" w:rsidR="00B57EA4" w:rsidRPr="00E93703" w:rsidRDefault="00B57EA4" w:rsidP="00B57EA4">
      <w:pPr>
        <w:spacing w:line="276" w:lineRule="auto"/>
        <w:ind w:left="2" w:firstLine="707"/>
        <w:jc w:val="both"/>
        <w:rPr>
          <w:rFonts w:asciiTheme="majorHAnsi" w:hAnsiTheme="majorHAnsi" w:cstheme="majorHAnsi"/>
          <w:sz w:val="22"/>
          <w:szCs w:val="22"/>
        </w:rPr>
      </w:pPr>
      <w:r w:rsidRPr="00B57EA4">
        <w:rPr>
          <w:rFonts w:asciiTheme="majorHAnsi" w:hAnsiTheme="majorHAnsi" w:cstheme="majorHAnsi"/>
          <w:sz w:val="22"/>
          <w:szCs w:val="22"/>
        </w:rPr>
        <w:t>Based on a statement that the Doreme pattern is an essential fashion pattern that is practical and easy to apply, the Department of Fashion Education implemented it in the classroom. Then, this research aimed to find the fitting factor of the blouse using the Doreme I and II basic patterns conducted by Fashion Education Major undergraduate students at the State University of Malang</w:t>
      </w:r>
      <w:r>
        <w:rPr>
          <w:rFonts w:asciiTheme="majorHAnsi" w:hAnsiTheme="majorHAnsi" w:cstheme="majorHAnsi"/>
          <w:sz w:val="22"/>
          <w:szCs w:val="22"/>
        </w:rPr>
        <w:t>, Indonesia</w:t>
      </w:r>
      <w:r w:rsidRPr="00B57EA4">
        <w:rPr>
          <w:rFonts w:asciiTheme="majorHAnsi" w:hAnsiTheme="majorHAnsi" w:cstheme="majorHAnsi"/>
          <w:sz w:val="22"/>
          <w:szCs w:val="22"/>
        </w:rPr>
        <w:t>.</w:t>
      </w:r>
      <w:r>
        <w:rPr>
          <w:rFonts w:asciiTheme="majorHAnsi" w:hAnsiTheme="majorHAnsi" w:cstheme="majorHAnsi"/>
          <w:sz w:val="22"/>
          <w:szCs w:val="22"/>
        </w:rPr>
        <w:t xml:space="preserve"> Hopefully, it recommended a better fashion pattern easy for students.</w:t>
      </w:r>
    </w:p>
    <w:p w14:paraId="01076D05" w14:textId="6FB000D3" w:rsidR="000728E4" w:rsidRPr="00E93703" w:rsidRDefault="000728E4" w:rsidP="000728E4">
      <w:pPr>
        <w:spacing w:line="276" w:lineRule="auto"/>
        <w:jc w:val="both"/>
        <w:rPr>
          <w:rFonts w:asciiTheme="majorHAnsi" w:hAnsiTheme="majorHAnsi" w:cstheme="majorHAnsi"/>
          <w:sz w:val="22"/>
          <w:szCs w:val="22"/>
        </w:rPr>
      </w:pPr>
    </w:p>
    <w:p w14:paraId="3493E0F9" w14:textId="14EE12D0" w:rsidR="000728E4" w:rsidRPr="00E93703" w:rsidRDefault="000728E4" w:rsidP="000728E4">
      <w:pPr>
        <w:spacing w:line="276" w:lineRule="auto"/>
        <w:jc w:val="both"/>
        <w:rPr>
          <w:rFonts w:asciiTheme="majorHAnsi" w:hAnsiTheme="majorHAnsi" w:cstheme="majorHAnsi"/>
          <w:b/>
          <w:bCs/>
          <w:sz w:val="22"/>
          <w:szCs w:val="22"/>
        </w:rPr>
      </w:pPr>
      <w:r w:rsidRPr="00E93703">
        <w:rPr>
          <w:rFonts w:asciiTheme="majorHAnsi" w:hAnsiTheme="majorHAnsi" w:cstheme="majorHAnsi"/>
          <w:b/>
          <w:bCs/>
          <w:sz w:val="22"/>
          <w:szCs w:val="22"/>
        </w:rPr>
        <w:t>The Doreme Pattern</w:t>
      </w:r>
    </w:p>
    <w:p w14:paraId="09ECE0EE" w14:textId="40C0EFAC" w:rsidR="000728E4" w:rsidRPr="00E93703" w:rsidRDefault="000728E4" w:rsidP="000728E4">
      <w:pPr>
        <w:spacing w:line="276" w:lineRule="auto"/>
        <w:ind w:left="2" w:firstLine="707"/>
        <w:jc w:val="both"/>
        <w:rPr>
          <w:rFonts w:asciiTheme="majorHAnsi" w:hAnsiTheme="majorHAnsi" w:cstheme="majorHAnsi"/>
          <w:sz w:val="22"/>
          <w:szCs w:val="22"/>
        </w:rPr>
      </w:pPr>
      <w:r w:rsidRPr="00E93703">
        <w:rPr>
          <w:rFonts w:asciiTheme="majorHAnsi" w:hAnsiTheme="majorHAnsi" w:cstheme="majorHAnsi"/>
          <w:sz w:val="22"/>
          <w:szCs w:val="22"/>
        </w:rPr>
        <w:t>Human has different body sizes. Thus, one must understand individual body shapes in making or picking clothes. Apart from that, clothing suitability is also affected by the pattern, and the desired clothing is easy to make using a pattern that suits the size. Sizing is obtained by measuring the user’s body shape or using standard</w:t>
      </w:r>
      <w:r w:rsidR="0082511F">
        <w:rPr>
          <w:rFonts w:asciiTheme="majorHAnsi" w:hAnsiTheme="majorHAnsi" w:cstheme="majorHAnsi"/>
          <w:sz w:val="22"/>
          <w:szCs w:val="22"/>
        </w:rPr>
        <w:t xml:space="preserve"> sizing, </w:t>
      </w:r>
      <w:r w:rsidRPr="00E93703">
        <w:rPr>
          <w:rFonts w:asciiTheme="majorHAnsi" w:hAnsiTheme="majorHAnsi" w:cstheme="majorHAnsi"/>
          <w:sz w:val="22"/>
          <w:szCs w:val="22"/>
        </w:rPr>
        <w:t>such as S, M, L, and XL.</w:t>
      </w:r>
    </w:p>
    <w:p w14:paraId="791CCD21" w14:textId="64230912" w:rsidR="000728E4" w:rsidRPr="00E93703" w:rsidRDefault="000728E4" w:rsidP="000728E4">
      <w:pPr>
        <w:spacing w:line="276" w:lineRule="auto"/>
        <w:ind w:left="2" w:firstLine="707"/>
        <w:jc w:val="both"/>
        <w:rPr>
          <w:rFonts w:asciiTheme="majorHAnsi" w:hAnsiTheme="majorHAnsi" w:cstheme="majorHAnsi"/>
          <w:sz w:val="22"/>
          <w:szCs w:val="22"/>
        </w:rPr>
      </w:pPr>
    </w:p>
    <w:p w14:paraId="139F7666" w14:textId="2F1FDD5E" w:rsidR="000728E4" w:rsidRDefault="00B57EA4" w:rsidP="000728E4">
      <w:pPr>
        <w:spacing w:line="276" w:lineRule="auto"/>
        <w:ind w:left="2" w:firstLine="707"/>
        <w:jc w:val="both"/>
        <w:rPr>
          <w:rFonts w:asciiTheme="majorHAnsi" w:hAnsiTheme="majorHAnsi" w:cstheme="majorHAnsi"/>
          <w:sz w:val="18"/>
          <w:szCs w:val="18"/>
        </w:rPr>
      </w:pPr>
      <w:r w:rsidRPr="00E93703">
        <w:rPr>
          <w:rFonts w:asciiTheme="majorHAnsi" w:hAnsiTheme="majorHAnsi" w:cstheme="majorHAnsi"/>
          <w:noProof/>
          <w:sz w:val="18"/>
          <w:szCs w:val="18"/>
        </w:rPr>
        <w:drawing>
          <wp:anchor distT="0" distB="0" distL="114300" distR="114300" simplePos="0" relativeHeight="251658240" behindDoc="0" locked="0" layoutInCell="1" allowOverlap="1" wp14:anchorId="59B5C00A" wp14:editId="08640225">
            <wp:simplePos x="0" y="0"/>
            <wp:positionH relativeFrom="page">
              <wp:posOffset>2456815</wp:posOffset>
            </wp:positionH>
            <wp:positionV relativeFrom="page">
              <wp:posOffset>5262245</wp:posOffset>
            </wp:positionV>
            <wp:extent cx="2623820" cy="4050030"/>
            <wp:effectExtent l="0" t="0" r="5080" b="7620"/>
            <wp:wrapNone/>
            <wp:docPr id="18253187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820" cy="4050030"/>
                    </a:xfrm>
                    <a:prstGeom prst="rect">
                      <a:avLst/>
                    </a:prstGeom>
                    <a:noFill/>
                  </pic:spPr>
                </pic:pic>
              </a:graphicData>
            </a:graphic>
            <wp14:sizeRelH relativeFrom="page">
              <wp14:pctWidth>0</wp14:pctWidth>
            </wp14:sizeRelH>
            <wp14:sizeRelV relativeFrom="page">
              <wp14:pctHeight>0</wp14:pctHeight>
            </wp14:sizeRelV>
          </wp:anchor>
        </w:drawing>
      </w:r>
    </w:p>
    <w:p w14:paraId="4F17C2D8" w14:textId="0EBA0759" w:rsidR="00B57EA4" w:rsidRDefault="00B57EA4" w:rsidP="000728E4">
      <w:pPr>
        <w:spacing w:line="276" w:lineRule="auto"/>
        <w:ind w:left="2" w:firstLine="707"/>
        <w:jc w:val="both"/>
        <w:rPr>
          <w:rFonts w:asciiTheme="majorHAnsi" w:hAnsiTheme="majorHAnsi" w:cstheme="majorHAnsi"/>
          <w:sz w:val="18"/>
          <w:szCs w:val="18"/>
        </w:rPr>
      </w:pPr>
    </w:p>
    <w:p w14:paraId="12753559" w14:textId="16D4B0AC" w:rsidR="00B57EA4" w:rsidRPr="00E93703" w:rsidRDefault="00B57EA4" w:rsidP="000728E4">
      <w:pPr>
        <w:spacing w:line="276" w:lineRule="auto"/>
        <w:ind w:left="2" w:firstLine="707"/>
        <w:jc w:val="both"/>
        <w:rPr>
          <w:rFonts w:asciiTheme="majorHAnsi" w:hAnsiTheme="majorHAnsi" w:cstheme="majorHAnsi"/>
          <w:sz w:val="18"/>
          <w:szCs w:val="18"/>
        </w:rPr>
      </w:pPr>
    </w:p>
    <w:p w14:paraId="5C487C19" w14:textId="77777777" w:rsidR="00B57EA4" w:rsidRDefault="00B57EA4" w:rsidP="000728E4">
      <w:pPr>
        <w:spacing w:line="276" w:lineRule="auto"/>
        <w:ind w:left="2" w:hanging="2"/>
        <w:jc w:val="center"/>
        <w:rPr>
          <w:rFonts w:asciiTheme="majorHAnsi" w:hAnsiTheme="majorHAnsi" w:cstheme="majorHAnsi"/>
          <w:sz w:val="18"/>
          <w:szCs w:val="18"/>
        </w:rPr>
      </w:pPr>
      <w:bookmarkStart w:id="0" w:name="_Hlk148520577"/>
    </w:p>
    <w:p w14:paraId="653C6C62" w14:textId="77777777" w:rsidR="00B57EA4" w:rsidRDefault="00B57EA4" w:rsidP="000728E4">
      <w:pPr>
        <w:spacing w:line="276" w:lineRule="auto"/>
        <w:ind w:left="2" w:hanging="2"/>
        <w:jc w:val="center"/>
        <w:rPr>
          <w:rFonts w:asciiTheme="majorHAnsi" w:hAnsiTheme="majorHAnsi" w:cstheme="majorHAnsi"/>
          <w:sz w:val="18"/>
          <w:szCs w:val="18"/>
        </w:rPr>
      </w:pPr>
    </w:p>
    <w:p w14:paraId="3B9D984D" w14:textId="77777777" w:rsidR="00B57EA4" w:rsidRDefault="00B57EA4" w:rsidP="000728E4">
      <w:pPr>
        <w:spacing w:line="276" w:lineRule="auto"/>
        <w:ind w:left="2" w:hanging="2"/>
        <w:jc w:val="center"/>
        <w:rPr>
          <w:rFonts w:asciiTheme="majorHAnsi" w:hAnsiTheme="majorHAnsi" w:cstheme="majorHAnsi"/>
          <w:sz w:val="18"/>
          <w:szCs w:val="18"/>
        </w:rPr>
      </w:pPr>
    </w:p>
    <w:p w14:paraId="235D78D6" w14:textId="77777777" w:rsidR="00B57EA4" w:rsidRDefault="00B57EA4" w:rsidP="000728E4">
      <w:pPr>
        <w:spacing w:line="276" w:lineRule="auto"/>
        <w:ind w:left="2" w:hanging="2"/>
        <w:jc w:val="center"/>
        <w:rPr>
          <w:rFonts w:asciiTheme="majorHAnsi" w:hAnsiTheme="majorHAnsi" w:cstheme="majorHAnsi"/>
          <w:sz w:val="18"/>
          <w:szCs w:val="18"/>
        </w:rPr>
      </w:pPr>
    </w:p>
    <w:p w14:paraId="7299C513" w14:textId="77777777" w:rsidR="00B57EA4" w:rsidRDefault="00B57EA4" w:rsidP="000728E4">
      <w:pPr>
        <w:spacing w:line="276" w:lineRule="auto"/>
        <w:ind w:left="2" w:hanging="2"/>
        <w:jc w:val="center"/>
        <w:rPr>
          <w:rFonts w:asciiTheme="majorHAnsi" w:hAnsiTheme="majorHAnsi" w:cstheme="majorHAnsi"/>
          <w:sz w:val="18"/>
          <w:szCs w:val="18"/>
        </w:rPr>
      </w:pPr>
    </w:p>
    <w:p w14:paraId="456C289C" w14:textId="77777777" w:rsidR="00B57EA4" w:rsidRDefault="00B57EA4" w:rsidP="000728E4">
      <w:pPr>
        <w:spacing w:line="276" w:lineRule="auto"/>
        <w:ind w:left="2" w:hanging="2"/>
        <w:jc w:val="center"/>
        <w:rPr>
          <w:rFonts w:asciiTheme="majorHAnsi" w:hAnsiTheme="majorHAnsi" w:cstheme="majorHAnsi"/>
          <w:sz w:val="18"/>
          <w:szCs w:val="18"/>
        </w:rPr>
      </w:pPr>
    </w:p>
    <w:p w14:paraId="098FE1D4" w14:textId="77777777" w:rsidR="00B57EA4" w:rsidRDefault="00B57EA4" w:rsidP="000728E4">
      <w:pPr>
        <w:spacing w:line="276" w:lineRule="auto"/>
        <w:ind w:left="2" w:hanging="2"/>
        <w:jc w:val="center"/>
        <w:rPr>
          <w:rFonts w:asciiTheme="majorHAnsi" w:hAnsiTheme="majorHAnsi" w:cstheme="majorHAnsi"/>
          <w:sz w:val="18"/>
          <w:szCs w:val="18"/>
        </w:rPr>
      </w:pPr>
    </w:p>
    <w:p w14:paraId="2E908FEC" w14:textId="77777777" w:rsidR="00B57EA4" w:rsidRDefault="00B57EA4" w:rsidP="000728E4">
      <w:pPr>
        <w:spacing w:line="276" w:lineRule="auto"/>
        <w:ind w:left="2" w:hanging="2"/>
        <w:jc w:val="center"/>
        <w:rPr>
          <w:rFonts w:asciiTheme="majorHAnsi" w:hAnsiTheme="majorHAnsi" w:cstheme="majorHAnsi"/>
          <w:sz w:val="18"/>
          <w:szCs w:val="18"/>
        </w:rPr>
      </w:pPr>
    </w:p>
    <w:p w14:paraId="19778E08" w14:textId="77777777" w:rsidR="00B57EA4" w:rsidRDefault="00B57EA4" w:rsidP="000728E4">
      <w:pPr>
        <w:spacing w:line="276" w:lineRule="auto"/>
        <w:ind w:left="2" w:hanging="2"/>
        <w:jc w:val="center"/>
        <w:rPr>
          <w:rFonts w:asciiTheme="majorHAnsi" w:hAnsiTheme="majorHAnsi" w:cstheme="majorHAnsi"/>
          <w:sz w:val="18"/>
          <w:szCs w:val="18"/>
        </w:rPr>
      </w:pPr>
    </w:p>
    <w:p w14:paraId="35CC7895" w14:textId="77777777" w:rsidR="00B57EA4" w:rsidRDefault="00B57EA4" w:rsidP="000728E4">
      <w:pPr>
        <w:spacing w:line="276" w:lineRule="auto"/>
        <w:ind w:left="2" w:hanging="2"/>
        <w:jc w:val="center"/>
        <w:rPr>
          <w:rFonts w:asciiTheme="majorHAnsi" w:hAnsiTheme="majorHAnsi" w:cstheme="majorHAnsi"/>
          <w:sz w:val="18"/>
          <w:szCs w:val="18"/>
        </w:rPr>
      </w:pPr>
    </w:p>
    <w:p w14:paraId="68A459F4" w14:textId="77777777" w:rsidR="00B57EA4" w:rsidRDefault="00B57EA4" w:rsidP="000728E4">
      <w:pPr>
        <w:spacing w:line="276" w:lineRule="auto"/>
        <w:ind w:left="2" w:hanging="2"/>
        <w:jc w:val="center"/>
        <w:rPr>
          <w:rFonts w:asciiTheme="majorHAnsi" w:hAnsiTheme="majorHAnsi" w:cstheme="majorHAnsi"/>
          <w:sz w:val="18"/>
          <w:szCs w:val="18"/>
        </w:rPr>
      </w:pPr>
    </w:p>
    <w:p w14:paraId="3CFCF326" w14:textId="77777777" w:rsidR="00B57EA4" w:rsidRDefault="00B57EA4" w:rsidP="000728E4">
      <w:pPr>
        <w:spacing w:line="276" w:lineRule="auto"/>
        <w:ind w:left="2" w:hanging="2"/>
        <w:jc w:val="center"/>
        <w:rPr>
          <w:rFonts w:asciiTheme="majorHAnsi" w:hAnsiTheme="majorHAnsi" w:cstheme="majorHAnsi"/>
          <w:sz w:val="18"/>
          <w:szCs w:val="18"/>
        </w:rPr>
      </w:pPr>
    </w:p>
    <w:p w14:paraId="1FC81E27" w14:textId="77777777" w:rsidR="00B57EA4" w:rsidRDefault="00B57EA4" w:rsidP="000728E4">
      <w:pPr>
        <w:spacing w:line="276" w:lineRule="auto"/>
        <w:ind w:left="2" w:hanging="2"/>
        <w:jc w:val="center"/>
        <w:rPr>
          <w:rFonts w:asciiTheme="majorHAnsi" w:hAnsiTheme="majorHAnsi" w:cstheme="majorHAnsi"/>
          <w:sz w:val="18"/>
          <w:szCs w:val="18"/>
        </w:rPr>
      </w:pPr>
    </w:p>
    <w:p w14:paraId="463C9371" w14:textId="77777777" w:rsidR="00B57EA4" w:rsidRDefault="00B57EA4" w:rsidP="000728E4">
      <w:pPr>
        <w:spacing w:line="276" w:lineRule="auto"/>
        <w:ind w:left="2" w:hanging="2"/>
        <w:jc w:val="center"/>
        <w:rPr>
          <w:rFonts w:asciiTheme="majorHAnsi" w:hAnsiTheme="majorHAnsi" w:cstheme="majorHAnsi"/>
          <w:sz w:val="18"/>
          <w:szCs w:val="18"/>
        </w:rPr>
      </w:pPr>
    </w:p>
    <w:p w14:paraId="6A00E3EE" w14:textId="77777777" w:rsidR="00B57EA4" w:rsidRDefault="00B57EA4" w:rsidP="000728E4">
      <w:pPr>
        <w:spacing w:line="276" w:lineRule="auto"/>
        <w:ind w:left="2" w:hanging="2"/>
        <w:jc w:val="center"/>
        <w:rPr>
          <w:rFonts w:asciiTheme="majorHAnsi" w:hAnsiTheme="majorHAnsi" w:cstheme="majorHAnsi"/>
          <w:sz w:val="18"/>
          <w:szCs w:val="18"/>
        </w:rPr>
      </w:pPr>
    </w:p>
    <w:p w14:paraId="741FCB03" w14:textId="77777777" w:rsidR="00B57EA4" w:rsidRDefault="00B57EA4" w:rsidP="000728E4">
      <w:pPr>
        <w:spacing w:line="276" w:lineRule="auto"/>
        <w:ind w:left="2" w:hanging="2"/>
        <w:jc w:val="center"/>
        <w:rPr>
          <w:rFonts w:asciiTheme="majorHAnsi" w:hAnsiTheme="majorHAnsi" w:cstheme="majorHAnsi"/>
          <w:sz w:val="18"/>
          <w:szCs w:val="18"/>
        </w:rPr>
      </w:pPr>
    </w:p>
    <w:p w14:paraId="09AB6FF2" w14:textId="77777777" w:rsidR="00B57EA4" w:rsidRDefault="00B57EA4" w:rsidP="000728E4">
      <w:pPr>
        <w:spacing w:line="276" w:lineRule="auto"/>
        <w:ind w:left="2" w:hanging="2"/>
        <w:jc w:val="center"/>
        <w:rPr>
          <w:rFonts w:asciiTheme="majorHAnsi" w:hAnsiTheme="majorHAnsi" w:cstheme="majorHAnsi"/>
          <w:sz w:val="18"/>
          <w:szCs w:val="18"/>
        </w:rPr>
      </w:pPr>
    </w:p>
    <w:p w14:paraId="381A3E25" w14:textId="77777777" w:rsidR="00B57EA4" w:rsidRDefault="00B57EA4" w:rsidP="000728E4">
      <w:pPr>
        <w:spacing w:line="276" w:lineRule="auto"/>
        <w:ind w:left="2" w:hanging="2"/>
        <w:jc w:val="center"/>
        <w:rPr>
          <w:rFonts w:asciiTheme="majorHAnsi" w:hAnsiTheme="majorHAnsi" w:cstheme="majorHAnsi"/>
          <w:sz w:val="18"/>
          <w:szCs w:val="18"/>
        </w:rPr>
      </w:pPr>
    </w:p>
    <w:p w14:paraId="57BF4667" w14:textId="77777777" w:rsidR="00B57EA4" w:rsidRDefault="00B57EA4" w:rsidP="000728E4">
      <w:pPr>
        <w:spacing w:line="276" w:lineRule="auto"/>
        <w:ind w:left="2" w:hanging="2"/>
        <w:jc w:val="center"/>
        <w:rPr>
          <w:rFonts w:asciiTheme="majorHAnsi" w:hAnsiTheme="majorHAnsi" w:cstheme="majorHAnsi"/>
          <w:sz w:val="18"/>
          <w:szCs w:val="18"/>
        </w:rPr>
      </w:pPr>
    </w:p>
    <w:p w14:paraId="7C17FBC4" w14:textId="77777777" w:rsidR="00B57EA4" w:rsidRDefault="00B57EA4" w:rsidP="000728E4">
      <w:pPr>
        <w:spacing w:line="276" w:lineRule="auto"/>
        <w:ind w:left="2" w:hanging="2"/>
        <w:jc w:val="center"/>
        <w:rPr>
          <w:rFonts w:asciiTheme="majorHAnsi" w:hAnsiTheme="majorHAnsi" w:cstheme="majorHAnsi"/>
          <w:sz w:val="18"/>
          <w:szCs w:val="18"/>
        </w:rPr>
      </w:pPr>
    </w:p>
    <w:p w14:paraId="1CF9150C" w14:textId="77777777" w:rsidR="00B57EA4" w:rsidRDefault="00B57EA4" w:rsidP="000728E4">
      <w:pPr>
        <w:spacing w:line="276" w:lineRule="auto"/>
        <w:ind w:left="2" w:hanging="2"/>
        <w:jc w:val="center"/>
        <w:rPr>
          <w:rFonts w:asciiTheme="majorHAnsi" w:hAnsiTheme="majorHAnsi" w:cstheme="majorHAnsi"/>
          <w:sz w:val="18"/>
          <w:szCs w:val="18"/>
        </w:rPr>
      </w:pPr>
    </w:p>
    <w:p w14:paraId="649A0C35" w14:textId="77777777" w:rsidR="00B57EA4" w:rsidRDefault="00B57EA4" w:rsidP="000728E4">
      <w:pPr>
        <w:spacing w:line="276" w:lineRule="auto"/>
        <w:ind w:left="2" w:hanging="2"/>
        <w:jc w:val="center"/>
        <w:rPr>
          <w:rFonts w:asciiTheme="majorHAnsi" w:hAnsiTheme="majorHAnsi" w:cstheme="majorHAnsi"/>
          <w:sz w:val="18"/>
          <w:szCs w:val="18"/>
        </w:rPr>
      </w:pPr>
    </w:p>
    <w:p w14:paraId="353EC1FE" w14:textId="77777777" w:rsidR="00B57EA4" w:rsidRDefault="00B57EA4" w:rsidP="000728E4">
      <w:pPr>
        <w:spacing w:line="276" w:lineRule="auto"/>
        <w:ind w:left="2" w:hanging="2"/>
        <w:jc w:val="center"/>
        <w:rPr>
          <w:rFonts w:asciiTheme="majorHAnsi" w:hAnsiTheme="majorHAnsi" w:cstheme="majorHAnsi"/>
          <w:sz w:val="18"/>
          <w:szCs w:val="18"/>
        </w:rPr>
      </w:pPr>
    </w:p>
    <w:p w14:paraId="4B4F58D8" w14:textId="04D33256" w:rsidR="000728E4" w:rsidRPr="00E93703" w:rsidRDefault="000728E4" w:rsidP="000728E4">
      <w:pPr>
        <w:spacing w:line="276" w:lineRule="auto"/>
        <w:ind w:left="2" w:hanging="2"/>
        <w:jc w:val="center"/>
        <w:rPr>
          <w:rFonts w:asciiTheme="majorHAnsi" w:hAnsiTheme="majorHAnsi" w:cstheme="majorHAnsi"/>
          <w:sz w:val="22"/>
          <w:szCs w:val="22"/>
        </w:rPr>
      </w:pPr>
      <w:r w:rsidRPr="00E93703">
        <w:rPr>
          <w:rFonts w:asciiTheme="majorHAnsi" w:hAnsiTheme="majorHAnsi" w:cstheme="majorHAnsi"/>
          <w:sz w:val="18"/>
          <w:szCs w:val="18"/>
        </w:rPr>
        <w:t>Figure 1. Basic Doreme Torso and Sleeve Patterns Source: Garment Team (2011:21)</w:t>
      </w:r>
      <w:bookmarkEnd w:id="0"/>
    </w:p>
    <w:p w14:paraId="0BEB6F5B" w14:textId="77777777" w:rsidR="00B57EA4" w:rsidRPr="00B57EA4" w:rsidRDefault="00B57EA4" w:rsidP="00B57EA4">
      <w:pPr>
        <w:spacing w:line="276" w:lineRule="auto"/>
        <w:ind w:left="2" w:firstLine="707"/>
        <w:jc w:val="both"/>
        <w:rPr>
          <w:rFonts w:asciiTheme="majorHAnsi" w:hAnsiTheme="majorHAnsi" w:cstheme="majorHAnsi"/>
          <w:sz w:val="22"/>
          <w:szCs w:val="22"/>
        </w:rPr>
      </w:pPr>
      <w:r w:rsidRPr="00B57EA4">
        <w:rPr>
          <w:rFonts w:asciiTheme="majorHAnsi" w:hAnsiTheme="majorHAnsi" w:cstheme="majorHAnsi"/>
          <w:sz w:val="22"/>
          <w:szCs w:val="22"/>
        </w:rPr>
        <w:lastRenderedPageBreak/>
        <w:t>The Doreme is a basic pattern made through the flat pattern. Initially, this pattern originated in France, then entered Japan and was developed for the first time by Sugino Yoshiko, and this system is then more known to originate from Japan [5]. Doreme pattern has two systems: Doreme I and II, and the two could be differentiated through their formulas. This pattern has yet to be popular compared to Maynekke, Dankart, Bunka, or So’en. The Doreme I goes through 12 steps for the back pattern and 15 for the front.</w:t>
      </w:r>
    </w:p>
    <w:p w14:paraId="5BC5BD8A" w14:textId="621BB419" w:rsidR="00B57EA4" w:rsidRDefault="00B57EA4" w:rsidP="00B57EA4">
      <w:pPr>
        <w:spacing w:line="276" w:lineRule="auto"/>
        <w:ind w:left="2" w:firstLine="707"/>
        <w:jc w:val="both"/>
        <w:rPr>
          <w:rFonts w:asciiTheme="majorHAnsi" w:hAnsiTheme="majorHAnsi" w:cstheme="majorHAnsi"/>
          <w:sz w:val="22"/>
          <w:szCs w:val="22"/>
        </w:rPr>
      </w:pPr>
      <w:r w:rsidRPr="00B57EA4">
        <w:rPr>
          <w:rFonts w:asciiTheme="majorHAnsi" w:hAnsiTheme="majorHAnsi" w:cstheme="majorHAnsi"/>
          <w:sz w:val="22"/>
          <w:szCs w:val="22"/>
        </w:rPr>
        <w:t>Meanwhile, the Doreme II goes through 13 steps for the back pattern and 14 for the front. The pattern shapes are identical except for the additional numbers in different parts. Below are the Doreme pattern shapes. Figure 1 is the Doreme pattern shapes.</w:t>
      </w:r>
    </w:p>
    <w:p w14:paraId="406B6466" w14:textId="747C3337" w:rsidR="00A301C1" w:rsidRPr="00E93703" w:rsidRDefault="000728E4" w:rsidP="00292A7E">
      <w:pPr>
        <w:spacing w:line="276" w:lineRule="auto"/>
        <w:ind w:left="2" w:firstLine="707"/>
        <w:jc w:val="both"/>
        <w:rPr>
          <w:rFonts w:asciiTheme="majorHAnsi" w:hAnsiTheme="majorHAnsi" w:cstheme="majorHAnsi"/>
          <w:sz w:val="22"/>
          <w:szCs w:val="22"/>
        </w:rPr>
      </w:pPr>
      <w:r w:rsidRPr="00E93703">
        <w:rPr>
          <w:rFonts w:asciiTheme="majorHAnsi" w:hAnsiTheme="majorHAnsi" w:cstheme="majorHAnsi"/>
          <w:sz w:val="22"/>
          <w:szCs w:val="22"/>
        </w:rPr>
        <w:t>The fitting factor on both Doreme is found in the formula to draw the pattern. Besides, the difference between both patterns is in the finished form, in which in the Doreme I, the front part would be larger than the back part, and in the Doreme II, the front and back parts have a similar size. The size difference covers:</w:t>
      </w:r>
      <w:r w:rsidR="002568CE" w:rsidRPr="002568CE">
        <w:rPr>
          <w:noProof/>
        </w:rPr>
        <w:t xml:space="preserve"> </w:t>
      </w:r>
    </w:p>
    <w:p w14:paraId="635E7CF9" w14:textId="540D2514" w:rsidR="000728E4" w:rsidRPr="008450A6" w:rsidRDefault="000728E4" w:rsidP="00292A7E">
      <w:pPr>
        <w:pStyle w:val="ListParagraph"/>
        <w:numPr>
          <w:ilvl w:val="0"/>
          <w:numId w:val="6"/>
        </w:numPr>
        <w:spacing w:line="276" w:lineRule="auto"/>
        <w:ind w:left="284" w:hanging="284"/>
        <w:jc w:val="both"/>
        <w:rPr>
          <w:rFonts w:asciiTheme="majorHAnsi" w:hAnsiTheme="majorHAnsi" w:cstheme="majorHAnsi"/>
          <w:sz w:val="22"/>
          <w:szCs w:val="22"/>
        </w:rPr>
      </w:pPr>
      <w:r w:rsidRPr="008450A6">
        <w:rPr>
          <w:rFonts w:asciiTheme="majorHAnsi" w:hAnsiTheme="majorHAnsi" w:cstheme="majorHAnsi"/>
          <w:sz w:val="22"/>
          <w:szCs w:val="22"/>
        </w:rPr>
        <w:t>The formula to determine the neck circumference point at the end of the neck in the     Doreme I back pattern is</w:t>
      </w:r>
      <w:r w:rsidR="002568CE" w:rsidRPr="008450A6">
        <w:rPr>
          <w:rFonts w:asciiTheme="majorHAnsi" w:hAnsiTheme="majorHAnsi" w:cstheme="majorHAnsi"/>
          <w:sz w:val="22"/>
          <w:szCs w:val="22"/>
        </w:rPr>
        <w:t xml:space="preserve"> </w:t>
      </w:r>
      <m:oMath>
        <m:f>
          <m:fPr>
            <m:ctrlPr>
              <w:rPr>
                <w:rFonts w:ascii="Cambria Math" w:hAnsi="Cambria Math" w:cstheme="majorHAnsi"/>
                <w:iCs/>
                <w:sz w:val="22"/>
                <w:szCs w:val="22"/>
              </w:rPr>
            </m:ctrlPr>
          </m:fPr>
          <m:num>
            <m:r>
              <m:rPr>
                <m:sty m:val="p"/>
              </m:rPr>
              <w:rPr>
                <w:rFonts w:ascii="Cambria Math" w:hAnsi="Cambria Math" w:cstheme="majorHAnsi"/>
                <w:sz w:val="22"/>
                <w:szCs w:val="22"/>
              </w:rPr>
              <m:t>neck circumference + 0.5 cm</m:t>
            </m:r>
          </m:num>
          <m:den>
            <m:r>
              <m:rPr>
                <m:sty m:val="p"/>
              </m:rPr>
              <w:rPr>
                <w:rFonts w:ascii="Cambria Math" w:hAnsi="Cambria Math" w:cstheme="majorHAnsi"/>
                <w:sz w:val="22"/>
                <w:szCs w:val="22"/>
              </w:rPr>
              <m:t>6</m:t>
            </m:r>
          </m:den>
        </m:f>
      </m:oMath>
      <w:r w:rsidR="002568CE" w:rsidRPr="008450A6">
        <w:rPr>
          <w:rFonts w:asciiTheme="majorHAnsi" w:hAnsiTheme="majorHAnsi" w:cstheme="majorHAnsi"/>
          <w:iCs/>
          <w:sz w:val="22"/>
          <w:szCs w:val="22"/>
        </w:rPr>
        <w:t xml:space="preserve"> </w:t>
      </w:r>
      <w:r w:rsidRPr="008450A6">
        <w:rPr>
          <w:rFonts w:asciiTheme="majorHAnsi" w:hAnsiTheme="majorHAnsi" w:cstheme="majorHAnsi"/>
          <w:sz w:val="22"/>
          <w:szCs w:val="22"/>
        </w:rPr>
        <w:t>while</w:t>
      </w:r>
      <w:r w:rsidR="00292A7E" w:rsidRPr="008450A6">
        <w:rPr>
          <w:rFonts w:asciiTheme="majorHAnsi" w:hAnsiTheme="majorHAnsi" w:cstheme="majorHAnsi"/>
          <w:sz w:val="22"/>
          <w:szCs w:val="22"/>
        </w:rPr>
        <w:t xml:space="preserve"> in the Doreme II is </w:t>
      </w:r>
      <m:oMath>
        <m:f>
          <m:fPr>
            <m:ctrlPr>
              <w:rPr>
                <w:rFonts w:ascii="Cambria Math" w:hAnsi="Cambria Math" w:cstheme="majorHAnsi"/>
                <w:iCs/>
                <w:sz w:val="22"/>
                <w:szCs w:val="22"/>
              </w:rPr>
            </m:ctrlPr>
          </m:fPr>
          <m:num>
            <m:r>
              <m:rPr>
                <m:sty m:val="p"/>
              </m:rPr>
              <w:rPr>
                <w:rFonts w:ascii="Cambria Math" w:hAnsi="Cambria Math" w:cstheme="majorHAnsi"/>
                <w:sz w:val="22"/>
                <w:szCs w:val="22"/>
              </w:rPr>
              <m:t>neck circumference + 0.7 cm</m:t>
            </m:r>
          </m:num>
          <m:den>
            <m:r>
              <m:rPr>
                <m:sty m:val="p"/>
              </m:rPr>
              <w:rPr>
                <w:rFonts w:ascii="Cambria Math" w:hAnsi="Cambria Math" w:cstheme="majorHAnsi"/>
                <w:sz w:val="22"/>
                <w:szCs w:val="22"/>
              </w:rPr>
              <m:t>6</m:t>
            </m:r>
          </m:den>
        </m:f>
      </m:oMath>
    </w:p>
    <w:p w14:paraId="06AB3444" w14:textId="7CC3B865" w:rsidR="00292A7E" w:rsidRPr="008450A6" w:rsidRDefault="00292A7E" w:rsidP="00292A7E">
      <w:pPr>
        <w:pStyle w:val="ListParagraph"/>
        <w:numPr>
          <w:ilvl w:val="0"/>
          <w:numId w:val="6"/>
        </w:numPr>
        <w:spacing w:line="276" w:lineRule="auto"/>
        <w:ind w:left="284" w:hanging="284"/>
        <w:jc w:val="both"/>
        <w:rPr>
          <w:rFonts w:asciiTheme="majorHAnsi" w:hAnsiTheme="majorHAnsi" w:cstheme="majorHAnsi"/>
          <w:sz w:val="22"/>
          <w:szCs w:val="22"/>
        </w:rPr>
      </w:pPr>
      <w:r w:rsidRPr="008450A6">
        <w:rPr>
          <w:rFonts w:asciiTheme="majorHAnsi" w:hAnsiTheme="majorHAnsi" w:cstheme="majorHAnsi"/>
          <w:sz w:val="22"/>
          <w:szCs w:val="22"/>
        </w:rPr>
        <w:t>The formula to determine the neck circumference point at the center back in Doreme I is subtracted by 1.8 cm, while in Doreme II is 2 cm.</w:t>
      </w:r>
    </w:p>
    <w:p w14:paraId="292EFF99" w14:textId="7E3273AF" w:rsidR="00292A7E" w:rsidRPr="008450A6" w:rsidRDefault="00292A7E" w:rsidP="00292A7E">
      <w:pPr>
        <w:pStyle w:val="ListParagraph"/>
        <w:numPr>
          <w:ilvl w:val="0"/>
          <w:numId w:val="6"/>
        </w:numPr>
        <w:spacing w:line="276" w:lineRule="auto"/>
        <w:ind w:left="284" w:hanging="284"/>
        <w:jc w:val="both"/>
        <w:rPr>
          <w:rFonts w:asciiTheme="majorHAnsi" w:hAnsiTheme="majorHAnsi" w:cstheme="majorHAnsi"/>
          <w:sz w:val="22"/>
          <w:szCs w:val="22"/>
        </w:rPr>
      </w:pPr>
      <w:r w:rsidRPr="008450A6">
        <w:rPr>
          <w:rFonts w:asciiTheme="majorHAnsi" w:hAnsiTheme="majorHAnsi" w:cstheme="majorHAnsi"/>
          <w:sz w:val="22"/>
          <w:szCs w:val="22"/>
        </w:rPr>
        <w:t>The formula to determine the shoulder point at the center back in Doreme I is subtracted by 6 cm, while in Doreme II is 5 cm.</w:t>
      </w:r>
    </w:p>
    <w:p w14:paraId="0F045882" w14:textId="4CE3C91E" w:rsidR="00292A7E" w:rsidRPr="008450A6" w:rsidRDefault="00292A7E" w:rsidP="00292A7E">
      <w:pPr>
        <w:pStyle w:val="ListParagraph"/>
        <w:numPr>
          <w:ilvl w:val="0"/>
          <w:numId w:val="6"/>
        </w:numPr>
        <w:spacing w:line="276" w:lineRule="auto"/>
        <w:ind w:left="284" w:hanging="284"/>
        <w:jc w:val="both"/>
        <w:rPr>
          <w:rFonts w:asciiTheme="majorHAnsi" w:hAnsiTheme="majorHAnsi" w:cstheme="majorHAnsi"/>
          <w:sz w:val="22"/>
          <w:szCs w:val="22"/>
        </w:rPr>
      </w:pPr>
      <w:r w:rsidRPr="008450A6">
        <w:rPr>
          <w:rFonts w:asciiTheme="majorHAnsi" w:hAnsiTheme="majorHAnsi" w:cstheme="majorHAnsi"/>
          <w:sz w:val="22"/>
          <w:szCs w:val="22"/>
        </w:rPr>
        <w:t xml:space="preserve">The formula to determine the backline point at the center back in the Doreme I is </w:t>
      </w:r>
      <m:oMath>
        <m:f>
          <m:fPr>
            <m:ctrlPr>
              <w:rPr>
                <w:rFonts w:ascii="Cambria Math" w:hAnsi="Cambria Math" w:cstheme="majorHAnsi"/>
                <w:i/>
                <w:sz w:val="22"/>
                <w:szCs w:val="22"/>
              </w:rPr>
            </m:ctrlPr>
          </m:fPr>
          <m:num>
            <m:r>
              <m:rPr>
                <m:sty m:val="p"/>
              </m:rPr>
              <w:rPr>
                <w:rFonts w:ascii="Cambria Math" w:hAnsi="Cambria Math" w:cstheme="majorHAnsi"/>
                <w:sz w:val="22"/>
                <w:szCs w:val="22"/>
              </w:rPr>
              <m:t>backline</m:t>
            </m:r>
          </m:num>
          <m:den>
            <m:r>
              <w:rPr>
                <w:rFonts w:ascii="Cambria Math" w:hAnsi="Cambria Math" w:cstheme="majorHAnsi"/>
                <w:sz w:val="22"/>
                <w:szCs w:val="22"/>
              </w:rPr>
              <m:t>2</m:t>
            </m:r>
          </m:den>
        </m:f>
      </m:oMath>
      <w:r w:rsidRPr="008450A6">
        <w:rPr>
          <w:rFonts w:asciiTheme="majorHAnsi" w:hAnsiTheme="majorHAnsi" w:cstheme="majorHAnsi"/>
          <w:sz w:val="22"/>
          <w:szCs w:val="22"/>
        </w:rPr>
        <w:t xml:space="preserve"> </w:t>
      </w:r>
      <w:r w:rsidR="002568CE" w:rsidRPr="008450A6">
        <w:rPr>
          <w:rFonts w:asciiTheme="majorHAnsi" w:hAnsiTheme="majorHAnsi" w:cstheme="majorHAnsi"/>
          <w:sz w:val="22"/>
          <w:szCs w:val="22"/>
        </w:rPr>
        <w:t>+ 1 cm</w:t>
      </w:r>
      <w:r w:rsidRPr="008450A6">
        <w:rPr>
          <w:rFonts w:asciiTheme="majorHAnsi" w:hAnsiTheme="majorHAnsi" w:cstheme="majorHAnsi"/>
          <w:sz w:val="22"/>
          <w:szCs w:val="22"/>
        </w:rPr>
        <w:t xml:space="preserve"> while in the Doreme II is </w:t>
      </w:r>
      <m:oMath>
        <m:f>
          <m:fPr>
            <m:ctrlPr>
              <w:rPr>
                <w:rFonts w:ascii="Cambria Math" w:hAnsi="Cambria Math" w:cstheme="majorHAnsi"/>
                <w:i/>
                <w:sz w:val="22"/>
                <w:szCs w:val="22"/>
              </w:rPr>
            </m:ctrlPr>
          </m:fPr>
          <m:num>
            <m:r>
              <m:rPr>
                <m:sty m:val="p"/>
              </m:rPr>
              <w:rPr>
                <w:rFonts w:ascii="Cambria Math" w:hAnsi="Cambria Math" w:cstheme="majorHAnsi"/>
                <w:sz w:val="22"/>
                <w:szCs w:val="22"/>
              </w:rPr>
              <m:t>backline</m:t>
            </m:r>
          </m:num>
          <m:den>
            <m:r>
              <w:rPr>
                <w:rFonts w:ascii="Cambria Math" w:hAnsi="Cambria Math" w:cstheme="majorHAnsi"/>
                <w:sz w:val="22"/>
                <w:szCs w:val="22"/>
              </w:rPr>
              <m:t>2</m:t>
            </m:r>
          </m:den>
        </m:f>
      </m:oMath>
      <w:r w:rsidR="002568CE" w:rsidRPr="008450A6">
        <w:rPr>
          <w:rFonts w:asciiTheme="majorHAnsi" w:hAnsiTheme="majorHAnsi" w:cstheme="majorHAnsi"/>
          <w:sz w:val="22"/>
          <w:szCs w:val="22"/>
        </w:rPr>
        <w:t xml:space="preserve"> </w:t>
      </w:r>
      <w:r w:rsidRPr="008450A6">
        <w:rPr>
          <w:rFonts w:asciiTheme="majorHAnsi" w:hAnsiTheme="majorHAnsi" w:cstheme="majorHAnsi"/>
          <w:sz w:val="22"/>
          <w:szCs w:val="22"/>
        </w:rPr>
        <w:t xml:space="preserve"> + 2 cm.</w:t>
      </w:r>
    </w:p>
    <w:p w14:paraId="4BFD8AE4" w14:textId="509B48DF" w:rsidR="00292A7E" w:rsidRPr="008450A6" w:rsidRDefault="00292A7E" w:rsidP="00292A7E">
      <w:pPr>
        <w:pStyle w:val="ListParagraph"/>
        <w:numPr>
          <w:ilvl w:val="0"/>
          <w:numId w:val="6"/>
        </w:numPr>
        <w:spacing w:line="276" w:lineRule="auto"/>
        <w:ind w:left="284" w:hanging="284"/>
        <w:jc w:val="both"/>
        <w:rPr>
          <w:rFonts w:asciiTheme="majorHAnsi" w:hAnsiTheme="majorHAnsi" w:cstheme="majorHAnsi"/>
          <w:sz w:val="22"/>
          <w:szCs w:val="22"/>
        </w:rPr>
      </w:pPr>
      <w:r w:rsidRPr="008450A6">
        <w:rPr>
          <w:rFonts w:asciiTheme="majorHAnsi" w:hAnsiTheme="majorHAnsi" w:cstheme="majorHAnsi"/>
          <w:sz w:val="22"/>
          <w:szCs w:val="22"/>
        </w:rPr>
        <w:t xml:space="preserve">The formula to determine the bust circumference point at the center back in the Doremi I is </w:t>
      </w:r>
      <m:oMath>
        <m:f>
          <m:fPr>
            <m:ctrlPr>
              <w:rPr>
                <w:rFonts w:ascii="Cambria Math" w:hAnsi="Cambria Math" w:cstheme="majorHAnsi"/>
                <w:iCs/>
                <w:sz w:val="22"/>
                <w:szCs w:val="22"/>
              </w:rPr>
            </m:ctrlPr>
          </m:fPr>
          <m:num>
            <m:r>
              <m:rPr>
                <m:sty m:val="p"/>
              </m:rPr>
              <w:rPr>
                <w:rFonts w:ascii="Cambria Math" w:hAnsi="Cambria Math" w:cstheme="majorHAnsi"/>
                <w:sz w:val="22"/>
                <w:szCs w:val="22"/>
              </w:rPr>
              <m:t>bust circumference + 8 cm</m:t>
            </m:r>
          </m:num>
          <m:den>
            <m:r>
              <m:rPr>
                <m:sty m:val="p"/>
              </m:rPr>
              <w:rPr>
                <w:rFonts w:ascii="Cambria Math" w:hAnsi="Cambria Math" w:cstheme="majorHAnsi"/>
                <w:sz w:val="22"/>
                <w:szCs w:val="22"/>
              </w:rPr>
              <m:t>2</m:t>
            </m:r>
          </m:den>
        </m:f>
        <m:r>
          <w:rPr>
            <w:rFonts w:ascii="Cambria Math" w:hAnsi="Cambria Math" w:cstheme="majorHAnsi"/>
            <w:sz w:val="22"/>
            <w:szCs w:val="22"/>
          </w:rPr>
          <m:t xml:space="preserve">-1,5 </m:t>
        </m:r>
        <m:r>
          <m:rPr>
            <m:sty m:val="p"/>
          </m:rPr>
          <w:rPr>
            <w:rFonts w:ascii="Cambria Math" w:hAnsi="Cambria Math" w:cstheme="majorHAnsi"/>
            <w:sz w:val="22"/>
            <w:szCs w:val="22"/>
          </w:rPr>
          <m:t>cm</m:t>
        </m:r>
      </m:oMath>
      <w:r w:rsidRPr="008450A6">
        <w:rPr>
          <w:rFonts w:asciiTheme="majorHAnsi" w:hAnsiTheme="majorHAnsi" w:cstheme="majorHAnsi"/>
          <w:sz w:val="22"/>
          <w:szCs w:val="22"/>
        </w:rPr>
        <w:t xml:space="preserve"> while in the Doreme II is </w:t>
      </w:r>
      <m:oMath>
        <m:f>
          <m:fPr>
            <m:ctrlPr>
              <w:rPr>
                <w:rFonts w:ascii="Cambria Math" w:hAnsi="Cambria Math" w:cstheme="majorHAnsi"/>
                <w:iCs/>
                <w:sz w:val="22"/>
                <w:szCs w:val="22"/>
              </w:rPr>
            </m:ctrlPr>
          </m:fPr>
          <m:num>
            <m:r>
              <m:rPr>
                <m:sty m:val="p"/>
              </m:rPr>
              <w:rPr>
                <w:rFonts w:ascii="Cambria Math" w:hAnsi="Cambria Math" w:cstheme="majorHAnsi"/>
                <w:sz w:val="22"/>
                <w:szCs w:val="22"/>
              </w:rPr>
              <m:t>bust circumference + 8 cm</m:t>
            </m:r>
          </m:num>
          <m:den>
            <m:r>
              <m:rPr>
                <m:sty m:val="p"/>
              </m:rPr>
              <w:rPr>
                <w:rFonts w:ascii="Cambria Math" w:hAnsi="Cambria Math" w:cstheme="majorHAnsi"/>
                <w:sz w:val="22"/>
                <w:szCs w:val="22"/>
              </w:rPr>
              <m:t>2</m:t>
            </m:r>
          </m:den>
        </m:f>
        <m:r>
          <w:rPr>
            <w:rFonts w:ascii="Cambria Math" w:hAnsi="Cambria Math" w:cstheme="majorHAnsi"/>
            <w:sz w:val="22"/>
            <w:szCs w:val="22"/>
          </w:rPr>
          <m:t xml:space="preserve">+8 </m:t>
        </m:r>
        <m:r>
          <m:rPr>
            <m:sty m:val="p"/>
          </m:rPr>
          <w:rPr>
            <w:rFonts w:ascii="Cambria Math" w:hAnsi="Cambria Math" w:cstheme="majorHAnsi"/>
            <w:sz w:val="22"/>
            <w:szCs w:val="22"/>
          </w:rPr>
          <m:t>cm</m:t>
        </m:r>
      </m:oMath>
      <w:r w:rsidRPr="008450A6">
        <w:rPr>
          <w:rFonts w:asciiTheme="majorHAnsi" w:hAnsiTheme="majorHAnsi" w:cstheme="majorHAnsi"/>
          <w:sz w:val="22"/>
          <w:szCs w:val="22"/>
        </w:rPr>
        <w:t xml:space="preserve"> with no subtraction.</w:t>
      </w:r>
    </w:p>
    <w:p w14:paraId="31BD64EE" w14:textId="621A4DBB" w:rsidR="00292A7E" w:rsidRPr="008450A6" w:rsidRDefault="00292A7E" w:rsidP="00292A7E">
      <w:pPr>
        <w:pStyle w:val="ListParagraph"/>
        <w:numPr>
          <w:ilvl w:val="0"/>
          <w:numId w:val="6"/>
        </w:numPr>
        <w:spacing w:line="276" w:lineRule="auto"/>
        <w:ind w:left="284" w:hanging="284"/>
        <w:jc w:val="both"/>
        <w:rPr>
          <w:rFonts w:asciiTheme="majorHAnsi" w:hAnsiTheme="majorHAnsi" w:cstheme="majorHAnsi"/>
          <w:sz w:val="22"/>
          <w:szCs w:val="22"/>
        </w:rPr>
      </w:pPr>
      <w:r w:rsidRPr="008450A6">
        <w:rPr>
          <w:rFonts w:asciiTheme="majorHAnsi" w:hAnsiTheme="majorHAnsi" w:cstheme="majorHAnsi"/>
          <w:sz w:val="22"/>
          <w:szCs w:val="22"/>
        </w:rPr>
        <w:t xml:space="preserve">The formula to determine the neck circumference point at the end of the neckline in the front pattern Doreme I is </w:t>
      </w:r>
      <m:oMath>
        <m:f>
          <m:fPr>
            <m:ctrlPr>
              <w:rPr>
                <w:rFonts w:ascii="Cambria Math" w:hAnsi="Cambria Math" w:cstheme="majorHAnsi"/>
                <w:iCs/>
                <w:sz w:val="22"/>
                <w:szCs w:val="22"/>
              </w:rPr>
            </m:ctrlPr>
          </m:fPr>
          <m:num>
            <m:r>
              <m:rPr>
                <m:sty m:val="p"/>
              </m:rPr>
              <w:rPr>
                <w:rFonts w:ascii="Cambria Math" w:hAnsi="Cambria Math" w:cstheme="majorHAnsi"/>
                <w:sz w:val="22"/>
                <w:szCs w:val="22"/>
              </w:rPr>
              <m:t>neck circumference + 0.5 cm</m:t>
            </m:r>
          </m:num>
          <m:den>
            <m:r>
              <m:rPr>
                <m:sty m:val="p"/>
              </m:rPr>
              <w:rPr>
                <w:rFonts w:ascii="Cambria Math" w:hAnsi="Cambria Math" w:cstheme="majorHAnsi"/>
                <w:sz w:val="22"/>
                <w:szCs w:val="22"/>
              </w:rPr>
              <m:t>6</m:t>
            </m:r>
          </m:den>
        </m:f>
      </m:oMath>
      <w:r w:rsidR="008450A6" w:rsidRPr="008450A6">
        <w:rPr>
          <w:rFonts w:asciiTheme="majorHAnsi" w:hAnsiTheme="majorHAnsi" w:cstheme="majorHAnsi"/>
          <w:iCs/>
          <w:sz w:val="22"/>
          <w:szCs w:val="22"/>
        </w:rPr>
        <w:t xml:space="preserve"> </w:t>
      </w:r>
      <w:r w:rsidRPr="008450A6">
        <w:rPr>
          <w:rFonts w:asciiTheme="majorHAnsi" w:hAnsiTheme="majorHAnsi" w:cstheme="majorHAnsi"/>
          <w:sz w:val="22"/>
          <w:szCs w:val="22"/>
        </w:rPr>
        <w:t xml:space="preserve"> while in the Doreme II is </w:t>
      </w:r>
      <m:oMath>
        <m:f>
          <m:fPr>
            <m:ctrlPr>
              <w:rPr>
                <w:rFonts w:ascii="Cambria Math" w:hAnsi="Cambria Math" w:cstheme="majorHAnsi"/>
                <w:iCs/>
                <w:sz w:val="22"/>
                <w:szCs w:val="22"/>
              </w:rPr>
            </m:ctrlPr>
          </m:fPr>
          <m:num>
            <m:r>
              <m:rPr>
                <m:sty m:val="p"/>
              </m:rPr>
              <w:rPr>
                <w:rFonts w:ascii="Cambria Math" w:hAnsi="Cambria Math" w:cstheme="majorHAnsi"/>
                <w:sz w:val="22"/>
                <w:szCs w:val="22"/>
              </w:rPr>
              <m:t>neck circumference + 0.7 cm</m:t>
            </m:r>
          </m:num>
          <m:den>
            <m:r>
              <m:rPr>
                <m:sty m:val="p"/>
              </m:rPr>
              <w:rPr>
                <w:rFonts w:ascii="Cambria Math" w:hAnsi="Cambria Math" w:cstheme="majorHAnsi"/>
                <w:sz w:val="22"/>
                <w:szCs w:val="22"/>
              </w:rPr>
              <m:t>6</m:t>
            </m:r>
          </m:den>
        </m:f>
      </m:oMath>
      <w:r w:rsidRPr="008450A6">
        <w:rPr>
          <w:rFonts w:asciiTheme="majorHAnsi" w:hAnsiTheme="majorHAnsi" w:cstheme="majorHAnsi"/>
          <w:sz w:val="22"/>
          <w:szCs w:val="22"/>
        </w:rPr>
        <w:t xml:space="preserve"> </w:t>
      </w:r>
    </w:p>
    <w:p w14:paraId="15B995C4" w14:textId="6EFB6C84" w:rsidR="00292A7E" w:rsidRPr="008450A6" w:rsidRDefault="00292A7E" w:rsidP="00292A7E">
      <w:pPr>
        <w:pStyle w:val="ListParagraph"/>
        <w:numPr>
          <w:ilvl w:val="0"/>
          <w:numId w:val="6"/>
        </w:numPr>
        <w:spacing w:line="276" w:lineRule="auto"/>
        <w:ind w:left="284" w:hanging="284"/>
        <w:jc w:val="both"/>
        <w:rPr>
          <w:rFonts w:asciiTheme="majorHAnsi" w:hAnsiTheme="majorHAnsi" w:cstheme="majorHAnsi"/>
          <w:sz w:val="22"/>
          <w:szCs w:val="22"/>
        </w:rPr>
      </w:pPr>
      <w:r w:rsidRPr="008450A6">
        <w:rPr>
          <w:rFonts w:asciiTheme="majorHAnsi" w:hAnsiTheme="majorHAnsi" w:cstheme="majorHAnsi"/>
          <w:sz w:val="22"/>
          <w:szCs w:val="22"/>
        </w:rPr>
        <w:t>The formula to determine the neck circumference point at the end of the shoulder seam in the front pattern Doreme I must be subtracted by 3.4 cm, while in the Doreme II is 4 cm.</w:t>
      </w:r>
    </w:p>
    <w:p w14:paraId="295F2940" w14:textId="345AF039" w:rsidR="00292A7E" w:rsidRPr="00E93703" w:rsidRDefault="00292A7E" w:rsidP="00292A7E">
      <w:pPr>
        <w:pStyle w:val="ListParagraph"/>
        <w:numPr>
          <w:ilvl w:val="0"/>
          <w:numId w:val="6"/>
        </w:numPr>
        <w:spacing w:line="276" w:lineRule="auto"/>
        <w:ind w:left="284" w:hanging="284"/>
        <w:jc w:val="both"/>
        <w:rPr>
          <w:rFonts w:asciiTheme="majorHAnsi" w:hAnsiTheme="majorHAnsi" w:cstheme="majorHAnsi"/>
          <w:sz w:val="22"/>
          <w:szCs w:val="22"/>
        </w:rPr>
      </w:pPr>
      <w:r w:rsidRPr="008450A6">
        <w:rPr>
          <w:rFonts w:asciiTheme="majorHAnsi" w:hAnsiTheme="majorHAnsi" w:cstheme="majorHAnsi"/>
          <w:sz w:val="22"/>
          <w:szCs w:val="22"/>
        </w:rPr>
        <w:t xml:space="preserve">The formula to determine the bust circumference point at the front Doreme pattern is </w:t>
      </w:r>
      <m:oMath>
        <m:f>
          <m:fPr>
            <m:ctrlPr>
              <w:rPr>
                <w:rFonts w:ascii="Cambria Math" w:hAnsi="Cambria Math" w:cstheme="majorHAnsi"/>
                <w:iCs/>
                <w:sz w:val="22"/>
                <w:szCs w:val="22"/>
              </w:rPr>
            </m:ctrlPr>
          </m:fPr>
          <m:num>
            <m:r>
              <m:rPr>
                <m:sty m:val="p"/>
              </m:rPr>
              <w:rPr>
                <w:rFonts w:ascii="Cambria Math" w:hAnsi="Cambria Math" w:cstheme="majorHAnsi"/>
                <w:sz w:val="22"/>
                <w:szCs w:val="22"/>
              </w:rPr>
              <m:t>bust circumference + 8 cm</m:t>
            </m:r>
          </m:num>
          <m:den>
            <m:r>
              <m:rPr>
                <m:sty m:val="p"/>
              </m:rPr>
              <w:rPr>
                <w:rFonts w:ascii="Cambria Math" w:hAnsi="Cambria Math" w:cstheme="majorHAnsi"/>
                <w:sz w:val="22"/>
                <w:szCs w:val="22"/>
              </w:rPr>
              <m:t>2</m:t>
            </m:r>
          </m:den>
        </m:f>
        <m:r>
          <w:rPr>
            <w:rFonts w:ascii="Cambria Math" w:hAnsi="Cambria Math" w:cstheme="majorHAnsi"/>
            <w:sz w:val="22"/>
            <w:szCs w:val="22"/>
          </w:rPr>
          <m:t xml:space="preserve">+1,5 </m:t>
        </m:r>
        <m:r>
          <m:rPr>
            <m:sty m:val="p"/>
          </m:rPr>
          <w:rPr>
            <w:rFonts w:ascii="Cambria Math" w:hAnsi="Cambria Math" w:cstheme="majorHAnsi"/>
            <w:sz w:val="22"/>
            <w:szCs w:val="22"/>
          </w:rPr>
          <m:t>cm</m:t>
        </m:r>
      </m:oMath>
      <w:r w:rsidRPr="008450A6">
        <w:rPr>
          <w:rFonts w:asciiTheme="majorHAnsi" w:hAnsiTheme="majorHAnsi" w:cstheme="majorHAnsi"/>
          <w:sz w:val="22"/>
          <w:szCs w:val="22"/>
        </w:rPr>
        <w:t xml:space="preserve"> while in the Doreme II is </w:t>
      </w:r>
      <m:oMath>
        <m:f>
          <m:fPr>
            <m:ctrlPr>
              <w:rPr>
                <w:rFonts w:ascii="Cambria Math" w:hAnsi="Cambria Math" w:cstheme="majorHAnsi"/>
                <w:iCs/>
                <w:sz w:val="22"/>
                <w:szCs w:val="22"/>
              </w:rPr>
            </m:ctrlPr>
          </m:fPr>
          <m:num>
            <m:r>
              <m:rPr>
                <m:sty m:val="p"/>
              </m:rPr>
              <w:rPr>
                <w:rFonts w:ascii="Cambria Math" w:hAnsi="Cambria Math" w:cstheme="majorHAnsi"/>
                <w:sz w:val="22"/>
                <w:szCs w:val="22"/>
              </w:rPr>
              <m:t>bust circumference + 8 cm</m:t>
            </m:r>
          </m:num>
          <m:den>
            <m:r>
              <m:rPr>
                <m:sty m:val="p"/>
              </m:rPr>
              <w:rPr>
                <w:rFonts w:ascii="Cambria Math" w:hAnsi="Cambria Math" w:cstheme="majorHAnsi"/>
                <w:sz w:val="22"/>
                <w:szCs w:val="22"/>
              </w:rPr>
              <m:t>2</m:t>
            </m:r>
          </m:den>
        </m:f>
      </m:oMath>
      <w:r w:rsidRPr="008450A6">
        <w:rPr>
          <w:rFonts w:asciiTheme="majorHAnsi" w:hAnsiTheme="majorHAnsi" w:cstheme="majorHAnsi"/>
          <w:sz w:val="22"/>
          <w:szCs w:val="22"/>
        </w:rPr>
        <w:t xml:space="preserve"> without any addition</w:t>
      </w:r>
      <w:r w:rsidRPr="00E93703">
        <w:rPr>
          <w:rFonts w:asciiTheme="majorHAnsi" w:hAnsiTheme="majorHAnsi" w:cstheme="majorHAnsi"/>
          <w:sz w:val="22"/>
          <w:szCs w:val="22"/>
        </w:rPr>
        <w:t>.</w:t>
      </w:r>
    </w:p>
    <w:p w14:paraId="5817E9B8" w14:textId="2624D9F9" w:rsidR="00292A7E" w:rsidRPr="00E93703" w:rsidRDefault="00292A7E" w:rsidP="00292A7E">
      <w:pPr>
        <w:spacing w:line="276" w:lineRule="auto"/>
        <w:ind w:firstLine="709"/>
        <w:jc w:val="both"/>
        <w:rPr>
          <w:rFonts w:asciiTheme="majorHAnsi" w:hAnsiTheme="majorHAnsi" w:cstheme="majorHAnsi"/>
          <w:sz w:val="22"/>
          <w:szCs w:val="22"/>
        </w:rPr>
      </w:pPr>
    </w:p>
    <w:p w14:paraId="32FD8C56" w14:textId="1FBE7E98" w:rsidR="00292A7E" w:rsidRPr="00E93703" w:rsidRDefault="00292A7E" w:rsidP="00292A7E">
      <w:pPr>
        <w:spacing w:line="276" w:lineRule="auto"/>
        <w:ind w:firstLine="709"/>
        <w:jc w:val="both"/>
        <w:rPr>
          <w:rFonts w:asciiTheme="majorHAnsi" w:hAnsiTheme="majorHAnsi" w:cstheme="majorHAnsi"/>
          <w:sz w:val="22"/>
          <w:szCs w:val="22"/>
        </w:rPr>
      </w:pPr>
      <w:r w:rsidRPr="00E93703">
        <w:rPr>
          <w:rFonts w:asciiTheme="majorHAnsi" w:hAnsiTheme="majorHAnsi" w:cstheme="majorHAnsi"/>
          <w:sz w:val="22"/>
          <w:szCs w:val="22"/>
        </w:rPr>
        <w:t>The produced garment using the Doreme basic patterns has a seam between the inner sleeve line and a side line, while in typical women's garment making, the seam moves 1 cm from the side line. This method is practical because some points do not require measurement since they are all predetermined, such as the neck circumference point on the back pattern, neck circumference point on the front pattern, shoulder point, and waistline point.</w:t>
      </w:r>
    </w:p>
    <w:p w14:paraId="7CEAD98C" w14:textId="77777777" w:rsidR="000728E4" w:rsidRPr="00E93703" w:rsidRDefault="000728E4" w:rsidP="009A5A8D">
      <w:pPr>
        <w:spacing w:line="276" w:lineRule="auto"/>
        <w:ind w:left="2" w:hanging="2"/>
        <w:jc w:val="both"/>
        <w:rPr>
          <w:rFonts w:asciiTheme="majorHAnsi" w:hAnsiTheme="majorHAnsi" w:cstheme="majorHAnsi"/>
          <w:sz w:val="22"/>
          <w:szCs w:val="22"/>
        </w:rPr>
      </w:pPr>
    </w:p>
    <w:p w14:paraId="4FA0E548" w14:textId="20060770" w:rsidR="00E93703" w:rsidRPr="00E93703" w:rsidRDefault="00E93703" w:rsidP="00E93703">
      <w:pPr>
        <w:spacing w:line="276" w:lineRule="auto"/>
        <w:ind w:left="2" w:hanging="2"/>
        <w:jc w:val="both"/>
        <w:rPr>
          <w:rFonts w:asciiTheme="majorHAnsi" w:hAnsiTheme="majorHAnsi" w:cstheme="majorHAnsi"/>
          <w:b/>
          <w:bCs/>
          <w:sz w:val="22"/>
          <w:szCs w:val="22"/>
        </w:rPr>
      </w:pPr>
      <w:r w:rsidRPr="00E93703">
        <w:rPr>
          <w:rFonts w:asciiTheme="majorHAnsi" w:hAnsiTheme="majorHAnsi" w:cstheme="majorHAnsi"/>
          <w:b/>
          <w:bCs/>
          <w:sz w:val="22"/>
          <w:szCs w:val="22"/>
        </w:rPr>
        <w:lastRenderedPageBreak/>
        <w:t>Fitting Factor</w:t>
      </w:r>
    </w:p>
    <w:p w14:paraId="1EF86575" w14:textId="77777777" w:rsidR="00E93703" w:rsidRPr="00E93703" w:rsidRDefault="00E93703" w:rsidP="00E93703">
      <w:pPr>
        <w:spacing w:line="276" w:lineRule="auto"/>
        <w:ind w:left="2" w:firstLine="707"/>
        <w:jc w:val="both"/>
        <w:rPr>
          <w:rFonts w:asciiTheme="majorHAnsi" w:hAnsiTheme="majorHAnsi" w:cstheme="majorHAnsi"/>
          <w:sz w:val="22"/>
          <w:szCs w:val="22"/>
        </w:rPr>
      </w:pPr>
      <w:r w:rsidRPr="00E93703">
        <w:rPr>
          <w:rFonts w:asciiTheme="majorHAnsi" w:hAnsiTheme="majorHAnsi" w:cstheme="majorHAnsi"/>
          <w:sz w:val="22"/>
          <w:szCs w:val="22"/>
        </w:rPr>
        <w:t>Clothing is not only called visually appeasing from design, color, or pattern but also through its suitability with the wearer’s body. A suitable garment following the wearer’s body makes it feel right, not too loose or tight. Several factors, such as the correct measurement, pattern system, and sewing technique, influence the suitability.</w:t>
      </w:r>
    </w:p>
    <w:p w14:paraId="0E696271" w14:textId="64ABADFD" w:rsidR="00E93703" w:rsidRPr="00E93703" w:rsidRDefault="00E93703" w:rsidP="00E93703">
      <w:pPr>
        <w:spacing w:line="276" w:lineRule="auto"/>
        <w:ind w:left="2" w:firstLine="707"/>
        <w:jc w:val="both"/>
        <w:rPr>
          <w:rFonts w:asciiTheme="majorHAnsi" w:hAnsiTheme="majorHAnsi" w:cstheme="majorHAnsi"/>
          <w:sz w:val="22"/>
          <w:szCs w:val="22"/>
        </w:rPr>
      </w:pPr>
      <w:r w:rsidRPr="00E93703">
        <w:rPr>
          <w:rFonts w:asciiTheme="majorHAnsi" w:hAnsiTheme="majorHAnsi" w:cstheme="majorHAnsi"/>
          <w:sz w:val="22"/>
          <w:szCs w:val="22"/>
        </w:rPr>
        <w:t xml:space="preserve">A fitting garment must fulfill several criteria. </w:t>
      </w:r>
      <w:r w:rsidR="004C5B8A" w:rsidRPr="004C5B8A">
        <w:rPr>
          <w:rFonts w:asciiTheme="majorHAnsi" w:hAnsiTheme="majorHAnsi" w:cstheme="majorHAnsi"/>
          <w:sz w:val="22"/>
          <w:szCs w:val="22"/>
        </w:rPr>
        <w:t>McRoberts</w:t>
      </w:r>
      <w:r w:rsidRPr="00E93703">
        <w:rPr>
          <w:rFonts w:asciiTheme="majorHAnsi" w:hAnsiTheme="majorHAnsi" w:cstheme="majorHAnsi"/>
          <w:sz w:val="22"/>
          <w:szCs w:val="22"/>
        </w:rPr>
        <w:t xml:space="preserve"> </w:t>
      </w:r>
      <w:r w:rsidR="004C5B8A">
        <w:rPr>
          <w:rFonts w:asciiTheme="majorHAnsi" w:hAnsiTheme="majorHAnsi" w:cstheme="majorHAnsi"/>
          <w:sz w:val="22"/>
          <w:szCs w:val="22"/>
        </w:rPr>
        <w:t xml:space="preserve">described 13 criteria </w:t>
      </w:r>
      <w:r w:rsidRPr="00E93703">
        <w:rPr>
          <w:rFonts w:asciiTheme="majorHAnsi" w:hAnsiTheme="majorHAnsi" w:cstheme="majorHAnsi"/>
          <w:sz w:val="22"/>
          <w:szCs w:val="22"/>
        </w:rPr>
        <w:t>[6]</w:t>
      </w:r>
      <w:r w:rsidR="004C5B8A">
        <w:rPr>
          <w:rFonts w:asciiTheme="majorHAnsi" w:hAnsiTheme="majorHAnsi" w:cstheme="majorHAnsi"/>
          <w:sz w:val="22"/>
          <w:szCs w:val="22"/>
        </w:rPr>
        <w:t>.</w:t>
      </w:r>
      <w:r w:rsidRPr="00E93703">
        <w:rPr>
          <w:rFonts w:asciiTheme="majorHAnsi" w:hAnsiTheme="majorHAnsi" w:cstheme="majorHAnsi"/>
          <w:sz w:val="22"/>
          <w:szCs w:val="22"/>
        </w:rPr>
        <w:t xml:space="preserve"> </w:t>
      </w:r>
      <w:r w:rsidR="004C5B8A">
        <w:rPr>
          <w:rFonts w:asciiTheme="majorHAnsi" w:hAnsiTheme="majorHAnsi" w:cstheme="majorHAnsi"/>
          <w:sz w:val="22"/>
          <w:szCs w:val="22"/>
        </w:rPr>
        <w:t>T</w:t>
      </w:r>
      <w:r w:rsidRPr="00E93703">
        <w:rPr>
          <w:rFonts w:asciiTheme="majorHAnsi" w:hAnsiTheme="majorHAnsi" w:cstheme="majorHAnsi"/>
          <w:sz w:val="22"/>
          <w:szCs w:val="22"/>
        </w:rPr>
        <w:t>hese criteria are:</w:t>
      </w:r>
    </w:p>
    <w:p w14:paraId="1805E457" w14:textId="2AEB6A0A"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The vertical fiber is perpendicular.</w:t>
      </w:r>
    </w:p>
    <w:p w14:paraId="19265063" w14:textId="049A34E2"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Seams on the side line are straight and perpendicular.</w:t>
      </w:r>
    </w:p>
    <w:p w14:paraId="4528B83D" w14:textId="1F4A6891"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The bust, back, waist, and hip lines are parallel horizontally.</w:t>
      </w:r>
    </w:p>
    <w:p w14:paraId="4630C2D1" w14:textId="41CAE1EF"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The hemlines are flat and parallel.</w:t>
      </w:r>
    </w:p>
    <w:p w14:paraId="63C0AEDD" w14:textId="24C557ED"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Clothes hang freely without being pulled or twisted/wavy</w:t>
      </w:r>
    </w:p>
    <w:p w14:paraId="3375A63C" w14:textId="534F5038"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Overall garment appearance is neat and smooth (due to pressing).</w:t>
      </w:r>
    </w:p>
    <w:p w14:paraId="4DBAA693" w14:textId="0A35F6F2"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The end of the waist dart is 1 inch (2.5 cm) below the apex.</w:t>
      </w:r>
    </w:p>
    <w:p w14:paraId="53B7DE62" w14:textId="60DFF139"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There are no wrinkled surfaces, either vertically or horizontally.</w:t>
      </w:r>
    </w:p>
    <w:p w14:paraId="26DA522C" w14:textId="3DFE53C1"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The mid-back is flat against the back without being stretched or bulged.</w:t>
      </w:r>
    </w:p>
    <w:p w14:paraId="303C333E" w14:textId="3934E9E9"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The area between the neckline and waistline (front length) is correct.</w:t>
      </w:r>
    </w:p>
    <w:p w14:paraId="1A68D130" w14:textId="0B619244"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The area between the waistline and the hip line is correct.</w:t>
      </w:r>
    </w:p>
    <w:p w14:paraId="23ACE559" w14:textId="63BAABE6"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Measurement fit (not too loose or tight) in the bust, waist, and hip lines.</w:t>
      </w:r>
    </w:p>
    <w:p w14:paraId="58683396" w14:textId="27C8F70E" w:rsidR="00E93703" w:rsidRPr="00E93703" w:rsidRDefault="00E93703" w:rsidP="00E93703">
      <w:pPr>
        <w:pStyle w:val="ListParagraph"/>
        <w:numPr>
          <w:ilvl w:val="0"/>
          <w:numId w:val="7"/>
        </w:numPr>
        <w:spacing w:line="276" w:lineRule="auto"/>
        <w:ind w:left="426" w:hanging="426"/>
        <w:jc w:val="both"/>
        <w:rPr>
          <w:rFonts w:asciiTheme="majorHAnsi" w:hAnsiTheme="majorHAnsi" w:cstheme="majorHAnsi"/>
          <w:sz w:val="22"/>
          <w:szCs w:val="22"/>
        </w:rPr>
      </w:pPr>
      <w:r w:rsidRPr="00E93703">
        <w:rPr>
          <w:rFonts w:asciiTheme="majorHAnsi" w:hAnsiTheme="majorHAnsi" w:cstheme="majorHAnsi"/>
          <w:sz w:val="22"/>
          <w:szCs w:val="22"/>
        </w:rPr>
        <w:t>Position fit in the bust, waist, hip, neck, and base sleeve lines.</w:t>
      </w:r>
    </w:p>
    <w:p w14:paraId="308FF75B" w14:textId="77777777" w:rsidR="00E93703" w:rsidRPr="00E93703" w:rsidRDefault="00E93703" w:rsidP="00E93703">
      <w:pPr>
        <w:spacing w:line="276" w:lineRule="auto"/>
        <w:ind w:left="2" w:hanging="2"/>
        <w:jc w:val="both"/>
        <w:rPr>
          <w:rFonts w:asciiTheme="majorHAnsi" w:hAnsiTheme="majorHAnsi" w:cstheme="majorHAnsi"/>
          <w:sz w:val="22"/>
          <w:szCs w:val="22"/>
        </w:rPr>
      </w:pPr>
    </w:p>
    <w:p w14:paraId="0B1A9EFD" w14:textId="63CD66CC" w:rsidR="00E93703" w:rsidRPr="00E93703" w:rsidRDefault="00E93703" w:rsidP="00E93703">
      <w:pPr>
        <w:spacing w:line="276" w:lineRule="auto"/>
        <w:ind w:left="2" w:firstLine="707"/>
        <w:jc w:val="both"/>
        <w:rPr>
          <w:rFonts w:asciiTheme="majorHAnsi" w:hAnsiTheme="majorHAnsi" w:cstheme="majorHAnsi"/>
          <w:sz w:val="22"/>
          <w:szCs w:val="22"/>
        </w:rPr>
      </w:pPr>
      <w:r w:rsidRPr="00E93703">
        <w:rPr>
          <w:rFonts w:asciiTheme="majorHAnsi" w:hAnsiTheme="majorHAnsi" w:cstheme="majorHAnsi"/>
          <w:sz w:val="22"/>
          <w:szCs w:val="22"/>
        </w:rPr>
        <w:t>A fitting garment is a garment with the correct fitting factor and does not shift. A blouse with a suitable wearer’s body could be a reference for pattern line location. The fitting factor is a location or point on a garment that determines whether the pattern system suits the body shape that wears it [7]. The basic fitting points of a garment consist of (1) neckline, (2) armhole, (3) shoulder line, (4) dart position, (5) bust circumference, (6) waist circumference, and (7) back pattern. Each position of the fitting factor has defined position accuracy criteria. A garment’s fitting point can be seen by wearing the finished garment, made from a specific pattern on the body that has been measured.</w:t>
      </w:r>
    </w:p>
    <w:p w14:paraId="1751F800" w14:textId="77777777" w:rsidR="00E93703" w:rsidRPr="00E93703" w:rsidRDefault="00E93703" w:rsidP="00E93703">
      <w:pPr>
        <w:spacing w:line="276" w:lineRule="auto"/>
        <w:ind w:left="2" w:hanging="2"/>
        <w:jc w:val="both"/>
        <w:rPr>
          <w:rFonts w:asciiTheme="majorHAnsi" w:hAnsiTheme="majorHAnsi" w:cstheme="majorHAnsi"/>
          <w:sz w:val="22"/>
          <w:szCs w:val="22"/>
        </w:rPr>
      </w:pPr>
    </w:p>
    <w:p w14:paraId="3EA3D24B" w14:textId="0D11E262" w:rsidR="00E93703" w:rsidRPr="00E93703" w:rsidRDefault="00E93703" w:rsidP="00E93703">
      <w:pPr>
        <w:spacing w:line="276" w:lineRule="auto"/>
        <w:ind w:left="2" w:hanging="2"/>
        <w:jc w:val="both"/>
        <w:rPr>
          <w:rFonts w:asciiTheme="majorHAnsi" w:hAnsiTheme="majorHAnsi" w:cstheme="majorHAnsi"/>
          <w:b/>
          <w:bCs/>
          <w:sz w:val="22"/>
          <w:szCs w:val="22"/>
        </w:rPr>
      </w:pPr>
      <w:r w:rsidRPr="00E93703">
        <w:rPr>
          <w:rFonts w:asciiTheme="majorHAnsi" w:hAnsiTheme="majorHAnsi" w:cstheme="majorHAnsi"/>
          <w:b/>
          <w:bCs/>
          <w:sz w:val="22"/>
          <w:szCs w:val="22"/>
        </w:rPr>
        <w:t>Women Blouse</w:t>
      </w:r>
    </w:p>
    <w:p w14:paraId="46382C8E" w14:textId="01F37F44" w:rsidR="00E93703" w:rsidRPr="00E93703" w:rsidRDefault="00E93703" w:rsidP="00E93703">
      <w:pPr>
        <w:spacing w:line="276" w:lineRule="auto"/>
        <w:ind w:left="2" w:hanging="2"/>
        <w:jc w:val="both"/>
        <w:rPr>
          <w:rFonts w:asciiTheme="majorHAnsi" w:hAnsiTheme="majorHAnsi" w:cstheme="majorHAnsi"/>
          <w:sz w:val="22"/>
          <w:szCs w:val="22"/>
        </w:rPr>
      </w:pPr>
      <w:r w:rsidRPr="00E93703">
        <w:rPr>
          <w:rFonts w:asciiTheme="majorHAnsi" w:hAnsiTheme="majorHAnsi" w:cstheme="majorHAnsi"/>
          <w:sz w:val="22"/>
          <w:szCs w:val="22"/>
        </w:rPr>
        <w:t>Clothing according to gender is divided into men’s and women’s clothing</w:t>
      </w:r>
      <w:r w:rsidR="004C5B8A">
        <w:rPr>
          <w:rFonts w:asciiTheme="majorHAnsi" w:hAnsiTheme="majorHAnsi" w:cstheme="majorHAnsi"/>
          <w:sz w:val="22"/>
          <w:szCs w:val="22"/>
        </w:rPr>
        <w:t xml:space="preserve"> [20]</w:t>
      </w:r>
      <w:r w:rsidRPr="00E93703">
        <w:rPr>
          <w:rFonts w:asciiTheme="majorHAnsi" w:hAnsiTheme="majorHAnsi" w:cstheme="majorHAnsi"/>
          <w:sz w:val="22"/>
          <w:szCs w:val="22"/>
        </w:rPr>
        <w:t>. Women’s clothing consists of various types: blouses, shirts, skirts, pants, dresses, jackets</w:t>
      </w:r>
      <w:r w:rsidR="003B071A">
        <w:rPr>
          <w:rFonts w:asciiTheme="majorHAnsi" w:hAnsiTheme="majorHAnsi" w:cstheme="majorHAnsi"/>
          <w:sz w:val="22"/>
          <w:szCs w:val="22"/>
        </w:rPr>
        <w:t>,</w:t>
      </w:r>
      <w:r w:rsidRPr="00E93703">
        <w:rPr>
          <w:rFonts w:asciiTheme="majorHAnsi" w:hAnsiTheme="majorHAnsi" w:cstheme="majorHAnsi"/>
          <w:sz w:val="22"/>
          <w:szCs w:val="22"/>
        </w:rPr>
        <w:t xml:space="preserve"> and others</w:t>
      </w:r>
      <w:r w:rsidR="004C5B8A">
        <w:rPr>
          <w:rFonts w:asciiTheme="majorHAnsi" w:hAnsiTheme="majorHAnsi" w:cstheme="majorHAnsi"/>
          <w:sz w:val="22"/>
          <w:szCs w:val="22"/>
        </w:rPr>
        <w:t xml:space="preserve"> [21]</w:t>
      </w:r>
      <w:r w:rsidRPr="00E93703">
        <w:rPr>
          <w:rFonts w:asciiTheme="majorHAnsi" w:hAnsiTheme="majorHAnsi" w:cstheme="majorHAnsi"/>
          <w:sz w:val="22"/>
          <w:szCs w:val="22"/>
        </w:rPr>
        <w:t>. Women often wear a blouse, a garment that covers the upper body in a loose style with length up to the waist so that when worn, it hangs over the wearer’s body</w:t>
      </w:r>
      <w:r w:rsidR="001935F6">
        <w:rPr>
          <w:rFonts w:asciiTheme="majorHAnsi" w:hAnsiTheme="majorHAnsi" w:cstheme="majorHAnsi"/>
          <w:sz w:val="22"/>
          <w:szCs w:val="22"/>
        </w:rPr>
        <w:t xml:space="preserve"> [22]</w:t>
      </w:r>
      <w:r w:rsidRPr="00E93703">
        <w:rPr>
          <w:rFonts w:asciiTheme="majorHAnsi" w:hAnsiTheme="majorHAnsi" w:cstheme="majorHAnsi"/>
          <w:sz w:val="22"/>
          <w:szCs w:val="22"/>
        </w:rPr>
        <w:t>.</w:t>
      </w:r>
    </w:p>
    <w:p w14:paraId="73CC44D0" w14:textId="77777777" w:rsidR="00E93703" w:rsidRDefault="00E93703" w:rsidP="009A5A8D">
      <w:pPr>
        <w:spacing w:line="276" w:lineRule="auto"/>
        <w:ind w:left="2" w:hanging="2"/>
        <w:jc w:val="both"/>
        <w:rPr>
          <w:rFonts w:asciiTheme="majorHAnsi" w:hAnsiTheme="majorHAnsi" w:cstheme="majorHAnsi"/>
          <w:sz w:val="22"/>
          <w:szCs w:val="22"/>
        </w:rPr>
      </w:pPr>
    </w:p>
    <w:p w14:paraId="2A8B24B8" w14:textId="77777777" w:rsidR="00A301C1" w:rsidRPr="00F250DB" w:rsidRDefault="00675C5D" w:rsidP="00FC2506">
      <w:pPr>
        <w:spacing w:line="276" w:lineRule="auto"/>
        <w:ind w:left="2" w:hanging="2"/>
        <w:jc w:val="both"/>
        <w:rPr>
          <w:rFonts w:asciiTheme="majorHAnsi" w:hAnsiTheme="majorHAnsi" w:cstheme="majorHAnsi"/>
          <w:sz w:val="22"/>
          <w:szCs w:val="22"/>
        </w:rPr>
      </w:pPr>
      <w:r w:rsidRPr="00F250DB">
        <w:rPr>
          <w:rFonts w:asciiTheme="majorHAnsi" w:hAnsiTheme="majorHAnsi" w:cstheme="majorHAnsi"/>
          <w:b/>
          <w:sz w:val="22"/>
          <w:szCs w:val="22"/>
        </w:rPr>
        <w:t>METHOD</w:t>
      </w:r>
    </w:p>
    <w:p w14:paraId="46058E7A" w14:textId="685068D0" w:rsidR="00E93703" w:rsidRPr="00E93703" w:rsidRDefault="00E93703" w:rsidP="00E93703">
      <w:pPr>
        <w:spacing w:line="276" w:lineRule="auto"/>
        <w:ind w:left="2" w:firstLine="718"/>
        <w:jc w:val="both"/>
        <w:rPr>
          <w:rFonts w:asciiTheme="majorHAnsi" w:hAnsiTheme="majorHAnsi" w:cstheme="majorHAnsi"/>
          <w:sz w:val="22"/>
          <w:szCs w:val="22"/>
        </w:rPr>
      </w:pPr>
      <w:r w:rsidRPr="00E93703">
        <w:rPr>
          <w:rFonts w:asciiTheme="majorHAnsi" w:hAnsiTheme="majorHAnsi" w:cstheme="majorHAnsi"/>
          <w:sz w:val="22"/>
          <w:szCs w:val="22"/>
        </w:rPr>
        <w:t>This research used a descriptive method with a quantitative approach</w:t>
      </w:r>
      <w:r w:rsidR="003B071A">
        <w:rPr>
          <w:rFonts w:asciiTheme="majorHAnsi" w:hAnsiTheme="majorHAnsi" w:cstheme="majorHAnsi"/>
          <w:sz w:val="22"/>
          <w:szCs w:val="22"/>
        </w:rPr>
        <w:t xml:space="preserve"> </w:t>
      </w:r>
      <w:sdt>
        <w:sdtPr>
          <w:rPr>
            <w:rFonts w:asciiTheme="majorHAnsi" w:hAnsiTheme="majorHAnsi" w:cstheme="majorHAnsi"/>
            <w:color w:val="000000"/>
            <w:sz w:val="22"/>
            <w:szCs w:val="22"/>
          </w:rPr>
          <w:tag w:val="MENDELEY_CITATION_v3_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"/>
          <w:id w:val="-1204084675"/>
          <w:placeholder>
            <w:docPart w:val="DefaultPlaceholder_-1854013440"/>
          </w:placeholder>
        </w:sdtPr>
        <w:sdtContent>
          <w:r w:rsidR="004F7C33">
            <w:rPr>
              <w:rFonts w:asciiTheme="majorHAnsi" w:hAnsiTheme="majorHAnsi" w:cstheme="majorHAnsi"/>
              <w:color w:val="000000"/>
              <w:sz w:val="22"/>
              <w:szCs w:val="22"/>
            </w:rPr>
            <w:t>[2</w:t>
          </w:r>
          <w:r w:rsidR="001935F6">
            <w:rPr>
              <w:rFonts w:asciiTheme="majorHAnsi" w:hAnsiTheme="majorHAnsi" w:cstheme="majorHAnsi"/>
              <w:color w:val="000000"/>
              <w:sz w:val="22"/>
              <w:szCs w:val="22"/>
            </w:rPr>
            <w:t>3</w:t>
          </w:r>
          <w:r w:rsidR="004F7C33">
            <w:rPr>
              <w:rFonts w:asciiTheme="majorHAnsi" w:hAnsiTheme="majorHAnsi" w:cstheme="majorHAnsi"/>
              <w:color w:val="000000"/>
              <w:sz w:val="22"/>
              <w:szCs w:val="22"/>
            </w:rPr>
            <w:t>]</w:t>
          </w:r>
        </w:sdtContent>
      </w:sdt>
      <w:r w:rsidRPr="00E93703">
        <w:rPr>
          <w:rFonts w:asciiTheme="majorHAnsi" w:hAnsiTheme="majorHAnsi" w:cstheme="majorHAnsi"/>
          <w:sz w:val="22"/>
          <w:szCs w:val="22"/>
        </w:rPr>
        <w:t>. The respondents were the Class of 2015 Fashion Education Major undergraduate students State University of Malang</w:t>
      </w:r>
      <w:r w:rsidR="00751486">
        <w:rPr>
          <w:rFonts w:asciiTheme="majorHAnsi" w:hAnsiTheme="majorHAnsi" w:cstheme="majorHAnsi"/>
          <w:sz w:val="22"/>
          <w:szCs w:val="22"/>
        </w:rPr>
        <w:t>, Indonesia</w:t>
      </w:r>
      <w:r w:rsidRPr="00E93703">
        <w:rPr>
          <w:rFonts w:asciiTheme="majorHAnsi" w:hAnsiTheme="majorHAnsi" w:cstheme="majorHAnsi"/>
          <w:sz w:val="22"/>
          <w:szCs w:val="22"/>
        </w:rPr>
        <w:t xml:space="preserve">. The data collection technique used sampling purposive to determine a trial sample with specific consideration and was chosen because the picked students were M-sized standard type. The samples were three students with M-size body types. The validity test was utilized to obtain data with judgment experts from Fashion Education </w:t>
      </w:r>
      <w:r w:rsidRPr="00E93703">
        <w:rPr>
          <w:rFonts w:asciiTheme="majorHAnsi" w:hAnsiTheme="majorHAnsi" w:cstheme="majorHAnsi"/>
          <w:sz w:val="22"/>
          <w:szCs w:val="22"/>
        </w:rPr>
        <w:lastRenderedPageBreak/>
        <w:t>lecturers who mastered women's blouses. The instruments were observation forms for all three panelists and consisted of two pattern systems: Doreme I and II. Data was collected through a questionnaire. The data was then analyzed using percentage analysis in these steps: (1) scoring, (2) tabulating, (3) statistical test, (4) data interpretation, using the formula below:</w:t>
      </w:r>
    </w:p>
    <w:p w14:paraId="5E37ABB8" w14:textId="77777777" w:rsidR="00E93703" w:rsidRPr="00E93703" w:rsidRDefault="00E93703" w:rsidP="00E93703">
      <w:pPr>
        <w:spacing w:line="276" w:lineRule="auto"/>
        <w:ind w:left="2" w:firstLine="718"/>
        <w:jc w:val="both"/>
        <w:rPr>
          <w:rFonts w:asciiTheme="majorHAnsi" w:hAnsiTheme="majorHAnsi" w:cstheme="majorHAnsi"/>
          <w:sz w:val="22"/>
          <w:szCs w:val="22"/>
        </w:rPr>
      </w:pPr>
    </w:p>
    <w:p w14:paraId="18C3A40A" w14:textId="03F659AD" w:rsidR="00E93703" w:rsidRPr="00E93703" w:rsidRDefault="00E93703" w:rsidP="00E93703">
      <w:pPr>
        <w:spacing w:line="276" w:lineRule="auto"/>
        <w:ind w:left="2" w:firstLine="718"/>
        <w:jc w:val="both"/>
        <w:rPr>
          <w:rFonts w:asciiTheme="majorHAnsi" w:hAnsiTheme="majorHAnsi" w:cstheme="majorHAnsi"/>
          <w:sz w:val="22"/>
          <w:szCs w:val="22"/>
        </w:rPr>
      </w:pPr>
      <w:r w:rsidRPr="00E93703">
        <w:rPr>
          <w:rFonts w:asciiTheme="majorHAnsi" w:hAnsiTheme="majorHAnsi" w:cstheme="majorHAnsi"/>
          <w:sz w:val="22"/>
          <w:szCs w:val="22"/>
        </w:rPr>
        <w:t>P=f/n x 100%</w:t>
      </w:r>
      <w:r>
        <w:rPr>
          <w:rFonts w:asciiTheme="majorHAnsi" w:hAnsiTheme="majorHAnsi" w:cstheme="majorHAnsi"/>
          <w:sz w:val="22"/>
          <w:szCs w:val="22"/>
        </w:rPr>
        <w:t xml:space="preserve"> </w:t>
      </w:r>
      <w:r w:rsidR="007F57C4">
        <w:rPr>
          <w:rFonts w:asciiTheme="majorHAnsi" w:hAnsiTheme="majorHAnsi" w:cstheme="majorHAnsi"/>
          <w:sz w:val="22"/>
          <w:szCs w:val="22"/>
        </w:rPr>
        <w:tab/>
      </w:r>
      <w:r w:rsidR="007F57C4">
        <w:rPr>
          <w:rFonts w:asciiTheme="majorHAnsi" w:hAnsiTheme="majorHAnsi" w:cstheme="majorHAnsi"/>
          <w:sz w:val="22"/>
          <w:szCs w:val="22"/>
        </w:rPr>
        <w:tab/>
      </w:r>
      <w:r>
        <w:rPr>
          <w:rFonts w:asciiTheme="majorHAnsi" w:hAnsiTheme="majorHAnsi" w:cstheme="majorHAnsi"/>
          <w:sz w:val="22"/>
          <w:szCs w:val="22"/>
        </w:rPr>
        <w:t>[8]</w:t>
      </w:r>
    </w:p>
    <w:p w14:paraId="4772DABE" w14:textId="77777777" w:rsidR="00E93703" w:rsidRPr="00E93703" w:rsidRDefault="00E93703" w:rsidP="007F57C4">
      <w:pPr>
        <w:spacing w:line="276" w:lineRule="auto"/>
        <w:ind w:left="2" w:firstLine="1416"/>
        <w:jc w:val="both"/>
        <w:rPr>
          <w:rFonts w:asciiTheme="majorHAnsi" w:hAnsiTheme="majorHAnsi" w:cstheme="majorHAnsi"/>
          <w:sz w:val="22"/>
          <w:szCs w:val="22"/>
        </w:rPr>
      </w:pPr>
      <w:r w:rsidRPr="00E93703">
        <w:rPr>
          <w:rFonts w:asciiTheme="majorHAnsi" w:hAnsiTheme="majorHAnsi" w:cstheme="majorHAnsi"/>
          <w:sz w:val="22"/>
          <w:szCs w:val="22"/>
        </w:rPr>
        <w:t>Description:</w:t>
      </w:r>
    </w:p>
    <w:p w14:paraId="24BE2C7F" w14:textId="77777777" w:rsidR="00E93703" w:rsidRPr="00E93703" w:rsidRDefault="00E93703" w:rsidP="007F57C4">
      <w:pPr>
        <w:spacing w:line="276" w:lineRule="auto"/>
        <w:ind w:left="2" w:firstLine="1416"/>
        <w:jc w:val="both"/>
        <w:rPr>
          <w:rFonts w:asciiTheme="majorHAnsi" w:hAnsiTheme="majorHAnsi" w:cstheme="majorHAnsi"/>
          <w:sz w:val="22"/>
          <w:szCs w:val="22"/>
        </w:rPr>
      </w:pPr>
      <w:r w:rsidRPr="00E93703">
        <w:rPr>
          <w:rFonts w:asciiTheme="majorHAnsi" w:hAnsiTheme="majorHAnsi" w:cstheme="majorHAnsi"/>
          <w:sz w:val="22"/>
          <w:szCs w:val="22"/>
        </w:rPr>
        <w:t>P = comfort factor percentage</w:t>
      </w:r>
    </w:p>
    <w:p w14:paraId="2A4918DE" w14:textId="3FACCE89" w:rsidR="00E93703" w:rsidRDefault="00E93703" w:rsidP="007F57C4">
      <w:pPr>
        <w:spacing w:line="276" w:lineRule="auto"/>
        <w:ind w:left="2" w:firstLine="1416"/>
        <w:jc w:val="both"/>
        <w:rPr>
          <w:rFonts w:asciiTheme="majorHAnsi" w:hAnsiTheme="majorHAnsi" w:cstheme="majorHAnsi"/>
          <w:sz w:val="22"/>
          <w:szCs w:val="22"/>
        </w:rPr>
      </w:pPr>
      <w:r w:rsidRPr="00E93703">
        <w:rPr>
          <w:rFonts w:asciiTheme="majorHAnsi" w:hAnsiTheme="majorHAnsi" w:cstheme="majorHAnsi"/>
          <w:sz w:val="22"/>
          <w:szCs w:val="22"/>
        </w:rPr>
        <w:t>f = fit, less fit, and unfit frequencies</w:t>
      </w:r>
      <w:r w:rsidRPr="00F250DB">
        <w:rPr>
          <w:rFonts w:asciiTheme="majorHAnsi" w:hAnsiTheme="majorHAnsi" w:cstheme="majorHAnsi"/>
          <w:sz w:val="22"/>
          <w:szCs w:val="22"/>
        </w:rPr>
        <w:t xml:space="preserve"> </w:t>
      </w:r>
    </w:p>
    <w:p w14:paraId="646AB6D9" w14:textId="41919E2A" w:rsidR="00E93703" w:rsidRDefault="00E93703" w:rsidP="007F57C4">
      <w:pPr>
        <w:spacing w:line="276" w:lineRule="auto"/>
        <w:ind w:left="2" w:firstLine="1416"/>
        <w:jc w:val="both"/>
        <w:rPr>
          <w:rFonts w:asciiTheme="majorHAnsi" w:hAnsiTheme="majorHAnsi" w:cstheme="majorHAnsi"/>
          <w:sz w:val="22"/>
          <w:szCs w:val="22"/>
        </w:rPr>
      </w:pPr>
      <w:r w:rsidRPr="00E93703">
        <w:rPr>
          <w:rFonts w:asciiTheme="majorHAnsi" w:hAnsiTheme="majorHAnsi" w:cstheme="majorHAnsi"/>
          <w:sz w:val="22"/>
          <w:szCs w:val="22"/>
        </w:rPr>
        <w:t>n = overall total criteria</w:t>
      </w:r>
    </w:p>
    <w:p w14:paraId="3F73203D" w14:textId="77777777" w:rsidR="00751486" w:rsidRDefault="00751486" w:rsidP="00E93703">
      <w:pPr>
        <w:spacing w:line="276" w:lineRule="auto"/>
        <w:ind w:left="2" w:firstLine="718"/>
        <w:jc w:val="both"/>
        <w:rPr>
          <w:rFonts w:asciiTheme="majorHAnsi" w:hAnsiTheme="majorHAnsi" w:cstheme="majorHAnsi"/>
          <w:sz w:val="22"/>
          <w:szCs w:val="22"/>
        </w:rPr>
      </w:pPr>
    </w:p>
    <w:p w14:paraId="7ADFA8E6" w14:textId="5F9703A1" w:rsidR="00E93703" w:rsidRPr="00E93703" w:rsidRDefault="00E93703" w:rsidP="00E93703">
      <w:pPr>
        <w:spacing w:line="276" w:lineRule="auto"/>
        <w:ind w:left="2" w:firstLine="718"/>
        <w:jc w:val="both"/>
        <w:rPr>
          <w:rFonts w:asciiTheme="majorHAnsi" w:hAnsiTheme="majorHAnsi" w:cstheme="majorHAnsi"/>
          <w:sz w:val="22"/>
          <w:szCs w:val="22"/>
        </w:rPr>
      </w:pPr>
      <w:r w:rsidRPr="00E93703">
        <w:rPr>
          <w:rFonts w:asciiTheme="majorHAnsi" w:hAnsiTheme="majorHAnsi" w:cstheme="majorHAnsi"/>
          <w:sz w:val="22"/>
          <w:szCs w:val="22"/>
        </w:rPr>
        <w:t>Another opinion about the blouse is clothing that covers the upper body below the waist. Blouses are worn with skirts or trousers. Based on the above statements, it can be concluded that a blouse is a woman’s top dress worn on the upper body with length up to the waist or more, has sleeves or sleeves and a collar, and can be paired with skirts or pants by putting tucking in or not.</w:t>
      </w:r>
    </w:p>
    <w:p w14:paraId="74E9477F" w14:textId="77777777" w:rsidR="00E93703" w:rsidRPr="00E93703" w:rsidRDefault="00E93703" w:rsidP="00E93703">
      <w:pPr>
        <w:spacing w:line="276" w:lineRule="auto"/>
        <w:ind w:left="2" w:firstLine="718"/>
        <w:jc w:val="both"/>
        <w:rPr>
          <w:rFonts w:asciiTheme="majorHAnsi" w:hAnsiTheme="majorHAnsi" w:cstheme="majorHAnsi"/>
          <w:sz w:val="22"/>
          <w:szCs w:val="22"/>
        </w:rPr>
      </w:pPr>
      <w:r w:rsidRPr="00E93703">
        <w:rPr>
          <w:rFonts w:asciiTheme="majorHAnsi" w:hAnsiTheme="majorHAnsi" w:cstheme="majorHAnsi"/>
          <w:sz w:val="22"/>
          <w:szCs w:val="22"/>
        </w:rPr>
        <w:t>Clothing experiences rapid development along with modernization. Fashion creators are compelled to create various types of clothing, especially blouses. Blouses can be divided into several types. The style and details of the blouse follow the current fashion, which can be fitted, straight and boxy, or loose and baggy [9].</w:t>
      </w:r>
    </w:p>
    <w:p w14:paraId="3515FBA1" w14:textId="232F6F51" w:rsidR="00E93703" w:rsidRPr="00E93703" w:rsidRDefault="00E93703" w:rsidP="00E93703">
      <w:pPr>
        <w:spacing w:line="276" w:lineRule="auto"/>
        <w:ind w:left="2" w:firstLine="718"/>
        <w:jc w:val="both"/>
        <w:rPr>
          <w:rFonts w:asciiTheme="majorHAnsi" w:hAnsiTheme="majorHAnsi" w:cstheme="majorHAnsi"/>
          <w:sz w:val="22"/>
          <w:szCs w:val="22"/>
        </w:rPr>
      </w:pPr>
      <w:r w:rsidRPr="00E93703">
        <w:rPr>
          <w:rFonts w:asciiTheme="majorHAnsi" w:hAnsiTheme="majorHAnsi" w:cstheme="majorHAnsi"/>
          <w:sz w:val="22"/>
          <w:szCs w:val="22"/>
        </w:rPr>
        <w:t>According to Pratiwi in Aminah [10], broadly speaking, blouses are divided into two (a) loose blouses and (b) body-fitting blouses. Loose blouses are worn without tucking, complete with collars, sleeves, pockets, or buttons, although some are collarless, sleeveless, or pocketless, and some with her waist or harmless. Body-fitting blouses are tucked in, while loose-fitting blouses are primarily with or without a collar, sleeves, and pockets.</w:t>
      </w:r>
    </w:p>
    <w:p w14:paraId="370C6064" w14:textId="5523EF0D" w:rsidR="00A301C1" w:rsidRPr="00F250DB" w:rsidRDefault="00E93703" w:rsidP="00E93703">
      <w:pPr>
        <w:spacing w:line="276" w:lineRule="auto"/>
        <w:ind w:left="2" w:firstLine="718"/>
        <w:jc w:val="both"/>
        <w:rPr>
          <w:rFonts w:asciiTheme="majorHAnsi" w:hAnsiTheme="majorHAnsi" w:cstheme="majorHAnsi"/>
          <w:sz w:val="22"/>
          <w:szCs w:val="22"/>
        </w:rPr>
      </w:pPr>
      <w:r w:rsidRPr="00E93703">
        <w:rPr>
          <w:rFonts w:asciiTheme="majorHAnsi" w:hAnsiTheme="majorHAnsi" w:cstheme="majorHAnsi"/>
          <w:sz w:val="22"/>
          <w:szCs w:val="22"/>
        </w:rPr>
        <w:t>Blouses range from small, medium, large to extra-large. Medium size (M) is close to an ideal woman’s body [11]. Thus, M's body size is neither too fat nor too thin, making it easier to determine the fitting factor.</w:t>
      </w:r>
      <w:r w:rsidRPr="00F250DB">
        <w:rPr>
          <w:rFonts w:asciiTheme="majorHAnsi" w:hAnsiTheme="majorHAnsi" w:cstheme="majorHAnsi"/>
          <w:sz w:val="22"/>
          <w:szCs w:val="22"/>
        </w:rPr>
        <w:t xml:space="preserve"> </w:t>
      </w:r>
    </w:p>
    <w:p w14:paraId="70DAA2FC" w14:textId="77777777" w:rsidR="00A301C1" w:rsidRPr="00F250DB" w:rsidRDefault="00A301C1" w:rsidP="00FC2506">
      <w:pPr>
        <w:spacing w:line="276" w:lineRule="auto"/>
        <w:ind w:left="2" w:hanging="2"/>
        <w:jc w:val="both"/>
        <w:rPr>
          <w:rFonts w:asciiTheme="majorHAnsi" w:hAnsiTheme="majorHAnsi" w:cstheme="majorHAnsi"/>
          <w:color w:val="C00000"/>
          <w:sz w:val="22"/>
          <w:szCs w:val="22"/>
        </w:rPr>
      </w:pPr>
    </w:p>
    <w:p w14:paraId="0EAB8267" w14:textId="676189AC" w:rsidR="00A301C1" w:rsidRPr="00F250DB" w:rsidRDefault="00675C5D" w:rsidP="00FC2506">
      <w:pPr>
        <w:spacing w:line="276" w:lineRule="auto"/>
        <w:ind w:left="2" w:hanging="2"/>
        <w:jc w:val="both"/>
        <w:rPr>
          <w:rFonts w:asciiTheme="majorHAnsi" w:hAnsiTheme="majorHAnsi" w:cstheme="majorHAnsi"/>
          <w:sz w:val="22"/>
          <w:szCs w:val="22"/>
        </w:rPr>
      </w:pPr>
      <w:r w:rsidRPr="00F250DB">
        <w:rPr>
          <w:rFonts w:asciiTheme="majorHAnsi" w:hAnsiTheme="majorHAnsi" w:cstheme="majorHAnsi"/>
          <w:b/>
          <w:sz w:val="22"/>
          <w:szCs w:val="22"/>
        </w:rPr>
        <w:t>RESULTS</w:t>
      </w:r>
    </w:p>
    <w:p w14:paraId="45C352F4" w14:textId="77777777" w:rsidR="00771496" w:rsidRPr="00771496" w:rsidRDefault="00771496" w:rsidP="00771496">
      <w:pPr>
        <w:spacing w:line="276" w:lineRule="auto"/>
        <w:ind w:left="2" w:firstLine="718"/>
        <w:jc w:val="both"/>
        <w:rPr>
          <w:rFonts w:asciiTheme="majorHAnsi" w:hAnsiTheme="majorHAnsi" w:cstheme="majorHAnsi"/>
          <w:sz w:val="22"/>
          <w:szCs w:val="22"/>
        </w:rPr>
      </w:pPr>
      <w:r w:rsidRPr="00771496">
        <w:rPr>
          <w:rFonts w:asciiTheme="majorHAnsi" w:hAnsiTheme="majorHAnsi" w:cstheme="majorHAnsi"/>
          <w:sz w:val="22"/>
          <w:szCs w:val="22"/>
        </w:rPr>
        <w:t>This research aimed to find the fitting factor of the blouse using the Doreme I and II basic patterns in size M and amounted to 14 criteria. Based on the panelists’ calculation based on the above 14 criteria, the following results are obtained:</w:t>
      </w:r>
    </w:p>
    <w:p w14:paraId="64B66FC6" w14:textId="675F060C" w:rsidR="00A301C1" w:rsidRDefault="00771496" w:rsidP="00771496">
      <w:pPr>
        <w:spacing w:line="276" w:lineRule="auto"/>
        <w:ind w:left="2" w:firstLine="718"/>
        <w:jc w:val="both"/>
        <w:rPr>
          <w:rFonts w:asciiTheme="majorHAnsi" w:hAnsiTheme="majorHAnsi" w:cstheme="majorHAnsi"/>
          <w:sz w:val="22"/>
          <w:szCs w:val="22"/>
        </w:rPr>
      </w:pPr>
      <w:r w:rsidRPr="00771496">
        <w:rPr>
          <w:rFonts w:asciiTheme="majorHAnsi" w:hAnsiTheme="majorHAnsi" w:cstheme="majorHAnsi"/>
          <w:sz w:val="22"/>
          <w:szCs w:val="22"/>
        </w:rPr>
        <w:t>Panelists’ observations on the blouse fitting factor using the Doreme I system resulted in 54.76% in the fit category, 28.57% in the poor fit category, and 16.67% in the not fit category</w:t>
      </w:r>
      <w:r w:rsidR="00BF44D0">
        <w:rPr>
          <w:rFonts w:asciiTheme="majorHAnsi" w:hAnsiTheme="majorHAnsi" w:cstheme="majorHAnsi"/>
          <w:sz w:val="22"/>
          <w:szCs w:val="22"/>
        </w:rPr>
        <w:t xml:space="preserve"> (Figure 2)</w:t>
      </w:r>
      <w:r w:rsidRPr="00771496">
        <w:rPr>
          <w:rFonts w:asciiTheme="majorHAnsi" w:hAnsiTheme="majorHAnsi" w:cstheme="majorHAnsi"/>
          <w:sz w:val="22"/>
          <w:szCs w:val="22"/>
        </w:rPr>
        <w:t>.</w:t>
      </w:r>
      <w:r w:rsidRPr="00F250DB">
        <w:rPr>
          <w:rFonts w:asciiTheme="majorHAnsi" w:hAnsiTheme="majorHAnsi" w:cstheme="majorHAnsi"/>
          <w:sz w:val="22"/>
          <w:szCs w:val="22"/>
        </w:rPr>
        <w:t xml:space="preserve"> </w:t>
      </w:r>
    </w:p>
    <w:p w14:paraId="1533B768" w14:textId="55C2E69C" w:rsidR="00997413" w:rsidRDefault="00997413" w:rsidP="00FC2506">
      <w:pPr>
        <w:spacing w:line="276" w:lineRule="auto"/>
        <w:ind w:left="2" w:firstLine="718"/>
        <w:jc w:val="both"/>
        <w:rPr>
          <w:rFonts w:asciiTheme="majorHAnsi" w:hAnsiTheme="majorHAnsi" w:cstheme="majorHAnsi"/>
          <w:sz w:val="22"/>
          <w:szCs w:val="22"/>
        </w:rPr>
      </w:pPr>
      <w:r w:rsidRPr="00997413">
        <w:rPr>
          <w:rFonts w:asciiTheme="majorHAnsi" w:hAnsiTheme="majorHAnsi" w:cstheme="majorHAnsi"/>
          <w:sz w:val="22"/>
          <w:szCs w:val="22"/>
        </w:rPr>
        <w:t>Panelists’ observations on the blouse fitting factor using the Doreme II system resulted in 71.42% in the fit category, 19.04% in the poor fit category, and 11.9% in the not fit category</w:t>
      </w:r>
      <w:r w:rsidR="00BF44D0">
        <w:rPr>
          <w:rFonts w:asciiTheme="majorHAnsi" w:hAnsiTheme="majorHAnsi" w:cstheme="majorHAnsi"/>
          <w:sz w:val="22"/>
          <w:szCs w:val="22"/>
        </w:rPr>
        <w:t xml:space="preserve"> (F</w:t>
      </w:r>
      <w:r w:rsidR="007E142F">
        <w:rPr>
          <w:rFonts w:asciiTheme="majorHAnsi" w:hAnsiTheme="majorHAnsi" w:cstheme="majorHAnsi"/>
          <w:sz w:val="22"/>
          <w:szCs w:val="22"/>
        </w:rPr>
        <w:t>i</w:t>
      </w:r>
      <w:r w:rsidR="00BF44D0">
        <w:rPr>
          <w:rFonts w:asciiTheme="majorHAnsi" w:hAnsiTheme="majorHAnsi" w:cstheme="majorHAnsi"/>
          <w:sz w:val="22"/>
          <w:szCs w:val="22"/>
        </w:rPr>
        <w:t>gure 3)</w:t>
      </w:r>
      <w:r w:rsidRPr="00997413">
        <w:rPr>
          <w:rFonts w:asciiTheme="majorHAnsi" w:hAnsiTheme="majorHAnsi" w:cstheme="majorHAnsi"/>
          <w:sz w:val="22"/>
          <w:szCs w:val="22"/>
        </w:rPr>
        <w:t>.</w:t>
      </w:r>
    </w:p>
    <w:p w14:paraId="41EDC760" w14:textId="590EC374" w:rsidR="007E142F" w:rsidRDefault="007E142F" w:rsidP="00BF44D0">
      <w:pPr>
        <w:spacing w:line="276" w:lineRule="auto"/>
        <w:ind w:left="2" w:hanging="2"/>
        <w:jc w:val="center"/>
        <w:rPr>
          <w:rFonts w:asciiTheme="majorHAnsi" w:hAnsiTheme="majorHAnsi" w:cstheme="majorHAnsi"/>
          <w:sz w:val="18"/>
          <w:szCs w:val="18"/>
        </w:rPr>
      </w:pPr>
      <w:r w:rsidRPr="00BF44D0">
        <w:rPr>
          <w:rFonts w:asciiTheme="majorHAnsi" w:hAnsiTheme="majorHAnsi" w:cstheme="majorHAnsi"/>
          <w:noProof/>
          <w:sz w:val="22"/>
          <w:szCs w:val="22"/>
        </w:rPr>
        <w:lastRenderedPageBreak/>
        <w:drawing>
          <wp:inline distT="0" distB="0" distL="0" distR="0" wp14:anchorId="266D19BA" wp14:editId="6DE5D9A3">
            <wp:extent cx="2835700" cy="1576387"/>
            <wp:effectExtent l="0" t="0" r="3175" b="5080"/>
            <wp:docPr id="2041439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39959" name=""/>
                    <pic:cNvPicPr/>
                  </pic:nvPicPr>
                  <pic:blipFill>
                    <a:blip r:embed="rId9"/>
                    <a:stretch>
                      <a:fillRect/>
                    </a:stretch>
                  </pic:blipFill>
                  <pic:spPr>
                    <a:xfrm>
                      <a:off x="0" y="0"/>
                      <a:ext cx="2939861" cy="1634291"/>
                    </a:xfrm>
                    <a:prstGeom prst="rect">
                      <a:avLst/>
                    </a:prstGeom>
                  </pic:spPr>
                </pic:pic>
              </a:graphicData>
            </a:graphic>
          </wp:inline>
        </w:drawing>
      </w:r>
    </w:p>
    <w:p w14:paraId="7678E670" w14:textId="41848A97" w:rsidR="00BF44D0" w:rsidRDefault="00BF44D0" w:rsidP="00BF44D0">
      <w:pPr>
        <w:spacing w:line="276" w:lineRule="auto"/>
        <w:ind w:left="2" w:hanging="2"/>
        <w:jc w:val="center"/>
        <w:rPr>
          <w:rFonts w:asciiTheme="majorHAnsi" w:hAnsiTheme="majorHAnsi" w:cstheme="majorHAnsi"/>
          <w:sz w:val="18"/>
          <w:szCs w:val="18"/>
        </w:rPr>
      </w:pPr>
      <w:r w:rsidRPr="00BF44D0">
        <w:rPr>
          <w:rFonts w:asciiTheme="majorHAnsi" w:hAnsiTheme="majorHAnsi" w:cstheme="majorHAnsi"/>
          <w:sz w:val="18"/>
          <w:szCs w:val="18"/>
        </w:rPr>
        <w:t>Figure 2. Observation Result Percentages of Fitting Factor Using the Doreme I in M-size Blouses</w:t>
      </w:r>
    </w:p>
    <w:p w14:paraId="66C97D9D" w14:textId="77777777" w:rsidR="00751486" w:rsidRPr="00BF44D0" w:rsidRDefault="00751486" w:rsidP="00BF44D0">
      <w:pPr>
        <w:spacing w:line="276" w:lineRule="auto"/>
        <w:ind w:left="2" w:hanging="2"/>
        <w:jc w:val="center"/>
        <w:rPr>
          <w:rFonts w:asciiTheme="majorHAnsi" w:hAnsiTheme="majorHAnsi" w:cstheme="majorHAnsi"/>
          <w:sz w:val="18"/>
          <w:szCs w:val="18"/>
        </w:rPr>
      </w:pPr>
    </w:p>
    <w:p w14:paraId="0A972509" w14:textId="3ED1E88F" w:rsidR="00BF44D0" w:rsidRDefault="00BF44D0" w:rsidP="00997413">
      <w:pPr>
        <w:spacing w:line="276" w:lineRule="auto"/>
        <w:jc w:val="center"/>
        <w:rPr>
          <w:rFonts w:asciiTheme="majorHAnsi" w:hAnsiTheme="majorHAnsi" w:cstheme="majorHAnsi"/>
          <w:sz w:val="22"/>
          <w:szCs w:val="22"/>
        </w:rPr>
      </w:pPr>
      <w:r w:rsidRPr="00BF44D0">
        <w:rPr>
          <w:rFonts w:asciiTheme="majorHAnsi" w:hAnsiTheme="majorHAnsi" w:cstheme="majorHAnsi"/>
          <w:noProof/>
          <w:sz w:val="22"/>
          <w:szCs w:val="22"/>
        </w:rPr>
        <w:drawing>
          <wp:inline distT="0" distB="0" distL="0" distR="0" wp14:anchorId="15D38BAC" wp14:editId="49B46D1D">
            <wp:extent cx="2819749" cy="1652588"/>
            <wp:effectExtent l="0" t="0" r="0" b="5080"/>
            <wp:docPr id="538495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95286" name=""/>
                    <pic:cNvPicPr/>
                  </pic:nvPicPr>
                  <pic:blipFill>
                    <a:blip r:embed="rId10"/>
                    <a:stretch>
                      <a:fillRect/>
                    </a:stretch>
                  </pic:blipFill>
                  <pic:spPr>
                    <a:xfrm>
                      <a:off x="0" y="0"/>
                      <a:ext cx="2888499" cy="1692881"/>
                    </a:xfrm>
                    <a:prstGeom prst="rect">
                      <a:avLst/>
                    </a:prstGeom>
                  </pic:spPr>
                </pic:pic>
              </a:graphicData>
            </a:graphic>
          </wp:inline>
        </w:drawing>
      </w:r>
    </w:p>
    <w:p w14:paraId="2F068B7B" w14:textId="5DCC8DCF" w:rsidR="00997413" w:rsidRPr="00BF44D0" w:rsidRDefault="00997413" w:rsidP="007E142F">
      <w:pPr>
        <w:jc w:val="center"/>
        <w:rPr>
          <w:rFonts w:asciiTheme="majorHAnsi" w:hAnsiTheme="majorHAnsi" w:cstheme="majorHAnsi"/>
          <w:sz w:val="18"/>
          <w:szCs w:val="18"/>
        </w:rPr>
      </w:pPr>
      <w:r w:rsidRPr="00BF44D0">
        <w:rPr>
          <w:rFonts w:asciiTheme="majorHAnsi" w:hAnsiTheme="majorHAnsi" w:cstheme="majorHAnsi"/>
          <w:sz w:val="18"/>
          <w:szCs w:val="18"/>
        </w:rPr>
        <w:t xml:space="preserve">Figure 3. Observation Result Percentages of Fitting Factor </w:t>
      </w:r>
      <w:bookmarkStart w:id="1" w:name="_Hlk158784056"/>
      <w:r w:rsidRPr="00BF44D0">
        <w:rPr>
          <w:rFonts w:asciiTheme="majorHAnsi" w:hAnsiTheme="majorHAnsi" w:cstheme="majorHAnsi"/>
          <w:sz w:val="18"/>
          <w:szCs w:val="18"/>
        </w:rPr>
        <w:t>Using the Doreme II in M-size Blouses</w:t>
      </w:r>
      <w:bookmarkEnd w:id="1"/>
    </w:p>
    <w:p w14:paraId="6B8A29DE" w14:textId="50436B03" w:rsidR="00997413" w:rsidRPr="00BF44D0" w:rsidRDefault="00997413" w:rsidP="007E142F">
      <w:pPr>
        <w:ind w:left="2" w:hanging="2"/>
        <w:jc w:val="center"/>
        <w:rPr>
          <w:rFonts w:asciiTheme="majorHAnsi" w:hAnsiTheme="majorHAnsi" w:cstheme="majorHAnsi"/>
          <w:sz w:val="18"/>
          <w:szCs w:val="18"/>
        </w:rPr>
      </w:pPr>
      <w:r w:rsidRPr="00BF44D0">
        <w:rPr>
          <w:rFonts w:asciiTheme="majorHAnsi" w:hAnsiTheme="majorHAnsi" w:cstheme="majorHAnsi"/>
          <w:sz w:val="18"/>
          <w:szCs w:val="18"/>
        </w:rPr>
        <w:t xml:space="preserve">Fitting Factor Analysis Using the Doreme I </w:t>
      </w:r>
      <w:r w:rsidR="00BF44D0" w:rsidRPr="00BF44D0">
        <w:rPr>
          <w:rFonts w:asciiTheme="majorHAnsi" w:hAnsiTheme="majorHAnsi" w:cstheme="majorHAnsi"/>
          <w:sz w:val="18"/>
          <w:szCs w:val="18"/>
        </w:rPr>
        <w:t>a</w:t>
      </w:r>
      <w:r w:rsidRPr="00BF44D0">
        <w:rPr>
          <w:rFonts w:asciiTheme="majorHAnsi" w:hAnsiTheme="majorHAnsi" w:cstheme="majorHAnsi"/>
          <w:sz w:val="18"/>
          <w:szCs w:val="18"/>
        </w:rPr>
        <w:t xml:space="preserve">nd II Basic Pattern System </w:t>
      </w:r>
      <w:r w:rsidR="00BF44D0" w:rsidRPr="00BF44D0">
        <w:rPr>
          <w:rFonts w:asciiTheme="majorHAnsi" w:hAnsiTheme="majorHAnsi" w:cstheme="majorHAnsi"/>
          <w:sz w:val="18"/>
          <w:szCs w:val="18"/>
        </w:rPr>
        <w:t>o</w:t>
      </w:r>
      <w:r w:rsidRPr="00BF44D0">
        <w:rPr>
          <w:rFonts w:asciiTheme="majorHAnsi" w:hAnsiTheme="majorHAnsi" w:cstheme="majorHAnsi"/>
          <w:sz w:val="18"/>
          <w:szCs w:val="18"/>
        </w:rPr>
        <w:t>n Size M Blouses</w:t>
      </w:r>
    </w:p>
    <w:p w14:paraId="6547A3C4" w14:textId="77777777" w:rsidR="00751486" w:rsidRDefault="00751486" w:rsidP="00BF44D0">
      <w:pPr>
        <w:spacing w:line="276" w:lineRule="auto"/>
        <w:ind w:left="2" w:firstLine="707"/>
        <w:jc w:val="both"/>
        <w:rPr>
          <w:rFonts w:asciiTheme="majorHAnsi" w:hAnsiTheme="majorHAnsi" w:cstheme="majorHAnsi"/>
          <w:sz w:val="22"/>
          <w:szCs w:val="22"/>
        </w:rPr>
      </w:pPr>
    </w:p>
    <w:p w14:paraId="0CE8BED6" w14:textId="29CAD484" w:rsidR="00997413" w:rsidRDefault="00997413" w:rsidP="00BF44D0">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The fitting factor is a point on clothing determining whether the utilized pattern suits the wearer’s body [12]. The fitting factor of a garment can be seen by wearing the finished garment. There were 14 criteria to determine the fitting factor, as observed by the panelists in this research. They were: (1) bust circumference fit, (2) waistline fit,</w:t>
      </w:r>
      <w:r w:rsidR="009F23A9">
        <w:rPr>
          <w:rFonts w:asciiTheme="majorHAnsi" w:hAnsiTheme="majorHAnsi" w:cstheme="majorHAnsi"/>
          <w:sz w:val="22"/>
          <w:szCs w:val="22"/>
        </w:rPr>
        <w:t xml:space="preserve"> </w:t>
      </w:r>
      <w:r w:rsidRPr="00997413">
        <w:rPr>
          <w:rFonts w:asciiTheme="majorHAnsi" w:hAnsiTheme="majorHAnsi" w:cstheme="majorHAnsi"/>
          <w:sz w:val="22"/>
          <w:szCs w:val="22"/>
        </w:rPr>
        <w:t>(3)</w:t>
      </w:r>
      <w:r w:rsidR="009F23A9">
        <w:rPr>
          <w:rFonts w:asciiTheme="majorHAnsi" w:hAnsiTheme="majorHAnsi" w:cstheme="majorHAnsi"/>
          <w:sz w:val="22"/>
          <w:szCs w:val="22"/>
        </w:rPr>
        <w:t xml:space="preserve"> </w:t>
      </w:r>
      <w:r w:rsidRPr="00997413">
        <w:rPr>
          <w:rFonts w:asciiTheme="majorHAnsi" w:hAnsiTheme="majorHAnsi" w:cstheme="majorHAnsi"/>
          <w:sz w:val="22"/>
          <w:szCs w:val="22"/>
        </w:rPr>
        <w:t>hip line fit, (4) side line fit, (5) front width fit,</w:t>
      </w:r>
      <w:r w:rsidR="009F23A9">
        <w:rPr>
          <w:rFonts w:asciiTheme="majorHAnsi" w:hAnsiTheme="majorHAnsi" w:cstheme="majorHAnsi"/>
          <w:sz w:val="22"/>
          <w:szCs w:val="22"/>
        </w:rPr>
        <w:t xml:space="preserve"> </w:t>
      </w:r>
      <w:r w:rsidRPr="00997413">
        <w:rPr>
          <w:rFonts w:asciiTheme="majorHAnsi" w:hAnsiTheme="majorHAnsi" w:cstheme="majorHAnsi"/>
          <w:sz w:val="22"/>
          <w:szCs w:val="22"/>
        </w:rPr>
        <w:t>(6)</w:t>
      </w:r>
      <w:r w:rsidR="009F23A9">
        <w:rPr>
          <w:rFonts w:asciiTheme="majorHAnsi" w:hAnsiTheme="majorHAnsi" w:cstheme="majorHAnsi"/>
          <w:sz w:val="22"/>
          <w:szCs w:val="22"/>
        </w:rPr>
        <w:t xml:space="preserve"> </w:t>
      </w:r>
      <w:r w:rsidRPr="00997413">
        <w:rPr>
          <w:rFonts w:asciiTheme="majorHAnsi" w:hAnsiTheme="majorHAnsi" w:cstheme="majorHAnsi"/>
          <w:sz w:val="22"/>
          <w:szCs w:val="22"/>
        </w:rPr>
        <w:t>back width fit, (7) front length fit, (8) back length fit, (9) shoulder length fit, (10) neckline fit,</w:t>
      </w:r>
      <w:r w:rsidR="009F23A9">
        <w:rPr>
          <w:rFonts w:asciiTheme="majorHAnsi" w:hAnsiTheme="majorHAnsi" w:cstheme="majorHAnsi"/>
          <w:sz w:val="22"/>
          <w:szCs w:val="22"/>
        </w:rPr>
        <w:t xml:space="preserve"> </w:t>
      </w:r>
      <w:r w:rsidRPr="00997413">
        <w:rPr>
          <w:rFonts w:asciiTheme="majorHAnsi" w:hAnsiTheme="majorHAnsi" w:cstheme="majorHAnsi"/>
          <w:sz w:val="22"/>
          <w:szCs w:val="22"/>
        </w:rPr>
        <w:t>(11)</w:t>
      </w:r>
      <w:r w:rsidRPr="00997413">
        <w:rPr>
          <w:rFonts w:asciiTheme="majorHAnsi" w:hAnsiTheme="majorHAnsi" w:cstheme="majorHAnsi"/>
          <w:sz w:val="22"/>
          <w:szCs w:val="22"/>
        </w:rPr>
        <w:tab/>
        <w:t>front dart fit, (12) back dart fit, (13) armhole fit, and (14) sleeve fit.</w:t>
      </w:r>
    </w:p>
    <w:p w14:paraId="48846D36" w14:textId="20F4952B" w:rsidR="00751486" w:rsidRPr="00997413" w:rsidRDefault="00751486" w:rsidP="00BF44D0">
      <w:pPr>
        <w:spacing w:line="276" w:lineRule="auto"/>
        <w:ind w:left="2" w:firstLine="707"/>
        <w:jc w:val="both"/>
        <w:rPr>
          <w:rFonts w:asciiTheme="majorHAnsi" w:hAnsiTheme="majorHAnsi" w:cstheme="majorHAnsi"/>
          <w:sz w:val="22"/>
          <w:szCs w:val="22"/>
        </w:rPr>
      </w:pPr>
      <w:r>
        <w:rPr>
          <w:rFonts w:asciiTheme="majorHAnsi" w:hAnsiTheme="majorHAnsi" w:cstheme="majorHAnsi"/>
          <w:sz w:val="22"/>
          <w:szCs w:val="22"/>
        </w:rPr>
        <w:t xml:space="preserve">Based on the above results, generally, </w:t>
      </w:r>
      <w:r w:rsidRPr="00751486">
        <w:rPr>
          <w:rFonts w:asciiTheme="majorHAnsi" w:hAnsiTheme="majorHAnsi" w:cstheme="majorHAnsi"/>
          <w:sz w:val="22"/>
          <w:szCs w:val="22"/>
        </w:rPr>
        <w:t xml:space="preserve">the Doreme I </w:t>
      </w:r>
      <w:r>
        <w:rPr>
          <w:rFonts w:asciiTheme="majorHAnsi" w:hAnsiTheme="majorHAnsi" w:cstheme="majorHAnsi"/>
          <w:sz w:val="22"/>
          <w:szCs w:val="22"/>
        </w:rPr>
        <w:t xml:space="preserve">and II </w:t>
      </w:r>
      <w:r w:rsidRPr="00751486">
        <w:rPr>
          <w:rFonts w:asciiTheme="majorHAnsi" w:hAnsiTheme="majorHAnsi" w:cstheme="majorHAnsi"/>
          <w:sz w:val="22"/>
          <w:szCs w:val="22"/>
        </w:rPr>
        <w:t>in M-size Blouses</w:t>
      </w:r>
      <w:r>
        <w:rPr>
          <w:rFonts w:asciiTheme="majorHAnsi" w:hAnsiTheme="majorHAnsi" w:cstheme="majorHAnsi"/>
          <w:sz w:val="22"/>
          <w:szCs w:val="22"/>
        </w:rPr>
        <w:t xml:space="preserve"> are appropriate ways to learn </w:t>
      </w:r>
      <w:r w:rsidRPr="00B57EA4">
        <w:rPr>
          <w:rFonts w:asciiTheme="majorHAnsi" w:hAnsiTheme="majorHAnsi" w:cstheme="majorHAnsi"/>
          <w:sz w:val="22"/>
          <w:szCs w:val="22"/>
        </w:rPr>
        <w:t xml:space="preserve">basic patterns </w:t>
      </w:r>
      <w:r>
        <w:rPr>
          <w:rFonts w:asciiTheme="majorHAnsi" w:hAnsiTheme="majorHAnsi" w:cstheme="majorHAnsi"/>
          <w:sz w:val="22"/>
          <w:szCs w:val="22"/>
        </w:rPr>
        <w:t>for</w:t>
      </w:r>
      <w:r w:rsidRPr="00B57EA4">
        <w:rPr>
          <w:rFonts w:asciiTheme="majorHAnsi" w:hAnsiTheme="majorHAnsi" w:cstheme="majorHAnsi"/>
          <w:sz w:val="22"/>
          <w:szCs w:val="22"/>
        </w:rPr>
        <w:t xml:space="preserve"> Fashion Education Major undergraduate students at the State University of Malang</w:t>
      </w:r>
      <w:r>
        <w:rPr>
          <w:rFonts w:asciiTheme="majorHAnsi" w:hAnsiTheme="majorHAnsi" w:cstheme="majorHAnsi"/>
          <w:sz w:val="22"/>
          <w:szCs w:val="22"/>
        </w:rPr>
        <w:t>. This happened because these patterns are easy to understand and implemented by students.</w:t>
      </w:r>
    </w:p>
    <w:p w14:paraId="57EDBDCE" w14:textId="77777777" w:rsidR="00997413" w:rsidRDefault="00997413" w:rsidP="00997413">
      <w:pPr>
        <w:spacing w:line="276" w:lineRule="auto"/>
        <w:ind w:left="2" w:hanging="2"/>
        <w:jc w:val="both"/>
        <w:rPr>
          <w:rFonts w:asciiTheme="majorHAnsi" w:hAnsiTheme="majorHAnsi" w:cstheme="majorHAnsi"/>
          <w:sz w:val="22"/>
          <w:szCs w:val="22"/>
        </w:rPr>
      </w:pPr>
    </w:p>
    <w:p w14:paraId="1B5B3324" w14:textId="47EFE59E" w:rsidR="00751486" w:rsidRPr="00751486" w:rsidRDefault="00751486" w:rsidP="00997413">
      <w:pPr>
        <w:spacing w:line="276" w:lineRule="auto"/>
        <w:ind w:left="2" w:hanging="2"/>
        <w:jc w:val="both"/>
        <w:rPr>
          <w:rFonts w:asciiTheme="majorHAnsi" w:hAnsiTheme="majorHAnsi" w:cstheme="majorHAnsi"/>
          <w:b/>
          <w:bCs/>
          <w:sz w:val="22"/>
          <w:szCs w:val="22"/>
        </w:rPr>
      </w:pPr>
      <w:r w:rsidRPr="00751486">
        <w:rPr>
          <w:rFonts w:asciiTheme="majorHAnsi" w:hAnsiTheme="majorHAnsi" w:cstheme="majorHAnsi"/>
          <w:b/>
          <w:bCs/>
          <w:sz w:val="22"/>
          <w:szCs w:val="22"/>
        </w:rPr>
        <w:t>DISCUSSION</w:t>
      </w:r>
    </w:p>
    <w:p w14:paraId="5865F016" w14:textId="5FFD1686" w:rsidR="00751486" w:rsidRDefault="00751486" w:rsidP="00751486">
      <w:pPr>
        <w:spacing w:line="276" w:lineRule="auto"/>
        <w:ind w:left="2" w:firstLine="718"/>
        <w:jc w:val="both"/>
        <w:rPr>
          <w:rFonts w:asciiTheme="majorHAnsi" w:hAnsiTheme="majorHAnsi" w:cstheme="majorHAnsi"/>
          <w:sz w:val="22"/>
          <w:szCs w:val="22"/>
        </w:rPr>
      </w:pPr>
      <w:r>
        <w:rPr>
          <w:rFonts w:asciiTheme="majorHAnsi" w:hAnsiTheme="majorHAnsi" w:cstheme="majorHAnsi"/>
          <w:sz w:val="22"/>
          <w:szCs w:val="22"/>
        </w:rPr>
        <w:t xml:space="preserve">To </w:t>
      </w:r>
      <w:r w:rsidR="00A36AA7">
        <w:rPr>
          <w:rFonts w:asciiTheme="majorHAnsi" w:hAnsiTheme="majorHAnsi" w:cstheme="majorHAnsi"/>
          <w:sz w:val="22"/>
          <w:szCs w:val="22"/>
        </w:rPr>
        <w:t>understand the results of this study easily</w:t>
      </w:r>
      <w:r>
        <w:rPr>
          <w:rFonts w:asciiTheme="majorHAnsi" w:hAnsiTheme="majorHAnsi" w:cstheme="majorHAnsi"/>
          <w:sz w:val="22"/>
          <w:szCs w:val="22"/>
        </w:rPr>
        <w:t xml:space="preserve">, researchers </w:t>
      </w:r>
      <w:r w:rsidR="00A36AA7">
        <w:rPr>
          <w:rFonts w:asciiTheme="majorHAnsi" w:hAnsiTheme="majorHAnsi" w:cstheme="majorHAnsi"/>
          <w:sz w:val="22"/>
          <w:szCs w:val="22"/>
        </w:rPr>
        <w:t xml:space="preserve">constructed a </w:t>
      </w:r>
      <w:r>
        <w:rPr>
          <w:rFonts w:asciiTheme="majorHAnsi" w:hAnsiTheme="majorHAnsi" w:cstheme="majorHAnsi"/>
          <w:sz w:val="22"/>
          <w:szCs w:val="22"/>
        </w:rPr>
        <w:t xml:space="preserve">discussion </w:t>
      </w:r>
      <w:r w:rsidR="00A36AA7">
        <w:rPr>
          <w:rFonts w:asciiTheme="majorHAnsi" w:hAnsiTheme="majorHAnsi" w:cstheme="majorHAnsi"/>
          <w:sz w:val="22"/>
          <w:szCs w:val="22"/>
        </w:rPr>
        <w:t xml:space="preserve">consisting of </w:t>
      </w:r>
      <w:r w:rsidR="00A36AA7" w:rsidRPr="00A36AA7">
        <w:rPr>
          <w:rFonts w:asciiTheme="majorHAnsi" w:hAnsiTheme="majorHAnsi" w:cstheme="majorHAnsi"/>
          <w:sz w:val="22"/>
          <w:szCs w:val="22"/>
        </w:rPr>
        <w:t xml:space="preserve">14 indicators of fitting </w:t>
      </w:r>
      <w:r w:rsidR="00A36AA7">
        <w:rPr>
          <w:rFonts w:asciiTheme="majorHAnsi" w:hAnsiTheme="majorHAnsi" w:cstheme="majorHAnsi"/>
          <w:sz w:val="22"/>
          <w:szCs w:val="22"/>
        </w:rPr>
        <w:t>factors</w:t>
      </w:r>
      <w:r w:rsidR="009C28FC">
        <w:rPr>
          <w:rFonts w:asciiTheme="majorHAnsi" w:hAnsiTheme="majorHAnsi" w:cstheme="majorHAnsi"/>
          <w:sz w:val="22"/>
          <w:szCs w:val="22"/>
        </w:rPr>
        <w:t xml:space="preserve"> u</w:t>
      </w:r>
      <w:r w:rsidR="009C28FC" w:rsidRPr="009C28FC">
        <w:rPr>
          <w:rFonts w:asciiTheme="majorHAnsi" w:hAnsiTheme="majorHAnsi" w:cstheme="majorHAnsi"/>
          <w:sz w:val="22"/>
          <w:szCs w:val="22"/>
        </w:rPr>
        <w:t xml:space="preserve">sing the Doreme </w:t>
      </w:r>
      <w:r w:rsidR="009C28FC">
        <w:rPr>
          <w:rFonts w:asciiTheme="majorHAnsi" w:hAnsiTheme="majorHAnsi" w:cstheme="majorHAnsi"/>
          <w:sz w:val="22"/>
          <w:szCs w:val="22"/>
        </w:rPr>
        <w:t xml:space="preserve">I and </w:t>
      </w:r>
      <w:r w:rsidR="009C28FC" w:rsidRPr="009C28FC">
        <w:rPr>
          <w:rFonts w:asciiTheme="majorHAnsi" w:hAnsiTheme="majorHAnsi" w:cstheme="majorHAnsi"/>
          <w:sz w:val="22"/>
          <w:szCs w:val="22"/>
        </w:rPr>
        <w:t>II in M-size Blouses</w:t>
      </w:r>
      <w:r w:rsidR="009C28FC">
        <w:rPr>
          <w:rFonts w:asciiTheme="majorHAnsi" w:hAnsiTheme="majorHAnsi" w:cstheme="majorHAnsi"/>
          <w:sz w:val="22"/>
          <w:szCs w:val="22"/>
        </w:rPr>
        <w:t xml:space="preserve">: </w:t>
      </w:r>
      <w:r w:rsidR="009C28FC" w:rsidRPr="009C28FC">
        <w:rPr>
          <w:rFonts w:asciiTheme="majorHAnsi" w:hAnsiTheme="majorHAnsi" w:cstheme="majorHAnsi"/>
          <w:sz w:val="22"/>
          <w:szCs w:val="22"/>
        </w:rPr>
        <w:t>bust circumference position, waistline position, hip line position, sideline position, front width position, back width position, front length position, back length position, shoulder line position, neckline position, front dart position, back dart position, armhole position, and sleeve line position</w:t>
      </w:r>
      <w:r w:rsidR="00A36AA7">
        <w:rPr>
          <w:rFonts w:asciiTheme="majorHAnsi" w:hAnsiTheme="majorHAnsi" w:cstheme="majorHAnsi"/>
          <w:sz w:val="22"/>
          <w:szCs w:val="22"/>
        </w:rPr>
        <w:t>. The explanation is as follows.</w:t>
      </w:r>
    </w:p>
    <w:p w14:paraId="0CB4A9D9" w14:textId="77777777" w:rsidR="00A36AA7" w:rsidRDefault="00A36AA7" w:rsidP="00751486">
      <w:pPr>
        <w:spacing w:line="276" w:lineRule="auto"/>
        <w:ind w:left="2" w:firstLine="718"/>
        <w:jc w:val="both"/>
        <w:rPr>
          <w:rFonts w:asciiTheme="majorHAnsi" w:hAnsiTheme="majorHAnsi" w:cstheme="majorHAnsi"/>
          <w:b/>
          <w:bCs/>
          <w:sz w:val="22"/>
          <w:szCs w:val="22"/>
        </w:rPr>
      </w:pPr>
    </w:p>
    <w:p w14:paraId="56976C2A" w14:textId="5948C978" w:rsidR="00997413" w:rsidRPr="009F23A9" w:rsidRDefault="009F23A9"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Bust Circumference Position</w:t>
      </w:r>
    </w:p>
    <w:p w14:paraId="2561DF67" w14:textId="77777777"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 xml:space="preserve">The bust circumference fit is one of the determinants of whether or not clothes can be worn, and errors in that affect other measurements in pattern making. As stated by [13], the clothing fit of dresses sewn for women with figure problems depends mainly on the accuracy of </w:t>
      </w:r>
      <w:r w:rsidRPr="00997413">
        <w:rPr>
          <w:rFonts w:asciiTheme="majorHAnsi" w:hAnsiTheme="majorHAnsi" w:cstheme="majorHAnsi"/>
          <w:sz w:val="22"/>
          <w:szCs w:val="22"/>
        </w:rPr>
        <w:lastRenderedPageBreak/>
        <w:t>the measurements used for drafting the basic block for the dresses [13]. The Doreme I pattern-making system has different additions to the Doreme II pattern, affecting the parts’ position. In the Doreme I formula, the bust circumference (I-J) was added by 8 cm and another of 1.5 cm, while the Doreme II pattern did not; hence, it had a larger pattern. Additionally, the front neckline (A-C) was added 1.8 cm, while the Doreme II pattern was added 2 cm. Bust circumference is measured through the underarm circle to the back and front, top of the chest and right at the largest circumference [14]. The difference in additional numbers made the Doreme I pattern dart past the bust circumference.</w:t>
      </w:r>
    </w:p>
    <w:p w14:paraId="36C4285E"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1E4D6F99" w14:textId="4B5F479D" w:rsidR="00997413" w:rsidRPr="009F23A9" w:rsidRDefault="00997413"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 xml:space="preserve">Waistline </w:t>
      </w:r>
      <w:r w:rsidR="009F23A9">
        <w:rPr>
          <w:rFonts w:asciiTheme="majorHAnsi" w:hAnsiTheme="majorHAnsi" w:cstheme="majorHAnsi"/>
          <w:b/>
          <w:bCs/>
          <w:sz w:val="22"/>
          <w:szCs w:val="22"/>
        </w:rPr>
        <w:t>P</w:t>
      </w:r>
      <w:r w:rsidRPr="009F23A9">
        <w:rPr>
          <w:rFonts w:asciiTheme="majorHAnsi" w:hAnsiTheme="majorHAnsi" w:cstheme="majorHAnsi"/>
          <w:b/>
          <w:bCs/>
          <w:sz w:val="22"/>
          <w:szCs w:val="22"/>
        </w:rPr>
        <w:t>osition</w:t>
      </w:r>
    </w:p>
    <w:p w14:paraId="75462122" w14:textId="6A96B91A"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The waist circumference position in the Doreme Pattern measurement is the same as</w:t>
      </w:r>
      <w:r>
        <w:rPr>
          <w:rFonts w:asciiTheme="majorHAnsi" w:hAnsiTheme="majorHAnsi" w:cstheme="majorHAnsi"/>
          <w:sz w:val="22"/>
          <w:szCs w:val="22"/>
        </w:rPr>
        <w:t xml:space="preserve"> </w:t>
      </w:r>
      <w:r w:rsidRPr="00997413">
        <w:rPr>
          <w:rFonts w:asciiTheme="majorHAnsi" w:hAnsiTheme="majorHAnsi" w:cstheme="majorHAnsi"/>
          <w:sz w:val="22"/>
          <w:szCs w:val="22"/>
        </w:rPr>
        <w:t>in other pattern measurement systems, measuring around the waist right at the waistline. According to [15], the correct waist circumference position is if it looks even around the waistline on the front, sides, and back with no stretch or bulge anywhere. The results of this study indicated that the waist circumference position in both Doreme I and</w:t>
      </w:r>
      <w:r w:rsidR="009F23A9">
        <w:rPr>
          <w:rFonts w:asciiTheme="majorHAnsi" w:hAnsiTheme="majorHAnsi" w:cstheme="majorHAnsi"/>
          <w:sz w:val="22"/>
          <w:szCs w:val="22"/>
        </w:rPr>
        <w:t xml:space="preserve"> </w:t>
      </w:r>
      <w:r w:rsidRPr="00997413">
        <w:rPr>
          <w:rFonts w:asciiTheme="majorHAnsi" w:hAnsiTheme="majorHAnsi" w:cstheme="majorHAnsi"/>
          <w:sz w:val="22"/>
          <w:szCs w:val="22"/>
        </w:rPr>
        <w:t>II patterns was included in the fit category because it was located precisely flat around the waistline.</w:t>
      </w:r>
    </w:p>
    <w:p w14:paraId="1E71FA5B"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159E4935" w14:textId="4A179C12" w:rsidR="00997413" w:rsidRPr="009F23A9" w:rsidRDefault="009F23A9"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Hip Line Position</w:t>
      </w:r>
    </w:p>
    <w:p w14:paraId="4E12DDC5" w14:textId="77777777"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The correct hip circumference is if it lies flat around the largest pelvis and is added space by 2 cm, with no fabric stretch and bulging from front to back. Based on the results, the hip line position of the Doreme I and II Patterns had the same value and were included in the fit category, and each length shirt addition was right at the hip circumference position.</w:t>
      </w:r>
    </w:p>
    <w:p w14:paraId="44D2A6C2"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6054324C" w14:textId="120B7444" w:rsidR="00997413" w:rsidRPr="009F23A9" w:rsidRDefault="009F23A9"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Side Line Position</w:t>
      </w:r>
    </w:p>
    <w:p w14:paraId="2704E12C" w14:textId="77777777" w:rsid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Based on the results, the side line position (IM-JN) in the Doreme I and II pattern had the same measurement system. However, the method caused the position of the Doreme II pattern side line to shift slightly, although it did not affect the comfort. In the Doreme I pattern, the side line position was more precise than in the Doreme II pattern because the Doreme I front pattern was larger than the back pattern. The correct side line is on the side line of the shirt, measured from under the armhole to the waist [15], with no upward or downward stretch and no bias stretch forward or backwards. The results showed that the side line position was in the fit category because it was straight from the armpits to the waist.</w:t>
      </w:r>
    </w:p>
    <w:p w14:paraId="4D4F997F" w14:textId="77777777" w:rsidR="009F23A9" w:rsidRPr="00997413" w:rsidRDefault="009F23A9" w:rsidP="009F23A9">
      <w:pPr>
        <w:spacing w:line="276" w:lineRule="auto"/>
        <w:ind w:left="2" w:firstLine="707"/>
        <w:jc w:val="both"/>
        <w:rPr>
          <w:rFonts w:asciiTheme="majorHAnsi" w:hAnsiTheme="majorHAnsi" w:cstheme="majorHAnsi"/>
          <w:sz w:val="22"/>
          <w:szCs w:val="22"/>
        </w:rPr>
      </w:pPr>
    </w:p>
    <w:p w14:paraId="013F217E" w14:textId="58C75E71" w:rsidR="00997413" w:rsidRPr="009F23A9" w:rsidRDefault="00997413"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 xml:space="preserve">Front </w:t>
      </w:r>
      <w:r w:rsidR="009F23A9" w:rsidRPr="009F23A9">
        <w:rPr>
          <w:rFonts w:asciiTheme="majorHAnsi" w:hAnsiTheme="majorHAnsi" w:cstheme="majorHAnsi"/>
          <w:b/>
          <w:bCs/>
          <w:sz w:val="22"/>
          <w:szCs w:val="22"/>
        </w:rPr>
        <w:t>Width Position</w:t>
      </w:r>
    </w:p>
    <w:p w14:paraId="57797701" w14:textId="7C59E08F"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This correct position is if the front width (G-H) is horizontal, straight 7 cm below the neck circumference point in the front</w:t>
      </w:r>
      <w:r w:rsidR="0082511F">
        <w:rPr>
          <w:rFonts w:asciiTheme="majorHAnsi" w:hAnsiTheme="majorHAnsi" w:cstheme="majorHAnsi"/>
          <w:sz w:val="22"/>
          <w:szCs w:val="22"/>
        </w:rPr>
        <w:t xml:space="preserve"> center </w:t>
      </w:r>
      <w:r w:rsidRPr="00997413">
        <w:rPr>
          <w:rFonts w:asciiTheme="majorHAnsi" w:hAnsiTheme="majorHAnsi" w:cstheme="majorHAnsi"/>
          <w:sz w:val="22"/>
          <w:szCs w:val="22"/>
        </w:rPr>
        <w:t>and the width line is not above or below the curved line of the right sleeve line to the left sleeve. The calculation results showed that the front width position was in the fit category because of the above factor.</w:t>
      </w:r>
    </w:p>
    <w:p w14:paraId="69D7453E"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02883A3D" w14:textId="5EF034FD" w:rsidR="00997413" w:rsidRPr="009F23A9" w:rsidRDefault="00997413"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 xml:space="preserve">Back </w:t>
      </w:r>
      <w:r w:rsidR="009F23A9" w:rsidRPr="009F23A9">
        <w:rPr>
          <w:rFonts w:asciiTheme="majorHAnsi" w:hAnsiTheme="majorHAnsi" w:cstheme="majorHAnsi"/>
          <w:b/>
          <w:bCs/>
          <w:sz w:val="22"/>
          <w:szCs w:val="22"/>
        </w:rPr>
        <w:t>Width Position</w:t>
      </w:r>
    </w:p>
    <w:p w14:paraId="6D7E3B99" w14:textId="61632FCF"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 xml:space="preserve">To determine the formula for the size of the back width (G-H) between the Doreme I and II patterns, use the same technique: from the midpoint of the back of the neck down along the shoulder width. The assessment results showed that the back width position was in the fit </w:t>
      </w:r>
      <w:r w:rsidRPr="00997413">
        <w:rPr>
          <w:rFonts w:asciiTheme="majorHAnsi" w:hAnsiTheme="majorHAnsi" w:cstheme="majorHAnsi"/>
          <w:sz w:val="22"/>
          <w:szCs w:val="22"/>
        </w:rPr>
        <w:lastRenderedPageBreak/>
        <w:t>category; it was horizontal and straight, not located too above or below the line of the right arm to the left arm. Aldrich</w:t>
      </w:r>
      <w:r w:rsidR="009F23A9">
        <w:rPr>
          <w:rFonts w:asciiTheme="majorHAnsi" w:hAnsiTheme="majorHAnsi" w:cstheme="majorHAnsi"/>
          <w:sz w:val="22"/>
          <w:szCs w:val="22"/>
        </w:rPr>
        <w:t xml:space="preserve"> </w:t>
      </w:r>
      <w:r w:rsidRPr="00997413">
        <w:rPr>
          <w:rFonts w:asciiTheme="majorHAnsi" w:hAnsiTheme="majorHAnsi" w:cstheme="majorHAnsi"/>
          <w:sz w:val="22"/>
          <w:szCs w:val="22"/>
        </w:rPr>
        <w:t>[15]</w:t>
      </w:r>
      <w:r w:rsidR="009F23A9">
        <w:rPr>
          <w:rFonts w:asciiTheme="majorHAnsi" w:hAnsiTheme="majorHAnsi" w:cstheme="majorHAnsi"/>
          <w:sz w:val="22"/>
          <w:szCs w:val="22"/>
        </w:rPr>
        <w:t xml:space="preserve"> </w:t>
      </w:r>
      <w:r w:rsidRPr="00997413">
        <w:rPr>
          <w:rFonts w:asciiTheme="majorHAnsi" w:hAnsiTheme="majorHAnsi" w:cstheme="majorHAnsi"/>
          <w:sz w:val="22"/>
          <w:szCs w:val="22"/>
        </w:rPr>
        <w:t>states that the back width fits if the back width line is ± 15 cm vertical below the collarbone in the back</w:t>
      </w:r>
      <w:r w:rsidR="0082511F">
        <w:rPr>
          <w:rFonts w:asciiTheme="majorHAnsi" w:hAnsiTheme="majorHAnsi" w:cstheme="majorHAnsi"/>
          <w:sz w:val="22"/>
          <w:szCs w:val="22"/>
        </w:rPr>
        <w:t xml:space="preserve"> center </w:t>
      </w:r>
      <w:r w:rsidRPr="00997413">
        <w:rPr>
          <w:rFonts w:asciiTheme="majorHAnsi" w:hAnsiTheme="majorHAnsi" w:cstheme="majorHAnsi"/>
          <w:sz w:val="22"/>
          <w:szCs w:val="22"/>
        </w:rPr>
        <w:t>and if it is not</w:t>
      </w:r>
      <w:r>
        <w:rPr>
          <w:rFonts w:asciiTheme="majorHAnsi" w:hAnsiTheme="majorHAnsi" w:cstheme="majorHAnsi"/>
          <w:sz w:val="22"/>
          <w:szCs w:val="22"/>
        </w:rPr>
        <w:t xml:space="preserve"> </w:t>
      </w:r>
      <w:r w:rsidRPr="00997413">
        <w:rPr>
          <w:rFonts w:asciiTheme="majorHAnsi" w:hAnsiTheme="majorHAnsi" w:cstheme="majorHAnsi"/>
          <w:sz w:val="22"/>
          <w:szCs w:val="22"/>
        </w:rPr>
        <w:t>located too above or below the line of the right arm to the left arm.</w:t>
      </w:r>
    </w:p>
    <w:p w14:paraId="1EC153A5"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79B2AC8A" w14:textId="754626FC" w:rsidR="00997413" w:rsidRPr="009F23A9" w:rsidRDefault="00997413"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 xml:space="preserve">Front </w:t>
      </w:r>
      <w:r w:rsidR="009F23A9" w:rsidRPr="009F23A9">
        <w:rPr>
          <w:rFonts w:asciiTheme="majorHAnsi" w:hAnsiTheme="majorHAnsi" w:cstheme="majorHAnsi"/>
          <w:b/>
          <w:bCs/>
          <w:sz w:val="22"/>
          <w:szCs w:val="22"/>
        </w:rPr>
        <w:t>Length Position</w:t>
      </w:r>
    </w:p>
    <w:p w14:paraId="420444AE" w14:textId="5D72B581"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 xml:space="preserve">Determining the front length (C-M) in the Doreme I and II patterns has its technique through measuring half back length added with 1.5 cm and the chest circumference plus 3 cm. The line was straight and parallel to the highest shoulder point. The assessment results showed that the front length position was in the fit category since it was located right in the front center, from the neckline to the waist, and did not shift to the right or left. The result confirmed what Aldrich [15] said, the correct front length position </w:t>
      </w:r>
      <w:r w:rsidR="009F23A9" w:rsidRPr="00997413">
        <w:rPr>
          <w:rFonts w:asciiTheme="majorHAnsi" w:hAnsiTheme="majorHAnsi" w:cstheme="majorHAnsi"/>
          <w:sz w:val="22"/>
          <w:szCs w:val="22"/>
        </w:rPr>
        <w:t>occurred</w:t>
      </w:r>
      <w:r w:rsidRPr="00997413">
        <w:rPr>
          <w:rFonts w:asciiTheme="majorHAnsi" w:hAnsiTheme="majorHAnsi" w:cstheme="majorHAnsi"/>
          <w:sz w:val="22"/>
          <w:szCs w:val="22"/>
        </w:rPr>
        <w:t xml:space="preserve"> if the front length line is located right in the front center starting from the neck to the waist and not shifting to the right or left and not located too high or low than the neckline to the waist.</w:t>
      </w:r>
    </w:p>
    <w:p w14:paraId="38CB9AFB"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76056BDE" w14:textId="24271066" w:rsidR="00997413" w:rsidRPr="007F57C4" w:rsidRDefault="007F57C4" w:rsidP="00997413">
      <w:pPr>
        <w:spacing w:line="276" w:lineRule="auto"/>
        <w:ind w:left="2" w:hanging="2"/>
        <w:jc w:val="both"/>
        <w:rPr>
          <w:rFonts w:asciiTheme="majorHAnsi" w:hAnsiTheme="majorHAnsi" w:cstheme="majorHAnsi"/>
          <w:b/>
          <w:bCs/>
          <w:sz w:val="22"/>
          <w:szCs w:val="22"/>
        </w:rPr>
      </w:pPr>
      <w:r w:rsidRPr="007F57C4">
        <w:rPr>
          <w:rFonts w:asciiTheme="majorHAnsi" w:hAnsiTheme="majorHAnsi" w:cstheme="majorHAnsi"/>
          <w:b/>
          <w:bCs/>
          <w:sz w:val="22"/>
          <w:szCs w:val="22"/>
        </w:rPr>
        <w:t>Back Length Position</w:t>
      </w:r>
    </w:p>
    <w:p w14:paraId="568B286E" w14:textId="77777777"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The back length line fits if it goes straight down in the back center, from the collar bone to the waist [16]. The line should not bulge and be neat when flattened with both hands. The assessment results showed that the back length position (C-K) was in the fit category because it was located right in the back center, down from the neck to the waist and did not shift.</w:t>
      </w:r>
    </w:p>
    <w:p w14:paraId="339AE06C"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57A06E9E" w14:textId="5E13E663" w:rsidR="00997413" w:rsidRPr="009F23A9" w:rsidRDefault="00997413"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 xml:space="preserve">Shoulder </w:t>
      </w:r>
      <w:r w:rsidR="009F23A9" w:rsidRPr="009F23A9">
        <w:rPr>
          <w:rFonts w:asciiTheme="majorHAnsi" w:hAnsiTheme="majorHAnsi" w:cstheme="majorHAnsi"/>
          <w:b/>
          <w:bCs/>
          <w:sz w:val="22"/>
          <w:szCs w:val="22"/>
        </w:rPr>
        <w:t>Line Position</w:t>
      </w:r>
    </w:p>
    <w:p w14:paraId="34E1AFB4" w14:textId="77777777"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The Doreme I and II differ in determining the shoulder line (B-D). In the Doreme I front pattern, the shoulder point is subtracted by 3.5 cm and the back by 6 cm, while for the Doreme II front pattern, the shoulder point is subtracted by 4 cm at the front and on the back by 5 cm. The 2.5 cm difference causes the back shoulder position of the back pattern in the Doreme I to be stretched up. To create a tiny dropped shoulder, extend the shoulder line by 2cm both front and back [17].</w:t>
      </w:r>
    </w:p>
    <w:p w14:paraId="12EEFD85" w14:textId="77777777"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Soekarno (2002) states that the shoulder line fits if it lies horizontally from the neckline to the lowest part of the shoulder (base of the arm). The shoulder line should not be stretched. For the Doreme II pattern, the results showed that the position was in the fit category since the back and front positions difference was only 1 cm; hence the position was correct in place and was not stretched from the shoulder line.</w:t>
      </w:r>
    </w:p>
    <w:p w14:paraId="758086AB"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5EBB4688" w14:textId="0C4AE781" w:rsidR="00997413" w:rsidRPr="009F23A9" w:rsidRDefault="00997413"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 xml:space="preserve">Neckline </w:t>
      </w:r>
      <w:r w:rsidR="009F23A9" w:rsidRPr="009F23A9">
        <w:rPr>
          <w:rFonts w:asciiTheme="majorHAnsi" w:hAnsiTheme="majorHAnsi" w:cstheme="majorHAnsi"/>
          <w:b/>
          <w:bCs/>
          <w:sz w:val="22"/>
          <w:szCs w:val="22"/>
        </w:rPr>
        <w:t>P</w:t>
      </w:r>
      <w:r w:rsidRPr="009F23A9">
        <w:rPr>
          <w:rFonts w:asciiTheme="majorHAnsi" w:hAnsiTheme="majorHAnsi" w:cstheme="majorHAnsi"/>
          <w:b/>
          <w:bCs/>
          <w:sz w:val="22"/>
          <w:szCs w:val="22"/>
        </w:rPr>
        <w:t>osition</w:t>
      </w:r>
    </w:p>
    <w:p w14:paraId="3EE1E859" w14:textId="77777777"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The neckline (A-B) differed in numbers in the Doreme I and II patterns. The 0.2 difference in the hem line to the shoulder and front center calculations affected the neck circumference looseness. The assessment results showed that the neckline position was in the fit category since there was no stretch from the fabric around the neckline. As stated</w:t>
      </w:r>
      <w:r>
        <w:rPr>
          <w:rFonts w:asciiTheme="majorHAnsi" w:hAnsiTheme="majorHAnsi" w:cstheme="majorHAnsi"/>
          <w:sz w:val="22"/>
          <w:szCs w:val="22"/>
        </w:rPr>
        <w:t xml:space="preserve"> </w:t>
      </w:r>
      <w:r w:rsidRPr="00997413">
        <w:rPr>
          <w:rFonts w:asciiTheme="majorHAnsi" w:hAnsiTheme="majorHAnsi" w:cstheme="majorHAnsi"/>
          <w:sz w:val="22"/>
          <w:szCs w:val="22"/>
        </w:rPr>
        <w:t>by Prahastuti [7], the accurate neckline has no stretch in the fabric. The numbers that differ in the two patterns indicated no effect on the neckline since it was small.</w:t>
      </w:r>
    </w:p>
    <w:p w14:paraId="7B9B86DB" w14:textId="77777777" w:rsidR="00997413" w:rsidRDefault="00997413" w:rsidP="00997413">
      <w:pPr>
        <w:spacing w:line="276" w:lineRule="auto"/>
        <w:ind w:left="2" w:hanging="2"/>
        <w:jc w:val="both"/>
        <w:rPr>
          <w:rFonts w:asciiTheme="majorHAnsi" w:hAnsiTheme="majorHAnsi" w:cstheme="majorHAnsi"/>
          <w:sz w:val="22"/>
          <w:szCs w:val="22"/>
        </w:rPr>
      </w:pPr>
    </w:p>
    <w:p w14:paraId="0E627A1D" w14:textId="77777777" w:rsidR="009C28FC" w:rsidRPr="00997413" w:rsidRDefault="009C28FC" w:rsidP="00997413">
      <w:pPr>
        <w:spacing w:line="276" w:lineRule="auto"/>
        <w:ind w:left="2" w:hanging="2"/>
        <w:jc w:val="both"/>
        <w:rPr>
          <w:rFonts w:asciiTheme="majorHAnsi" w:hAnsiTheme="majorHAnsi" w:cstheme="majorHAnsi"/>
          <w:sz w:val="22"/>
          <w:szCs w:val="22"/>
        </w:rPr>
      </w:pPr>
    </w:p>
    <w:p w14:paraId="18916850" w14:textId="3DA40CB5" w:rsidR="00997413" w:rsidRPr="009F23A9" w:rsidRDefault="00997413"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lastRenderedPageBreak/>
        <w:t xml:space="preserve">Front </w:t>
      </w:r>
      <w:r w:rsidR="009F23A9" w:rsidRPr="009F23A9">
        <w:rPr>
          <w:rFonts w:asciiTheme="majorHAnsi" w:hAnsiTheme="majorHAnsi" w:cstheme="majorHAnsi"/>
          <w:b/>
          <w:bCs/>
          <w:sz w:val="22"/>
          <w:szCs w:val="22"/>
        </w:rPr>
        <w:t>D</w:t>
      </w:r>
      <w:r w:rsidRPr="009F23A9">
        <w:rPr>
          <w:rFonts w:asciiTheme="majorHAnsi" w:hAnsiTheme="majorHAnsi" w:cstheme="majorHAnsi"/>
          <w:b/>
          <w:bCs/>
          <w:sz w:val="22"/>
          <w:szCs w:val="22"/>
        </w:rPr>
        <w:t xml:space="preserve">art </w:t>
      </w:r>
      <w:r w:rsidR="009F23A9" w:rsidRPr="009F23A9">
        <w:rPr>
          <w:rFonts w:asciiTheme="majorHAnsi" w:hAnsiTheme="majorHAnsi" w:cstheme="majorHAnsi"/>
          <w:b/>
          <w:bCs/>
          <w:sz w:val="22"/>
          <w:szCs w:val="22"/>
        </w:rPr>
        <w:t>P</w:t>
      </w:r>
      <w:r w:rsidRPr="009F23A9">
        <w:rPr>
          <w:rFonts w:asciiTheme="majorHAnsi" w:hAnsiTheme="majorHAnsi" w:cstheme="majorHAnsi"/>
          <w:b/>
          <w:bCs/>
          <w:sz w:val="22"/>
          <w:szCs w:val="22"/>
        </w:rPr>
        <w:t>osition</w:t>
      </w:r>
    </w:p>
    <w:p w14:paraId="58D01BF1" w14:textId="77777777"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A dart is a folded wedge of fabric that confines unneeded fullness in certain areas to shape a garment to body curves [18]. A dart is a line to form the body and should not exceed the apex. Based on the panelists’ assessment, the front dart position on the Doreme pattern was in the not fit category because the front dart rose higher than the apex and crossed the bust circumference line. Dart points should stay close to the bust apex. The front dart area fit is done by observing the accuracy in following the bust line, the accuracy of the bust area, and the dart line appearance. The dart appearance fits if the cup pleats are located approximately 2.5 cm before the apex and pointing to it, following the bust flexibly, not too pointy, with no bulge or stretch.</w:t>
      </w:r>
    </w:p>
    <w:p w14:paraId="42CCD6B9"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47565FCF" w14:textId="66BF4623" w:rsidR="00997413" w:rsidRPr="009F23A9" w:rsidRDefault="00997413"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 xml:space="preserve">Back </w:t>
      </w:r>
      <w:r w:rsidR="009F23A9" w:rsidRPr="009F23A9">
        <w:rPr>
          <w:rFonts w:asciiTheme="majorHAnsi" w:hAnsiTheme="majorHAnsi" w:cstheme="majorHAnsi"/>
          <w:b/>
          <w:bCs/>
          <w:sz w:val="22"/>
          <w:szCs w:val="22"/>
        </w:rPr>
        <w:t>Dart Position</w:t>
      </w:r>
    </w:p>
    <w:p w14:paraId="229387C2" w14:textId="77777777"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The results showed that the back dart position was in the fit category because it was 2.5 cm below the bust line with no bulge or stretch. The correct dart with cup pleats should be 2.5 cm below the bust line. As stated by [19], the common problem in darts is when it does not match the actual position. The back dart position generally has two lanes on the right and left sides of the back center. Dart shapes clothes follow the back curves to look neater when worn.</w:t>
      </w:r>
    </w:p>
    <w:p w14:paraId="10CBE8C8"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79AE092F" w14:textId="55B0D1EF" w:rsidR="00997413" w:rsidRPr="009F23A9" w:rsidRDefault="00997413" w:rsidP="00997413">
      <w:pPr>
        <w:spacing w:line="276" w:lineRule="auto"/>
        <w:ind w:left="2" w:hanging="2"/>
        <w:jc w:val="both"/>
        <w:rPr>
          <w:rFonts w:asciiTheme="majorHAnsi" w:hAnsiTheme="majorHAnsi" w:cstheme="majorHAnsi"/>
          <w:b/>
          <w:bCs/>
          <w:sz w:val="22"/>
          <w:szCs w:val="22"/>
        </w:rPr>
      </w:pPr>
      <w:r w:rsidRPr="009F23A9">
        <w:rPr>
          <w:rFonts w:asciiTheme="majorHAnsi" w:hAnsiTheme="majorHAnsi" w:cstheme="majorHAnsi"/>
          <w:b/>
          <w:bCs/>
          <w:sz w:val="22"/>
          <w:szCs w:val="22"/>
        </w:rPr>
        <w:t xml:space="preserve">Armhole </w:t>
      </w:r>
      <w:r w:rsidR="009F23A9" w:rsidRPr="009F23A9">
        <w:rPr>
          <w:rFonts w:asciiTheme="majorHAnsi" w:hAnsiTheme="majorHAnsi" w:cstheme="majorHAnsi"/>
          <w:b/>
          <w:bCs/>
          <w:sz w:val="22"/>
          <w:szCs w:val="22"/>
        </w:rPr>
        <w:t>P</w:t>
      </w:r>
      <w:r w:rsidRPr="009F23A9">
        <w:rPr>
          <w:rFonts w:asciiTheme="majorHAnsi" w:hAnsiTheme="majorHAnsi" w:cstheme="majorHAnsi"/>
          <w:b/>
          <w:bCs/>
          <w:sz w:val="22"/>
          <w:szCs w:val="22"/>
        </w:rPr>
        <w:t>osition</w:t>
      </w:r>
    </w:p>
    <w:p w14:paraId="274E90EC" w14:textId="77777777" w:rsidR="00997413" w:rsidRPr="00997413" w:rsidRDefault="00997413" w:rsidP="009F23A9">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The correct armhole position is when the sleeve line is flat around the armholes and the sleeves do not stretch or pull around. In the Doreme system, the side line is sewn with the sleeve line, just as in sewing a simple shirt or blouse. In women’s clothing, usually, the sleeve line has an excess, thus leaving 1 cm from the bust line. In the Doreme I pattern, the armhole position was in the poor fit category, whereas the Doreme II pattern was in the fit category. The difference was due to the different formulas in determining the armhole. The Doreme I only has 1 cm, while the Doreme II added 2 cm. Thus, it certainly affects the sleeve line.</w:t>
      </w:r>
    </w:p>
    <w:p w14:paraId="0C1A791E" w14:textId="77777777" w:rsidR="00997413" w:rsidRPr="00997413" w:rsidRDefault="00997413" w:rsidP="00997413">
      <w:pPr>
        <w:spacing w:line="276" w:lineRule="auto"/>
        <w:ind w:left="2" w:hanging="2"/>
        <w:jc w:val="both"/>
        <w:rPr>
          <w:rFonts w:asciiTheme="majorHAnsi" w:hAnsiTheme="majorHAnsi" w:cstheme="majorHAnsi"/>
          <w:sz w:val="22"/>
          <w:szCs w:val="22"/>
        </w:rPr>
      </w:pPr>
    </w:p>
    <w:p w14:paraId="6EA51D08" w14:textId="49B2B15F" w:rsidR="00997413" w:rsidRPr="00997413" w:rsidRDefault="00997413" w:rsidP="00997413">
      <w:pPr>
        <w:spacing w:line="276" w:lineRule="auto"/>
        <w:ind w:left="2" w:hanging="2"/>
        <w:jc w:val="both"/>
        <w:rPr>
          <w:rFonts w:asciiTheme="majorHAnsi" w:hAnsiTheme="majorHAnsi" w:cstheme="majorHAnsi"/>
          <w:sz w:val="22"/>
          <w:szCs w:val="22"/>
        </w:rPr>
      </w:pPr>
      <w:r w:rsidRPr="00B71B8D">
        <w:rPr>
          <w:rFonts w:asciiTheme="majorHAnsi" w:hAnsiTheme="majorHAnsi" w:cstheme="majorHAnsi"/>
          <w:b/>
          <w:bCs/>
          <w:sz w:val="22"/>
          <w:szCs w:val="22"/>
        </w:rPr>
        <w:t xml:space="preserve">Sleeve </w:t>
      </w:r>
      <w:r w:rsidR="00B71B8D" w:rsidRPr="00B71B8D">
        <w:rPr>
          <w:rFonts w:asciiTheme="majorHAnsi" w:hAnsiTheme="majorHAnsi" w:cstheme="majorHAnsi"/>
          <w:b/>
          <w:bCs/>
          <w:sz w:val="22"/>
          <w:szCs w:val="22"/>
        </w:rPr>
        <w:t>Line Position</w:t>
      </w:r>
    </w:p>
    <w:p w14:paraId="60C3CA1F" w14:textId="3305674C" w:rsidR="00A301C1" w:rsidRDefault="00997413" w:rsidP="00B71B8D">
      <w:pPr>
        <w:spacing w:line="276" w:lineRule="auto"/>
        <w:ind w:left="2" w:firstLine="707"/>
        <w:jc w:val="both"/>
        <w:rPr>
          <w:rFonts w:asciiTheme="majorHAnsi" w:hAnsiTheme="majorHAnsi" w:cstheme="majorHAnsi"/>
          <w:sz w:val="22"/>
          <w:szCs w:val="22"/>
        </w:rPr>
      </w:pPr>
      <w:r w:rsidRPr="00997413">
        <w:rPr>
          <w:rFonts w:asciiTheme="majorHAnsi" w:hAnsiTheme="majorHAnsi" w:cstheme="majorHAnsi"/>
          <w:sz w:val="22"/>
          <w:szCs w:val="22"/>
        </w:rPr>
        <w:t xml:space="preserve">The sleeve line position is correct if it is located straight in the sleeve line, not too forward or backward, and does not look twisted when worn. The results showed that its position was in the not fit category since it seemed to shift from the inner sleeve line. This result happened because of the incorrect sewing. As stated by Halimka [12], the poor fit positions </w:t>
      </w:r>
      <w:r w:rsidR="006949D0">
        <w:rPr>
          <w:rFonts w:asciiTheme="majorHAnsi" w:hAnsiTheme="majorHAnsi" w:cstheme="majorHAnsi"/>
          <w:sz w:val="22"/>
          <w:szCs w:val="22"/>
        </w:rPr>
        <w:t>are</w:t>
      </w:r>
      <w:r w:rsidRPr="00997413">
        <w:rPr>
          <w:rFonts w:asciiTheme="majorHAnsi" w:hAnsiTheme="majorHAnsi" w:cstheme="majorHAnsi"/>
          <w:sz w:val="22"/>
          <w:szCs w:val="22"/>
        </w:rPr>
        <w:t xml:space="preserve"> on the bust line and armholes,</w:t>
      </w:r>
      <w:r>
        <w:rPr>
          <w:rFonts w:asciiTheme="majorHAnsi" w:hAnsiTheme="majorHAnsi" w:cstheme="majorHAnsi"/>
          <w:sz w:val="22"/>
          <w:szCs w:val="22"/>
        </w:rPr>
        <w:t xml:space="preserve"> </w:t>
      </w:r>
      <w:r w:rsidRPr="00997413">
        <w:rPr>
          <w:rFonts w:asciiTheme="majorHAnsi" w:hAnsiTheme="majorHAnsi" w:cstheme="majorHAnsi"/>
          <w:sz w:val="22"/>
          <w:szCs w:val="22"/>
        </w:rPr>
        <w:t xml:space="preserve">and the </w:t>
      </w:r>
      <w:r w:rsidR="006949D0">
        <w:rPr>
          <w:rFonts w:asciiTheme="majorHAnsi" w:hAnsiTheme="majorHAnsi" w:cstheme="majorHAnsi"/>
          <w:sz w:val="22"/>
          <w:szCs w:val="22"/>
        </w:rPr>
        <w:t>others</w:t>
      </w:r>
      <w:r w:rsidRPr="00997413">
        <w:rPr>
          <w:rFonts w:asciiTheme="majorHAnsi" w:hAnsiTheme="majorHAnsi" w:cstheme="majorHAnsi"/>
          <w:sz w:val="22"/>
          <w:szCs w:val="22"/>
        </w:rPr>
        <w:t xml:space="preserve"> </w:t>
      </w:r>
      <w:r w:rsidR="006949D0">
        <w:rPr>
          <w:rFonts w:asciiTheme="majorHAnsi" w:hAnsiTheme="majorHAnsi" w:cstheme="majorHAnsi"/>
          <w:sz w:val="22"/>
          <w:szCs w:val="22"/>
        </w:rPr>
        <w:t>are</w:t>
      </w:r>
      <w:r w:rsidRPr="00997413">
        <w:rPr>
          <w:rFonts w:asciiTheme="majorHAnsi" w:hAnsiTheme="majorHAnsi" w:cstheme="majorHAnsi"/>
          <w:sz w:val="22"/>
          <w:szCs w:val="22"/>
        </w:rPr>
        <w:t xml:space="preserve"> appropriate positions. Sewing the sleeve part requires technique and perseverance.</w:t>
      </w:r>
    </w:p>
    <w:p w14:paraId="4E4E727C" w14:textId="77777777" w:rsidR="00997413" w:rsidRDefault="00997413" w:rsidP="00997413">
      <w:pPr>
        <w:spacing w:line="276" w:lineRule="auto"/>
        <w:ind w:left="2" w:hanging="2"/>
        <w:jc w:val="both"/>
        <w:rPr>
          <w:rFonts w:asciiTheme="majorHAnsi" w:hAnsiTheme="majorHAnsi" w:cstheme="majorHAnsi"/>
          <w:sz w:val="22"/>
          <w:szCs w:val="22"/>
        </w:rPr>
      </w:pPr>
    </w:p>
    <w:p w14:paraId="1F2B0D88" w14:textId="77777777" w:rsidR="00A301C1" w:rsidRPr="00F250DB" w:rsidRDefault="00675C5D" w:rsidP="00FC2506">
      <w:pPr>
        <w:spacing w:line="276" w:lineRule="auto"/>
        <w:ind w:left="2" w:hanging="2"/>
        <w:rPr>
          <w:rFonts w:asciiTheme="majorHAnsi" w:hAnsiTheme="majorHAnsi" w:cstheme="majorHAnsi"/>
          <w:sz w:val="22"/>
          <w:szCs w:val="22"/>
        </w:rPr>
      </w:pPr>
      <w:r w:rsidRPr="00F250DB">
        <w:rPr>
          <w:rFonts w:asciiTheme="majorHAnsi" w:hAnsiTheme="majorHAnsi" w:cstheme="majorHAnsi"/>
          <w:b/>
          <w:sz w:val="22"/>
          <w:szCs w:val="22"/>
        </w:rPr>
        <w:t>CONCLUSION</w:t>
      </w:r>
    </w:p>
    <w:p w14:paraId="415ACA0A" w14:textId="0ED26E0C" w:rsidR="00997413" w:rsidRPr="00F250DB" w:rsidRDefault="00997413" w:rsidP="00997413">
      <w:pPr>
        <w:spacing w:line="276" w:lineRule="auto"/>
        <w:ind w:left="2" w:firstLine="718"/>
        <w:jc w:val="both"/>
        <w:rPr>
          <w:rFonts w:asciiTheme="majorHAnsi" w:hAnsiTheme="majorHAnsi" w:cstheme="majorHAnsi"/>
          <w:sz w:val="22"/>
          <w:szCs w:val="22"/>
        </w:rPr>
      </w:pPr>
      <w:r w:rsidRPr="00997413">
        <w:rPr>
          <w:rFonts w:asciiTheme="majorHAnsi" w:hAnsiTheme="majorHAnsi" w:cstheme="majorHAnsi"/>
          <w:sz w:val="22"/>
          <w:szCs w:val="22"/>
        </w:rPr>
        <w:t>This paper reached some conclusions</w:t>
      </w:r>
      <w:r w:rsidR="00B71B8D">
        <w:rPr>
          <w:rFonts w:asciiTheme="majorHAnsi" w:hAnsiTheme="majorHAnsi" w:cstheme="majorHAnsi"/>
          <w:sz w:val="22"/>
          <w:szCs w:val="22"/>
        </w:rPr>
        <w:t xml:space="preserve">: </w:t>
      </w:r>
      <w:r w:rsidRPr="00997413">
        <w:rPr>
          <w:rFonts w:asciiTheme="majorHAnsi" w:hAnsiTheme="majorHAnsi" w:cstheme="majorHAnsi"/>
          <w:sz w:val="22"/>
          <w:szCs w:val="22"/>
        </w:rPr>
        <w:t>For the blouse fitting factor using the Doreme, I acquired nine fit categories: waistline, hipline, sideline, front width, back width, front length, back length, neckline, and back dart</w:t>
      </w:r>
      <w:r w:rsidR="00B71B8D">
        <w:rPr>
          <w:rFonts w:asciiTheme="majorHAnsi" w:hAnsiTheme="majorHAnsi" w:cstheme="majorHAnsi"/>
          <w:sz w:val="22"/>
          <w:szCs w:val="22"/>
        </w:rPr>
        <w:t xml:space="preserve">; (2) </w:t>
      </w:r>
      <w:r w:rsidRPr="00997413">
        <w:rPr>
          <w:rFonts w:asciiTheme="majorHAnsi" w:hAnsiTheme="majorHAnsi" w:cstheme="majorHAnsi"/>
          <w:sz w:val="22"/>
          <w:szCs w:val="22"/>
        </w:rPr>
        <w:t>The blouse fitting factor using the Doreme II acquired 11 fit categories: bust circumference, waistline, hip line, front width, back width, front length, back length, shoulder line, armhole, neckline, and back dart</w:t>
      </w:r>
      <w:r w:rsidR="00B71B8D">
        <w:rPr>
          <w:rFonts w:asciiTheme="majorHAnsi" w:hAnsiTheme="majorHAnsi" w:cstheme="majorHAnsi"/>
          <w:sz w:val="22"/>
          <w:szCs w:val="22"/>
        </w:rPr>
        <w:t xml:space="preserve">; (3) </w:t>
      </w:r>
      <w:r w:rsidRPr="00997413">
        <w:rPr>
          <w:rFonts w:asciiTheme="majorHAnsi" w:hAnsiTheme="majorHAnsi" w:cstheme="majorHAnsi"/>
          <w:sz w:val="22"/>
          <w:szCs w:val="22"/>
        </w:rPr>
        <w:tab/>
        <w:t>In both systems, the bust line was too upward compared to the actual bust line, thus resulting in front darts that crossed the apex.</w:t>
      </w:r>
      <w:r w:rsidR="00B71B8D">
        <w:rPr>
          <w:rFonts w:asciiTheme="majorHAnsi" w:hAnsiTheme="majorHAnsi" w:cstheme="majorHAnsi"/>
          <w:sz w:val="22"/>
          <w:szCs w:val="22"/>
        </w:rPr>
        <w:t xml:space="preserve"> Meanwhile, </w:t>
      </w:r>
      <w:r w:rsidRPr="00997413">
        <w:rPr>
          <w:rFonts w:asciiTheme="majorHAnsi" w:hAnsiTheme="majorHAnsi" w:cstheme="majorHAnsi"/>
          <w:sz w:val="22"/>
          <w:szCs w:val="22"/>
        </w:rPr>
        <w:t>several suggestions for future research</w:t>
      </w:r>
      <w:r w:rsidR="00B71B8D">
        <w:rPr>
          <w:rFonts w:asciiTheme="majorHAnsi" w:hAnsiTheme="majorHAnsi" w:cstheme="majorHAnsi"/>
          <w:sz w:val="22"/>
          <w:szCs w:val="22"/>
        </w:rPr>
        <w:t xml:space="preserve"> are t</w:t>
      </w:r>
      <w:r w:rsidRPr="00997413">
        <w:rPr>
          <w:rFonts w:asciiTheme="majorHAnsi" w:hAnsiTheme="majorHAnsi" w:cstheme="majorHAnsi"/>
          <w:sz w:val="22"/>
          <w:szCs w:val="22"/>
        </w:rPr>
        <w:t xml:space="preserve">he Doreme I and II system </w:t>
      </w:r>
      <w:r w:rsidRPr="00997413">
        <w:rPr>
          <w:rFonts w:asciiTheme="majorHAnsi" w:hAnsiTheme="majorHAnsi" w:cstheme="majorHAnsi"/>
          <w:sz w:val="22"/>
          <w:szCs w:val="22"/>
        </w:rPr>
        <w:lastRenderedPageBreak/>
        <w:t>utilization must consider the bust circumference so that the front darts do not appear higher than the apex</w:t>
      </w:r>
      <w:r w:rsidR="00B71B8D">
        <w:rPr>
          <w:rFonts w:asciiTheme="majorHAnsi" w:hAnsiTheme="majorHAnsi" w:cstheme="majorHAnsi"/>
          <w:sz w:val="22"/>
          <w:szCs w:val="22"/>
        </w:rPr>
        <w:t xml:space="preserve"> and i</w:t>
      </w:r>
      <w:r w:rsidRPr="00997413">
        <w:rPr>
          <w:rFonts w:asciiTheme="majorHAnsi" w:hAnsiTheme="majorHAnsi" w:cstheme="majorHAnsi"/>
          <w:sz w:val="22"/>
          <w:szCs w:val="22"/>
        </w:rPr>
        <w:t>t would be better to use a dress form as the research model because no human body is the same even if they are in the same body size.</w:t>
      </w:r>
    </w:p>
    <w:p w14:paraId="58459296" w14:textId="77777777" w:rsidR="00A301C1" w:rsidRPr="00F250DB" w:rsidRDefault="00675C5D" w:rsidP="00FC2506">
      <w:pPr>
        <w:pStyle w:val="Heading2"/>
        <w:spacing w:line="276" w:lineRule="auto"/>
        <w:ind w:left="2" w:hanging="2"/>
        <w:rPr>
          <w:rFonts w:asciiTheme="majorHAnsi" w:eastAsia="Times New Roman" w:hAnsiTheme="majorHAnsi" w:cstheme="majorHAnsi"/>
          <w:color w:val="000000"/>
          <w:sz w:val="22"/>
          <w:szCs w:val="22"/>
        </w:rPr>
      </w:pPr>
      <w:r w:rsidRPr="00F250DB">
        <w:rPr>
          <w:rFonts w:asciiTheme="majorHAnsi" w:eastAsia="Times New Roman" w:hAnsiTheme="majorHAnsi" w:cstheme="majorHAnsi"/>
          <w:color w:val="000000"/>
          <w:sz w:val="22"/>
          <w:szCs w:val="22"/>
        </w:rPr>
        <w:t>ACKNOWLEDGMENT</w:t>
      </w:r>
    </w:p>
    <w:p w14:paraId="00155D83" w14:textId="788DA857" w:rsidR="00A301C1" w:rsidRPr="00F250DB" w:rsidRDefault="00997413" w:rsidP="00FC2506">
      <w:pPr>
        <w:widowControl w:val="0"/>
        <w:spacing w:line="276" w:lineRule="auto"/>
        <w:ind w:left="2" w:firstLine="718"/>
        <w:jc w:val="both"/>
        <w:rPr>
          <w:rFonts w:asciiTheme="majorHAnsi" w:hAnsiTheme="majorHAnsi" w:cstheme="majorHAnsi"/>
          <w:color w:val="000000"/>
          <w:sz w:val="22"/>
          <w:szCs w:val="22"/>
          <w:highlight w:val="white"/>
        </w:rPr>
      </w:pPr>
      <w:r w:rsidRPr="00997413">
        <w:rPr>
          <w:rFonts w:asciiTheme="majorHAnsi" w:hAnsiTheme="majorHAnsi" w:cstheme="majorHAnsi"/>
          <w:color w:val="000000"/>
          <w:sz w:val="22"/>
          <w:szCs w:val="22"/>
        </w:rPr>
        <w:t>Researchers would like to thank the Department of Culinary and Fashion Education and the Faculty of Engineering, State University of Malang, for funding the 2023 international conference and convention research.</w:t>
      </w:r>
      <w:r w:rsidRPr="00F250DB">
        <w:rPr>
          <w:rFonts w:asciiTheme="majorHAnsi" w:hAnsiTheme="majorHAnsi" w:cstheme="majorHAnsi"/>
          <w:color w:val="000000"/>
          <w:sz w:val="22"/>
          <w:szCs w:val="22"/>
          <w:highlight w:val="white"/>
        </w:rPr>
        <w:t xml:space="preserve"> </w:t>
      </w:r>
    </w:p>
    <w:p w14:paraId="4EB115F9" w14:textId="77777777" w:rsidR="00A301C1" w:rsidRPr="00F250DB" w:rsidRDefault="00A301C1" w:rsidP="00FC2506">
      <w:pPr>
        <w:widowControl w:val="0"/>
        <w:spacing w:line="276" w:lineRule="auto"/>
        <w:ind w:left="2" w:hanging="2"/>
        <w:jc w:val="both"/>
        <w:rPr>
          <w:rFonts w:asciiTheme="majorHAnsi" w:hAnsiTheme="majorHAnsi" w:cstheme="majorHAnsi"/>
          <w:color w:val="000000"/>
          <w:sz w:val="22"/>
          <w:szCs w:val="22"/>
        </w:rPr>
      </w:pPr>
    </w:p>
    <w:p w14:paraId="7AA4D1D0" w14:textId="65F2DB77" w:rsidR="00A301C1" w:rsidRPr="00F250DB" w:rsidRDefault="00675C5D" w:rsidP="00FC2506">
      <w:pPr>
        <w:spacing w:line="276" w:lineRule="auto"/>
        <w:ind w:left="2" w:hanging="2"/>
        <w:rPr>
          <w:rFonts w:asciiTheme="majorHAnsi" w:hAnsiTheme="majorHAnsi" w:cstheme="majorHAnsi"/>
          <w:sz w:val="22"/>
          <w:szCs w:val="22"/>
        </w:rPr>
      </w:pPr>
      <w:r w:rsidRPr="00F250DB">
        <w:rPr>
          <w:rFonts w:asciiTheme="majorHAnsi" w:hAnsiTheme="majorHAnsi" w:cstheme="majorHAnsi"/>
          <w:b/>
          <w:sz w:val="22"/>
          <w:szCs w:val="22"/>
        </w:rPr>
        <w:t>REFERENCES</w:t>
      </w:r>
    </w:p>
    <w:p w14:paraId="3003C108" w14:textId="7C87C070" w:rsidR="00997413" w:rsidRPr="00B71B8D" w:rsidRDefault="00B2309C"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t>H.</w:t>
      </w:r>
      <w:r>
        <w:rPr>
          <w:rFonts w:asciiTheme="majorHAnsi" w:hAnsiTheme="majorHAnsi" w:cstheme="majorHAnsi"/>
        </w:rPr>
        <w:t xml:space="preserve"> </w:t>
      </w:r>
      <w:r w:rsidR="00997413" w:rsidRPr="00B71B8D">
        <w:rPr>
          <w:rFonts w:asciiTheme="majorHAnsi" w:hAnsiTheme="majorHAnsi" w:cstheme="majorHAnsi"/>
        </w:rPr>
        <w:t>Kusumawardani</w:t>
      </w:r>
      <w:r>
        <w:rPr>
          <w:rFonts w:asciiTheme="majorHAnsi" w:hAnsiTheme="majorHAnsi" w:cstheme="majorHAnsi"/>
        </w:rPr>
        <w:t>,</w:t>
      </w:r>
      <w:r w:rsidR="00997413" w:rsidRPr="00B71B8D">
        <w:rPr>
          <w:rFonts w:asciiTheme="majorHAnsi" w:hAnsiTheme="majorHAnsi" w:cstheme="majorHAnsi"/>
        </w:rPr>
        <w:t xml:space="preserve"> </w:t>
      </w:r>
      <w:r w:rsidR="00997413" w:rsidRPr="00B2309C">
        <w:rPr>
          <w:rFonts w:asciiTheme="majorHAnsi" w:hAnsiTheme="majorHAnsi" w:cstheme="majorHAnsi"/>
          <w:i/>
          <w:iCs/>
        </w:rPr>
        <w:t>Konstruksi Pola dan Pecah Model. Diktat perkuliahan</w:t>
      </w:r>
      <w:r w:rsidR="00B71B8D">
        <w:rPr>
          <w:rFonts w:asciiTheme="majorHAnsi" w:hAnsiTheme="majorHAnsi" w:cstheme="majorHAnsi"/>
        </w:rPr>
        <w:t>.</w:t>
      </w:r>
      <w:r w:rsidRPr="00B2309C">
        <w:rPr>
          <w:rFonts w:asciiTheme="majorHAnsi" w:hAnsiTheme="majorHAnsi" w:cstheme="majorHAnsi"/>
        </w:rPr>
        <w:t xml:space="preserve"> </w:t>
      </w:r>
      <w:r w:rsidRPr="00B71B8D">
        <w:rPr>
          <w:rFonts w:asciiTheme="majorHAnsi" w:hAnsiTheme="majorHAnsi" w:cstheme="majorHAnsi"/>
        </w:rPr>
        <w:t>Fakultas Teknik UM</w:t>
      </w:r>
      <w:r>
        <w:rPr>
          <w:rFonts w:asciiTheme="majorHAnsi" w:hAnsiTheme="majorHAnsi" w:cstheme="majorHAnsi"/>
        </w:rPr>
        <w:t xml:space="preserve">: Malang, </w:t>
      </w:r>
      <w:r w:rsidRPr="00B71B8D">
        <w:rPr>
          <w:rFonts w:asciiTheme="majorHAnsi" w:hAnsiTheme="majorHAnsi" w:cstheme="majorHAnsi"/>
        </w:rPr>
        <w:t>2017.</w:t>
      </w:r>
    </w:p>
    <w:p w14:paraId="78AA0207" w14:textId="4857624E" w:rsidR="00997413" w:rsidRPr="00B71B8D" w:rsidRDefault="00997413"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t>Pratiwi dalam Vermayanti</w:t>
      </w:r>
      <w:r w:rsidR="00B2309C">
        <w:rPr>
          <w:rFonts w:asciiTheme="majorHAnsi" w:hAnsiTheme="majorHAnsi" w:cstheme="majorHAnsi"/>
        </w:rPr>
        <w:t>,</w:t>
      </w:r>
      <w:r w:rsidRPr="00B71B8D">
        <w:rPr>
          <w:rFonts w:asciiTheme="majorHAnsi" w:hAnsiTheme="majorHAnsi" w:cstheme="majorHAnsi"/>
        </w:rPr>
        <w:t xml:space="preserve"> (2013)</w:t>
      </w:r>
      <w:r w:rsidR="00B2309C">
        <w:rPr>
          <w:rFonts w:asciiTheme="majorHAnsi" w:hAnsiTheme="majorHAnsi" w:cstheme="majorHAnsi"/>
        </w:rPr>
        <w:t>,</w:t>
      </w:r>
      <w:r w:rsidRPr="00B71B8D">
        <w:rPr>
          <w:rFonts w:asciiTheme="majorHAnsi" w:hAnsiTheme="majorHAnsi" w:cstheme="majorHAnsi"/>
        </w:rPr>
        <w:t xml:space="preserve"> </w:t>
      </w:r>
      <w:r w:rsidR="00B2309C">
        <w:rPr>
          <w:rFonts w:asciiTheme="majorHAnsi" w:hAnsiTheme="majorHAnsi" w:cstheme="majorHAnsi"/>
        </w:rPr>
        <w:t>“</w:t>
      </w:r>
      <w:r w:rsidRPr="00B71B8D">
        <w:rPr>
          <w:rFonts w:asciiTheme="majorHAnsi" w:hAnsiTheme="majorHAnsi" w:cstheme="majorHAnsi"/>
        </w:rPr>
        <w:t xml:space="preserve">Hubungan </w:t>
      </w:r>
      <w:r w:rsidR="00B2309C" w:rsidRPr="00B71B8D">
        <w:rPr>
          <w:rFonts w:asciiTheme="majorHAnsi" w:hAnsiTheme="majorHAnsi" w:cstheme="majorHAnsi"/>
        </w:rPr>
        <w:t xml:space="preserve">kemampuan analisis desain, mengukur tubuh dan membuat pola dasar dengan hasil pecah pola busana kerja wanita di </w:t>
      </w:r>
      <w:r w:rsidRPr="00B71B8D">
        <w:rPr>
          <w:rFonts w:asciiTheme="majorHAnsi" w:hAnsiTheme="majorHAnsi" w:cstheme="majorHAnsi"/>
        </w:rPr>
        <w:t>SMK Negeri 6 Surabaya</w:t>
      </w:r>
      <w:r w:rsidR="00B2309C">
        <w:rPr>
          <w:rFonts w:asciiTheme="majorHAnsi" w:hAnsiTheme="majorHAnsi" w:cstheme="majorHAnsi"/>
        </w:rPr>
        <w:t>”,</w:t>
      </w:r>
      <w:r w:rsidRPr="00B71B8D">
        <w:rPr>
          <w:rFonts w:asciiTheme="majorHAnsi" w:hAnsiTheme="majorHAnsi" w:cstheme="majorHAnsi"/>
        </w:rPr>
        <w:t xml:space="preserve"> </w:t>
      </w:r>
      <w:r w:rsidRPr="00B2309C">
        <w:rPr>
          <w:rFonts w:asciiTheme="majorHAnsi" w:hAnsiTheme="majorHAnsi" w:cstheme="majorHAnsi"/>
          <w:i/>
          <w:iCs/>
        </w:rPr>
        <w:t>Jurnal Unesa Edisi Yudisium</w:t>
      </w:r>
      <w:r w:rsidR="00B2309C">
        <w:rPr>
          <w:rFonts w:asciiTheme="majorHAnsi" w:hAnsiTheme="majorHAnsi" w:cstheme="majorHAnsi"/>
          <w:i/>
          <w:iCs/>
        </w:rPr>
        <w:t>.</w:t>
      </w:r>
      <w:r w:rsidRPr="00B71B8D">
        <w:rPr>
          <w:rFonts w:asciiTheme="majorHAnsi" w:hAnsiTheme="majorHAnsi" w:cstheme="majorHAnsi"/>
        </w:rPr>
        <w:t xml:space="preserve"> </w:t>
      </w:r>
      <w:r w:rsidR="00B2309C">
        <w:rPr>
          <w:rFonts w:asciiTheme="majorHAnsi" w:hAnsiTheme="majorHAnsi" w:cstheme="majorHAnsi"/>
        </w:rPr>
        <w:t xml:space="preserve">Vol. </w:t>
      </w:r>
      <w:r w:rsidRPr="00B71B8D">
        <w:rPr>
          <w:rFonts w:asciiTheme="majorHAnsi" w:hAnsiTheme="majorHAnsi" w:cstheme="majorHAnsi"/>
        </w:rPr>
        <w:t xml:space="preserve">2, </w:t>
      </w:r>
      <w:r w:rsidR="00B2309C">
        <w:rPr>
          <w:rFonts w:asciiTheme="majorHAnsi" w:hAnsiTheme="majorHAnsi" w:cstheme="majorHAnsi"/>
        </w:rPr>
        <w:t xml:space="preserve">pp. </w:t>
      </w:r>
      <w:r w:rsidRPr="00B71B8D">
        <w:rPr>
          <w:rFonts w:asciiTheme="majorHAnsi" w:hAnsiTheme="majorHAnsi" w:cstheme="majorHAnsi"/>
        </w:rPr>
        <w:t>100-104</w:t>
      </w:r>
      <w:r w:rsidR="00B2309C">
        <w:rPr>
          <w:rFonts w:asciiTheme="majorHAnsi" w:hAnsiTheme="majorHAnsi" w:cstheme="majorHAnsi"/>
        </w:rPr>
        <w:t>,</w:t>
      </w:r>
      <w:r w:rsidR="00B2309C" w:rsidRPr="00B2309C">
        <w:rPr>
          <w:rFonts w:asciiTheme="majorHAnsi" w:hAnsiTheme="majorHAnsi" w:cstheme="majorHAnsi"/>
        </w:rPr>
        <w:t xml:space="preserve"> </w:t>
      </w:r>
      <w:r w:rsidR="00B2309C" w:rsidRPr="00B71B8D">
        <w:rPr>
          <w:rFonts w:asciiTheme="majorHAnsi" w:hAnsiTheme="majorHAnsi" w:cstheme="majorHAnsi"/>
        </w:rPr>
        <w:t>Feb 2013</w:t>
      </w:r>
      <w:r w:rsidR="00B2309C">
        <w:rPr>
          <w:rFonts w:asciiTheme="majorHAnsi" w:hAnsiTheme="majorHAnsi" w:cstheme="majorHAnsi"/>
        </w:rPr>
        <w:t>.</w:t>
      </w:r>
    </w:p>
    <w:p w14:paraId="4132BF77" w14:textId="3FC40A4E" w:rsidR="00997413" w:rsidRPr="00B71B8D" w:rsidRDefault="00997413"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t>Suryawati, dkk.</w:t>
      </w:r>
      <w:r w:rsidR="00B2309C">
        <w:rPr>
          <w:rFonts w:asciiTheme="majorHAnsi" w:hAnsiTheme="majorHAnsi" w:cstheme="majorHAnsi"/>
        </w:rPr>
        <w:t>,</w:t>
      </w:r>
      <w:r w:rsidRPr="00B71B8D">
        <w:rPr>
          <w:rFonts w:asciiTheme="majorHAnsi" w:hAnsiTheme="majorHAnsi" w:cstheme="majorHAnsi"/>
        </w:rPr>
        <w:t xml:space="preserve"> </w:t>
      </w:r>
      <w:r w:rsidRPr="00B2309C">
        <w:rPr>
          <w:rFonts w:asciiTheme="majorHAnsi" w:hAnsiTheme="majorHAnsi" w:cstheme="majorHAnsi"/>
          <w:i/>
          <w:iCs/>
        </w:rPr>
        <w:t xml:space="preserve">Membuat </w:t>
      </w:r>
      <w:r w:rsidR="00B2309C" w:rsidRPr="00B2309C">
        <w:rPr>
          <w:rFonts w:asciiTheme="majorHAnsi" w:hAnsiTheme="majorHAnsi" w:cstheme="majorHAnsi"/>
          <w:i/>
          <w:iCs/>
        </w:rPr>
        <w:t>P</w:t>
      </w:r>
      <w:r w:rsidRPr="00B2309C">
        <w:rPr>
          <w:rFonts w:asciiTheme="majorHAnsi" w:hAnsiTheme="majorHAnsi" w:cstheme="majorHAnsi"/>
          <w:i/>
          <w:iCs/>
        </w:rPr>
        <w:t>ola</w:t>
      </w:r>
      <w:r w:rsidRPr="00B71B8D">
        <w:rPr>
          <w:rFonts w:asciiTheme="majorHAnsi" w:hAnsiTheme="majorHAnsi" w:cstheme="majorHAnsi"/>
        </w:rPr>
        <w:t>. Remaja Rosda Karya</w:t>
      </w:r>
      <w:r w:rsidR="00B2309C">
        <w:rPr>
          <w:rFonts w:asciiTheme="majorHAnsi" w:hAnsiTheme="majorHAnsi" w:cstheme="majorHAnsi"/>
        </w:rPr>
        <w:t xml:space="preserve">: </w:t>
      </w:r>
      <w:r w:rsidR="00B2309C" w:rsidRPr="00B71B8D">
        <w:rPr>
          <w:rFonts w:asciiTheme="majorHAnsi" w:hAnsiTheme="majorHAnsi" w:cstheme="majorHAnsi"/>
        </w:rPr>
        <w:t>Bandung</w:t>
      </w:r>
      <w:r w:rsidR="00B2309C">
        <w:rPr>
          <w:rFonts w:asciiTheme="majorHAnsi" w:hAnsiTheme="majorHAnsi" w:cstheme="majorHAnsi"/>
        </w:rPr>
        <w:t>,</w:t>
      </w:r>
      <w:r w:rsidR="00B2309C" w:rsidRPr="00B2309C">
        <w:rPr>
          <w:rFonts w:asciiTheme="majorHAnsi" w:hAnsiTheme="majorHAnsi" w:cstheme="majorHAnsi"/>
        </w:rPr>
        <w:t xml:space="preserve"> </w:t>
      </w:r>
      <w:r w:rsidR="00B2309C" w:rsidRPr="00B71B8D">
        <w:rPr>
          <w:rFonts w:asciiTheme="majorHAnsi" w:hAnsiTheme="majorHAnsi" w:cstheme="majorHAnsi"/>
        </w:rPr>
        <w:t>2011.</w:t>
      </w:r>
    </w:p>
    <w:p w14:paraId="2C2F6C88" w14:textId="0AF7E888" w:rsidR="00997413" w:rsidRPr="00B71B8D" w:rsidRDefault="00997413"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t>Dictionary</w:t>
      </w:r>
      <w:r w:rsidR="00B2309C">
        <w:rPr>
          <w:rFonts w:asciiTheme="majorHAnsi" w:hAnsiTheme="majorHAnsi" w:cstheme="majorHAnsi"/>
        </w:rPr>
        <w:t>.com</w:t>
      </w:r>
      <w:r w:rsidRPr="00B71B8D">
        <w:rPr>
          <w:rFonts w:asciiTheme="majorHAnsi" w:hAnsiTheme="majorHAnsi" w:cstheme="majorHAnsi"/>
        </w:rPr>
        <w:t xml:space="preserve">. </w:t>
      </w:r>
      <w:r w:rsidRPr="00B2309C">
        <w:rPr>
          <w:rFonts w:asciiTheme="majorHAnsi" w:hAnsiTheme="majorHAnsi" w:cstheme="majorHAnsi"/>
          <w:i/>
          <w:iCs/>
        </w:rPr>
        <w:t>Blouse Definition &amp; Meaning</w:t>
      </w:r>
      <w:r w:rsidRPr="00B71B8D">
        <w:rPr>
          <w:rFonts w:asciiTheme="majorHAnsi" w:hAnsiTheme="majorHAnsi" w:cstheme="majorHAnsi"/>
        </w:rPr>
        <w:t xml:space="preserve">. </w:t>
      </w:r>
      <w:r w:rsidR="00B2309C">
        <w:rPr>
          <w:rFonts w:asciiTheme="majorHAnsi" w:hAnsiTheme="majorHAnsi" w:cstheme="majorHAnsi"/>
        </w:rPr>
        <w:t>[Online]</w:t>
      </w:r>
      <w:r w:rsidR="00F15845">
        <w:rPr>
          <w:rFonts w:asciiTheme="majorHAnsi" w:hAnsiTheme="majorHAnsi" w:cstheme="majorHAnsi"/>
        </w:rPr>
        <w:t>,</w:t>
      </w:r>
      <w:r w:rsidR="00B2309C">
        <w:rPr>
          <w:rFonts w:asciiTheme="majorHAnsi" w:hAnsiTheme="majorHAnsi" w:cstheme="majorHAnsi"/>
        </w:rPr>
        <w:t xml:space="preserve"> </w:t>
      </w:r>
      <w:r w:rsidR="00F15845" w:rsidRPr="00B71B8D">
        <w:rPr>
          <w:rFonts w:asciiTheme="majorHAnsi" w:hAnsiTheme="majorHAnsi" w:cstheme="majorHAnsi"/>
        </w:rPr>
        <w:t>Mar</w:t>
      </w:r>
      <w:r w:rsidR="00F15845">
        <w:rPr>
          <w:rFonts w:asciiTheme="majorHAnsi" w:hAnsiTheme="majorHAnsi" w:cstheme="majorHAnsi"/>
        </w:rPr>
        <w:t>ch</w:t>
      </w:r>
      <w:r w:rsidR="00F15845" w:rsidRPr="00B71B8D">
        <w:rPr>
          <w:rFonts w:asciiTheme="majorHAnsi" w:hAnsiTheme="majorHAnsi" w:cstheme="majorHAnsi"/>
        </w:rPr>
        <w:t xml:space="preserve"> </w:t>
      </w:r>
      <w:r w:rsidR="00F15845">
        <w:rPr>
          <w:rFonts w:asciiTheme="majorHAnsi" w:hAnsiTheme="majorHAnsi" w:cstheme="majorHAnsi"/>
        </w:rPr>
        <w:t xml:space="preserve">25, </w:t>
      </w:r>
      <w:r w:rsidR="00F15845" w:rsidRPr="00B71B8D">
        <w:rPr>
          <w:rFonts w:asciiTheme="majorHAnsi" w:hAnsiTheme="majorHAnsi" w:cstheme="majorHAnsi"/>
        </w:rPr>
        <w:t>2023.</w:t>
      </w:r>
      <w:r w:rsidR="00F15845">
        <w:rPr>
          <w:rFonts w:asciiTheme="majorHAnsi" w:hAnsiTheme="majorHAnsi" w:cstheme="majorHAnsi"/>
        </w:rPr>
        <w:t xml:space="preserve"> </w:t>
      </w:r>
      <w:r w:rsidR="00B2309C">
        <w:rPr>
          <w:rFonts w:asciiTheme="majorHAnsi" w:hAnsiTheme="majorHAnsi" w:cstheme="majorHAnsi"/>
        </w:rPr>
        <w:t xml:space="preserve">Available: </w:t>
      </w:r>
      <w:r w:rsidRPr="00B71B8D">
        <w:rPr>
          <w:rFonts w:asciiTheme="majorHAnsi" w:hAnsiTheme="majorHAnsi" w:cstheme="majorHAnsi"/>
        </w:rPr>
        <w:t xml:space="preserve">https://www.dictionary.com› browse › blouse. Diakses </w:t>
      </w:r>
    </w:p>
    <w:p w14:paraId="2A89B897" w14:textId="4F1327D2" w:rsidR="00997413" w:rsidRPr="00B71B8D" w:rsidRDefault="00997413"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t>Tim Garmen</w:t>
      </w:r>
      <w:r w:rsidR="00F15845">
        <w:rPr>
          <w:rFonts w:asciiTheme="majorHAnsi" w:hAnsiTheme="majorHAnsi" w:cstheme="majorHAnsi"/>
        </w:rPr>
        <w:t>,</w:t>
      </w:r>
      <w:r w:rsidRPr="00B71B8D">
        <w:rPr>
          <w:rFonts w:asciiTheme="majorHAnsi" w:hAnsiTheme="majorHAnsi" w:cstheme="majorHAnsi"/>
        </w:rPr>
        <w:t xml:space="preserve"> </w:t>
      </w:r>
      <w:r w:rsidRPr="00F15845">
        <w:rPr>
          <w:rFonts w:asciiTheme="majorHAnsi" w:hAnsiTheme="majorHAnsi" w:cstheme="majorHAnsi"/>
          <w:i/>
          <w:iCs/>
        </w:rPr>
        <w:t>Teknik Membuat Pola Dasar</w:t>
      </w:r>
      <w:r w:rsidRPr="00B71B8D">
        <w:rPr>
          <w:rFonts w:asciiTheme="majorHAnsi" w:hAnsiTheme="majorHAnsi" w:cstheme="majorHAnsi"/>
        </w:rPr>
        <w:t>. Balai Besar Kerajinan dan Batik</w:t>
      </w:r>
      <w:r w:rsidR="00F15845">
        <w:rPr>
          <w:rFonts w:asciiTheme="majorHAnsi" w:hAnsiTheme="majorHAnsi" w:cstheme="majorHAnsi"/>
        </w:rPr>
        <w:t>:</w:t>
      </w:r>
      <w:r w:rsidR="00B2309C" w:rsidRPr="00B2309C">
        <w:rPr>
          <w:rFonts w:asciiTheme="majorHAnsi" w:hAnsiTheme="majorHAnsi" w:cstheme="majorHAnsi"/>
        </w:rPr>
        <w:t xml:space="preserve"> </w:t>
      </w:r>
      <w:r w:rsidR="00B2309C" w:rsidRPr="00B71B8D">
        <w:rPr>
          <w:rFonts w:asciiTheme="majorHAnsi" w:hAnsiTheme="majorHAnsi" w:cstheme="majorHAnsi"/>
        </w:rPr>
        <w:t>Yogyakarta</w:t>
      </w:r>
      <w:r w:rsidR="00F15845">
        <w:rPr>
          <w:rFonts w:asciiTheme="majorHAnsi" w:hAnsiTheme="majorHAnsi" w:cstheme="majorHAnsi"/>
        </w:rPr>
        <w:t>,</w:t>
      </w:r>
      <w:r w:rsidR="00B2309C" w:rsidRPr="00B71B8D">
        <w:rPr>
          <w:rFonts w:asciiTheme="majorHAnsi" w:hAnsiTheme="majorHAnsi" w:cstheme="majorHAnsi"/>
        </w:rPr>
        <w:t xml:space="preserve"> 2011.</w:t>
      </w:r>
    </w:p>
    <w:p w14:paraId="7F590A61" w14:textId="3382EFAF" w:rsidR="00997413" w:rsidRPr="00B71B8D" w:rsidRDefault="00F15845" w:rsidP="00B71B8D">
      <w:pPr>
        <w:pStyle w:val="ListParagraph"/>
        <w:numPr>
          <w:ilvl w:val="0"/>
          <w:numId w:val="9"/>
        </w:numPr>
        <w:spacing w:line="276" w:lineRule="auto"/>
        <w:ind w:left="567" w:hanging="567"/>
        <w:jc w:val="both"/>
        <w:rPr>
          <w:rFonts w:asciiTheme="majorHAnsi" w:hAnsiTheme="majorHAnsi" w:cstheme="majorHAnsi"/>
        </w:rPr>
      </w:pPr>
      <w:r>
        <w:rPr>
          <w:rFonts w:asciiTheme="majorHAnsi" w:hAnsiTheme="majorHAnsi" w:cstheme="majorHAnsi"/>
        </w:rPr>
        <w:t xml:space="preserve">L. B. </w:t>
      </w:r>
      <w:bookmarkStart w:id="2" w:name="_Hlk167533558"/>
      <w:r w:rsidR="00997413" w:rsidRPr="00B71B8D">
        <w:rPr>
          <w:rFonts w:asciiTheme="majorHAnsi" w:hAnsiTheme="majorHAnsi" w:cstheme="majorHAnsi"/>
        </w:rPr>
        <w:t>McRoberts</w:t>
      </w:r>
      <w:bookmarkEnd w:id="2"/>
      <w:r w:rsidR="00997413" w:rsidRPr="00B71B8D">
        <w:rPr>
          <w:rFonts w:asciiTheme="majorHAnsi" w:hAnsiTheme="majorHAnsi" w:cstheme="majorHAnsi"/>
        </w:rPr>
        <w:t xml:space="preserve">, “Petite women: </w:t>
      </w:r>
      <w:r>
        <w:rPr>
          <w:rFonts w:asciiTheme="majorHAnsi" w:hAnsiTheme="majorHAnsi" w:cstheme="majorHAnsi"/>
        </w:rPr>
        <w:t>F</w:t>
      </w:r>
      <w:r w:rsidR="00997413" w:rsidRPr="00B71B8D">
        <w:rPr>
          <w:rFonts w:asciiTheme="majorHAnsi" w:hAnsiTheme="majorHAnsi" w:cstheme="majorHAnsi"/>
        </w:rPr>
        <w:t>it and body shape analysis” (2005).  LSU Master’s</w:t>
      </w:r>
      <w:r w:rsidR="00B71B8D" w:rsidRPr="00B71B8D">
        <w:rPr>
          <w:rFonts w:asciiTheme="majorHAnsi" w:hAnsiTheme="majorHAnsi" w:cstheme="majorHAnsi"/>
        </w:rPr>
        <w:t xml:space="preserve">. </w:t>
      </w:r>
      <w:r w:rsidR="00997413" w:rsidRPr="00B71B8D">
        <w:rPr>
          <w:rFonts w:asciiTheme="majorHAnsi" w:hAnsiTheme="majorHAnsi" w:cstheme="majorHAnsi"/>
        </w:rPr>
        <w:t>Theses. 2370.</w:t>
      </w:r>
      <w:r>
        <w:rPr>
          <w:rFonts w:asciiTheme="majorHAnsi" w:hAnsiTheme="majorHAnsi" w:cstheme="majorHAnsi"/>
        </w:rPr>
        <w:t xml:space="preserve"> [Online], April 20, 2023. Available: </w:t>
      </w:r>
      <w:r w:rsidR="00997413" w:rsidRPr="00B71B8D">
        <w:rPr>
          <w:rFonts w:asciiTheme="majorHAnsi" w:hAnsiTheme="majorHAnsi" w:cstheme="majorHAnsi"/>
        </w:rPr>
        <w:t>https://digitalcommons.lsu.edu/gradschool_the ses/2370</w:t>
      </w:r>
    </w:p>
    <w:p w14:paraId="2EAA9B5F" w14:textId="61E11F49" w:rsidR="00997413" w:rsidRPr="00B71B8D" w:rsidRDefault="00F15845" w:rsidP="00B71B8D">
      <w:pPr>
        <w:pStyle w:val="ListParagraph"/>
        <w:numPr>
          <w:ilvl w:val="0"/>
          <w:numId w:val="9"/>
        </w:numPr>
        <w:spacing w:line="276" w:lineRule="auto"/>
        <w:ind w:left="567" w:hanging="567"/>
        <w:jc w:val="both"/>
        <w:rPr>
          <w:rFonts w:asciiTheme="majorHAnsi" w:hAnsiTheme="majorHAnsi" w:cstheme="majorHAnsi"/>
        </w:rPr>
      </w:pPr>
      <w:r>
        <w:rPr>
          <w:rFonts w:asciiTheme="majorHAnsi" w:hAnsiTheme="majorHAnsi" w:cstheme="majorHAnsi"/>
        </w:rPr>
        <w:t xml:space="preserve">E. </w:t>
      </w:r>
      <w:r w:rsidR="00997413" w:rsidRPr="00B71B8D">
        <w:rPr>
          <w:rFonts w:asciiTheme="majorHAnsi" w:hAnsiTheme="majorHAnsi" w:cstheme="majorHAnsi"/>
        </w:rPr>
        <w:t>Prahastuti</w:t>
      </w:r>
      <w:r>
        <w:rPr>
          <w:rFonts w:asciiTheme="majorHAnsi" w:hAnsiTheme="majorHAnsi" w:cstheme="majorHAnsi"/>
        </w:rPr>
        <w:t>,</w:t>
      </w:r>
      <w:r w:rsidR="00997413" w:rsidRPr="00B71B8D">
        <w:rPr>
          <w:rFonts w:asciiTheme="majorHAnsi" w:hAnsiTheme="majorHAnsi" w:cstheme="majorHAnsi"/>
        </w:rPr>
        <w:t xml:space="preserve"> </w:t>
      </w:r>
      <w:r>
        <w:rPr>
          <w:rFonts w:asciiTheme="majorHAnsi" w:hAnsiTheme="majorHAnsi" w:cstheme="majorHAnsi"/>
        </w:rPr>
        <w:t>“</w:t>
      </w:r>
      <w:r w:rsidR="00997413" w:rsidRPr="00B71B8D">
        <w:rPr>
          <w:rFonts w:asciiTheme="majorHAnsi" w:hAnsiTheme="majorHAnsi" w:cstheme="majorHAnsi"/>
        </w:rPr>
        <w:t xml:space="preserve">Aplikasi </w:t>
      </w:r>
      <w:r w:rsidRPr="00B71B8D">
        <w:rPr>
          <w:rFonts w:asciiTheme="majorHAnsi" w:hAnsiTheme="majorHAnsi" w:cstheme="majorHAnsi"/>
        </w:rPr>
        <w:t xml:space="preserve">pola dasar pakaian sistem charmant dan dankaertz pada berbagai bentuk tubuh </w:t>
      </w:r>
      <w:r>
        <w:rPr>
          <w:rFonts w:asciiTheme="majorHAnsi" w:hAnsiTheme="majorHAnsi" w:cstheme="majorHAnsi"/>
        </w:rPr>
        <w:t>wanita”,</w:t>
      </w:r>
      <w:r w:rsidR="00997413" w:rsidRPr="00B71B8D">
        <w:rPr>
          <w:rFonts w:asciiTheme="majorHAnsi" w:hAnsiTheme="majorHAnsi" w:cstheme="majorHAnsi"/>
        </w:rPr>
        <w:t xml:space="preserve"> </w:t>
      </w:r>
      <w:r w:rsidR="00997413" w:rsidRPr="00F15845">
        <w:rPr>
          <w:rFonts w:asciiTheme="majorHAnsi" w:hAnsiTheme="majorHAnsi" w:cstheme="majorHAnsi"/>
          <w:i/>
          <w:iCs/>
        </w:rPr>
        <w:t>Jurnal Teknologi Industri Boga dan Busana</w:t>
      </w:r>
      <w:r w:rsidR="00997413" w:rsidRPr="00B71B8D">
        <w:rPr>
          <w:rFonts w:asciiTheme="majorHAnsi" w:hAnsiTheme="majorHAnsi" w:cstheme="majorHAnsi"/>
        </w:rPr>
        <w:t>.</w:t>
      </w:r>
      <w:r w:rsidRPr="00F15845">
        <w:rPr>
          <w:rFonts w:asciiTheme="majorHAnsi" w:hAnsiTheme="majorHAnsi" w:cstheme="majorHAnsi"/>
        </w:rPr>
        <w:t xml:space="preserve"> Vol. 3</w:t>
      </w:r>
      <w:r>
        <w:rPr>
          <w:rFonts w:asciiTheme="majorHAnsi" w:hAnsiTheme="majorHAnsi" w:cstheme="majorHAnsi"/>
        </w:rPr>
        <w:t>,</w:t>
      </w:r>
      <w:r w:rsidRPr="00F15845">
        <w:rPr>
          <w:rFonts w:asciiTheme="majorHAnsi" w:hAnsiTheme="majorHAnsi" w:cstheme="majorHAnsi"/>
        </w:rPr>
        <w:t xml:space="preserve"> </w:t>
      </w:r>
      <w:r>
        <w:rPr>
          <w:rFonts w:asciiTheme="majorHAnsi" w:hAnsiTheme="majorHAnsi" w:cstheme="majorHAnsi"/>
        </w:rPr>
        <w:t xml:space="preserve">pp. </w:t>
      </w:r>
      <w:r w:rsidRPr="00F15845">
        <w:rPr>
          <w:rFonts w:asciiTheme="majorHAnsi" w:hAnsiTheme="majorHAnsi" w:cstheme="majorHAnsi"/>
        </w:rPr>
        <w:t>23-29</w:t>
      </w:r>
      <w:r>
        <w:rPr>
          <w:rFonts w:asciiTheme="majorHAnsi" w:hAnsiTheme="majorHAnsi" w:cstheme="majorHAnsi"/>
        </w:rPr>
        <w:t xml:space="preserve">, </w:t>
      </w:r>
      <w:r w:rsidRPr="00F15845">
        <w:rPr>
          <w:rFonts w:asciiTheme="majorHAnsi" w:hAnsiTheme="majorHAnsi" w:cstheme="majorHAnsi"/>
        </w:rPr>
        <w:t>Maret 2012</w:t>
      </w:r>
      <w:r>
        <w:rPr>
          <w:rFonts w:asciiTheme="majorHAnsi" w:hAnsiTheme="majorHAnsi" w:cstheme="majorHAnsi"/>
        </w:rPr>
        <w:t>.</w:t>
      </w:r>
    </w:p>
    <w:p w14:paraId="33BDE038" w14:textId="545F5B6D" w:rsidR="00997413" w:rsidRPr="00B71B8D" w:rsidRDefault="00F15845" w:rsidP="00B71B8D">
      <w:pPr>
        <w:pStyle w:val="ListParagraph"/>
        <w:numPr>
          <w:ilvl w:val="0"/>
          <w:numId w:val="9"/>
        </w:numPr>
        <w:spacing w:line="276" w:lineRule="auto"/>
        <w:ind w:left="567" w:hanging="567"/>
        <w:jc w:val="both"/>
        <w:rPr>
          <w:rFonts w:asciiTheme="majorHAnsi" w:hAnsiTheme="majorHAnsi" w:cstheme="majorHAnsi"/>
        </w:rPr>
      </w:pPr>
      <w:r>
        <w:rPr>
          <w:rFonts w:asciiTheme="majorHAnsi" w:hAnsiTheme="majorHAnsi" w:cstheme="majorHAnsi"/>
        </w:rPr>
        <w:t xml:space="preserve">Fitinline, </w:t>
      </w:r>
      <w:r w:rsidR="00997413" w:rsidRPr="00F15845">
        <w:rPr>
          <w:rFonts w:asciiTheme="majorHAnsi" w:hAnsiTheme="majorHAnsi" w:cstheme="majorHAnsi"/>
          <w:i/>
          <w:iCs/>
        </w:rPr>
        <w:t>Perbedaan antara blus dan kemeja</w:t>
      </w:r>
      <w:r w:rsidR="00997413" w:rsidRPr="00B71B8D">
        <w:rPr>
          <w:rFonts w:asciiTheme="majorHAnsi" w:hAnsiTheme="majorHAnsi" w:cstheme="majorHAnsi"/>
        </w:rPr>
        <w:t xml:space="preserve">. </w:t>
      </w:r>
      <w:r>
        <w:rPr>
          <w:rFonts w:asciiTheme="majorHAnsi" w:hAnsiTheme="majorHAnsi" w:cstheme="majorHAnsi"/>
        </w:rPr>
        <w:t xml:space="preserve">[Online], March 20, 2023. Available: </w:t>
      </w:r>
      <w:r w:rsidR="00997413" w:rsidRPr="00B71B8D">
        <w:rPr>
          <w:rFonts w:asciiTheme="majorHAnsi" w:hAnsiTheme="majorHAnsi" w:cstheme="majorHAnsi"/>
        </w:rPr>
        <w:t>https://fitinline.com/article</w:t>
      </w:r>
    </w:p>
    <w:p w14:paraId="0346F2DC" w14:textId="3481E003" w:rsidR="00997413" w:rsidRPr="00B71B8D" w:rsidRDefault="00F15845" w:rsidP="00B71B8D">
      <w:pPr>
        <w:pStyle w:val="ListParagraph"/>
        <w:numPr>
          <w:ilvl w:val="0"/>
          <w:numId w:val="9"/>
        </w:numPr>
        <w:spacing w:line="276" w:lineRule="auto"/>
        <w:ind w:left="567" w:hanging="567"/>
        <w:jc w:val="both"/>
        <w:rPr>
          <w:rFonts w:asciiTheme="majorHAnsi" w:hAnsiTheme="majorHAnsi" w:cstheme="majorHAnsi"/>
        </w:rPr>
      </w:pPr>
      <w:r>
        <w:rPr>
          <w:rFonts w:asciiTheme="majorHAnsi" w:hAnsiTheme="majorHAnsi" w:cstheme="majorHAnsi"/>
        </w:rPr>
        <w:t xml:space="preserve">G. </w:t>
      </w:r>
      <w:r w:rsidR="00997413" w:rsidRPr="00B71B8D">
        <w:rPr>
          <w:rFonts w:asciiTheme="majorHAnsi" w:hAnsiTheme="majorHAnsi" w:cstheme="majorHAnsi"/>
        </w:rPr>
        <w:t xml:space="preserve">Poespo, </w:t>
      </w:r>
      <w:r w:rsidR="00997413" w:rsidRPr="00F15845">
        <w:rPr>
          <w:rFonts w:asciiTheme="majorHAnsi" w:hAnsiTheme="majorHAnsi" w:cstheme="majorHAnsi"/>
          <w:i/>
          <w:iCs/>
        </w:rPr>
        <w:t>Pesona Busana Pengantin Barat</w:t>
      </w:r>
      <w:r w:rsidR="00997413" w:rsidRPr="00B71B8D">
        <w:rPr>
          <w:rFonts w:asciiTheme="majorHAnsi" w:hAnsiTheme="majorHAnsi" w:cstheme="majorHAnsi"/>
        </w:rPr>
        <w:t>. Kanisius</w:t>
      </w:r>
      <w:r>
        <w:rPr>
          <w:rFonts w:asciiTheme="majorHAnsi" w:hAnsiTheme="majorHAnsi" w:cstheme="majorHAnsi"/>
        </w:rPr>
        <w:t xml:space="preserve">: </w:t>
      </w:r>
      <w:r w:rsidRPr="00B71B8D">
        <w:rPr>
          <w:rFonts w:asciiTheme="majorHAnsi" w:hAnsiTheme="majorHAnsi" w:cstheme="majorHAnsi"/>
        </w:rPr>
        <w:t>Yogyakarta</w:t>
      </w:r>
      <w:r>
        <w:rPr>
          <w:rFonts w:asciiTheme="majorHAnsi" w:hAnsiTheme="majorHAnsi" w:cstheme="majorHAnsi"/>
        </w:rPr>
        <w:t>, 2006</w:t>
      </w:r>
      <w:r w:rsidR="00B71B8D">
        <w:rPr>
          <w:rFonts w:asciiTheme="majorHAnsi" w:hAnsiTheme="majorHAnsi" w:cstheme="majorHAnsi"/>
        </w:rPr>
        <w:t>.</w:t>
      </w:r>
    </w:p>
    <w:p w14:paraId="43287F17" w14:textId="613DE5B7" w:rsidR="00997413" w:rsidRPr="00B71B8D" w:rsidRDefault="00F15845" w:rsidP="00B71B8D">
      <w:pPr>
        <w:pStyle w:val="ListParagraph"/>
        <w:numPr>
          <w:ilvl w:val="0"/>
          <w:numId w:val="9"/>
        </w:numPr>
        <w:spacing w:line="276" w:lineRule="auto"/>
        <w:ind w:left="567" w:hanging="567"/>
        <w:jc w:val="both"/>
        <w:rPr>
          <w:rFonts w:asciiTheme="majorHAnsi" w:hAnsiTheme="majorHAnsi" w:cstheme="majorHAnsi"/>
        </w:rPr>
      </w:pPr>
      <w:r>
        <w:rPr>
          <w:rFonts w:asciiTheme="majorHAnsi" w:hAnsiTheme="majorHAnsi" w:cstheme="majorHAnsi"/>
        </w:rPr>
        <w:t xml:space="preserve">D. </w:t>
      </w:r>
      <w:r w:rsidR="00997413" w:rsidRPr="00B71B8D">
        <w:rPr>
          <w:rFonts w:asciiTheme="majorHAnsi" w:hAnsiTheme="majorHAnsi" w:cstheme="majorHAnsi"/>
        </w:rPr>
        <w:t>Pratiwi</w:t>
      </w:r>
      <w:r>
        <w:rPr>
          <w:rFonts w:asciiTheme="majorHAnsi" w:hAnsiTheme="majorHAnsi" w:cstheme="majorHAnsi"/>
        </w:rPr>
        <w:t>,</w:t>
      </w:r>
      <w:r w:rsidR="00997413" w:rsidRPr="00B71B8D">
        <w:rPr>
          <w:rFonts w:asciiTheme="majorHAnsi" w:hAnsiTheme="majorHAnsi" w:cstheme="majorHAnsi"/>
        </w:rPr>
        <w:t xml:space="preserve"> dkk.</w:t>
      </w:r>
      <w:r>
        <w:rPr>
          <w:rFonts w:asciiTheme="majorHAnsi" w:hAnsiTheme="majorHAnsi" w:cstheme="majorHAnsi"/>
        </w:rPr>
        <w:t>,</w:t>
      </w:r>
      <w:r w:rsidR="00997413" w:rsidRPr="00B71B8D">
        <w:rPr>
          <w:rFonts w:asciiTheme="majorHAnsi" w:hAnsiTheme="majorHAnsi" w:cstheme="majorHAnsi"/>
        </w:rPr>
        <w:t xml:space="preserve"> </w:t>
      </w:r>
      <w:r w:rsidR="00997413" w:rsidRPr="00F15845">
        <w:rPr>
          <w:rFonts w:asciiTheme="majorHAnsi" w:hAnsiTheme="majorHAnsi" w:cstheme="majorHAnsi"/>
          <w:i/>
          <w:iCs/>
        </w:rPr>
        <w:t>Pola Dasar dan Pecah Pola Busana</w:t>
      </w:r>
      <w:r w:rsidR="00997413" w:rsidRPr="00B71B8D">
        <w:rPr>
          <w:rFonts w:asciiTheme="majorHAnsi" w:hAnsiTheme="majorHAnsi" w:cstheme="majorHAnsi"/>
        </w:rPr>
        <w:t>. Kanisius</w:t>
      </w:r>
      <w:r>
        <w:rPr>
          <w:rFonts w:asciiTheme="majorHAnsi" w:hAnsiTheme="majorHAnsi" w:cstheme="majorHAnsi"/>
        </w:rPr>
        <w:t>:</w:t>
      </w:r>
      <w:r w:rsidRPr="00F15845">
        <w:rPr>
          <w:rFonts w:asciiTheme="majorHAnsi" w:hAnsiTheme="majorHAnsi" w:cstheme="majorHAnsi"/>
        </w:rPr>
        <w:t xml:space="preserve"> </w:t>
      </w:r>
      <w:r w:rsidRPr="00B71B8D">
        <w:rPr>
          <w:rFonts w:asciiTheme="majorHAnsi" w:hAnsiTheme="majorHAnsi" w:cstheme="majorHAnsi"/>
        </w:rPr>
        <w:t>Yogyakarta</w:t>
      </w:r>
      <w:r>
        <w:rPr>
          <w:rFonts w:asciiTheme="majorHAnsi" w:hAnsiTheme="majorHAnsi" w:cstheme="majorHAnsi"/>
        </w:rPr>
        <w:t>, 2001.</w:t>
      </w:r>
    </w:p>
    <w:p w14:paraId="3F07299E" w14:textId="43A9C993" w:rsidR="00997413" w:rsidRPr="00B71B8D" w:rsidRDefault="00054024" w:rsidP="00B71B8D">
      <w:pPr>
        <w:pStyle w:val="ListParagraph"/>
        <w:numPr>
          <w:ilvl w:val="0"/>
          <w:numId w:val="9"/>
        </w:numPr>
        <w:spacing w:line="276" w:lineRule="auto"/>
        <w:ind w:left="567" w:hanging="567"/>
        <w:jc w:val="both"/>
        <w:rPr>
          <w:rFonts w:asciiTheme="majorHAnsi" w:hAnsiTheme="majorHAnsi" w:cstheme="majorHAnsi"/>
        </w:rPr>
      </w:pPr>
      <w:r w:rsidRPr="00054024">
        <w:rPr>
          <w:rFonts w:asciiTheme="majorHAnsi" w:hAnsiTheme="majorHAnsi" w:cstheme="majorHAnsi"/>
        </w:rPr>
        <w:t>I</w:t>
      </w:r>
      <w:r>
        <w:rPr>
          <w:rFonts w:asciiTheme="majorHAnsi" w:hAnsiTheme="majorHAnsi" w:cstheme="majorHAnsi"/>
        </w:rPr>
        <w:t>.</w:t>
      </w:r>
      <w:r w:rsidRPr="00054024">
        <w:rPr>
          <w:rFonts w:asciiTheme="majorHAnsi" w:hAnsiTheme="majorHAnsi" w:cstheme="majorHAnsi"/>
        </w:rPr>
        <w:t xml:space="preserve"> Fazrul</w:t>
      </w:r>
      <w:r>
        <w:rPr>
          <w:rFonts w:asciiTheme="majorHAnsi" w:hAnsiTheme="majorHAnsi" w:cstheme="majorHAnsi"/>
        </w:rPr>
        <w:t xml:space="preserve">, </w:t>
      </w:r>
      <w:r w:rsidRPr="00054024">
        <w:rPr>
          <w:rFonts w:asciiTheme="majorHAnsi" w:hAnsiTheme="majorHAnsi" w:cstheme="majorHAnsi"/>
          <w:i/>
          <w:iCs/>
        </w:rPr>
        <w:t>Ukuran Baju Wanita Dewasa Indonesia Dilengkapi Tabel. Cari Tahu Ukuran Bajumu, Yuk!</w:t>
      </w:r>
      <w:r>
        <w:rPr>
          <w:rFonts w:asciiTheme="majorHAnsi" w:hAnsiTheme="majorHAnsi" w:cstheme="majorHAnsi"/>
        </w:rPr>
        <w:t xml:space="preserve">. [Online], March 23, 2023. Available: </w:t>
      </w:r>
      <w:r w:rsidR="00997413" w:rsidRPr="00B71B8D">
        <w:rPr>
          <w:rFonts w:asciiTheme="majorHAnsi" w:hAnsiTheme="majorHAnsi" w:cstheme="majorHAnsi"/>
        </w:rPr>
        <w:t>https://berita.99.co/ukuran-baju-wanita-dewasa</w:t>
      </w:r>
      <w:r>
        <w:rPr>
          <w:rFonts w:asciiTheme="majorHAnsi" w:hAnsiTheme="majorHAnsi" w:cstheme="majorHAnsi"/>
        </w:rPr>
        <w:t>/</w:t>
      </w:r>
    </w:p>
    <w:p w14:paraId="40858F1E" w14:textId="24F958EE" w:rsidR="00997413" w:rsidRPr="00B71B8D" w:rsidRDefault="00054024" w:rsidP="00B71B8D">
      <w:pPr>
        <w:pStyle w:val="ListParagraph"/>
        <w:numPr>
          <w:ilvl w:val="0"/>
          <w:numId w:val="9"/>
        </w:numPr>
        <w:spacing w:line="276" w:lineRule="auto"/>
        <w:ind w:left="567" w:hanging="567"/>
        <w:jc w:val="both"/>
        <w:rPr>
          <w:rFonts w:asciiTheme="majorHAnsi" w:hAnsiTheme="majorHAnsi" w:cstheme="majorHAnsi"/>
        </w:rPr>
      </w:pPr>
      <w:r>
        <w:rPr>
          <w:rFonts w:asciiTheme="majorHAnsi" w:hAnsiTheme="majorHAnsi" w:cstheme="majorHAnsi"/>
        </w:rPr>
        <w:t xml:space="preserve">V. </w:t>
      </w:r>
      <w:r w:rsidR="00997413" w:rsidRPr="00B71B8D">
        <w:rPr>
          <w:rFonts w:asciiTheme="majorHAnsi" w:hAnsiTheme="majorHAnsi" w:cstheme="majorHAnsi"/>
        </w:rPr>
        <w:t>Halimka</w:t>
      </w:r>
      <w:r>
        <w:rPr>
          <w:rFonts w:asciiTheme="majorHAnsi" w:hAnsiTheme="majorHAnsi" w:cstheme="majorHAnsi"/>
        </w:rPr>
        <w:t>, “</w:t>
      </w:r>
      <w:r w:rsidR="00997413" w:rsidRPr="00B71B8D">
        <w:rPr>
          <w:rFonts w:asciiTheme="majorHAnsi" w:hAnsiTheme="majorHAnsi" w:cstheme="majorHAnsi"/>
        </w:rPr>
        <w:t xml:space="preserve">Analisis </w:t>
      </w:r>
      <w:r w:rsidRPr="00B71B8D">
        <w:rPr>
          <w:rFonts w:asciiTheme="majorHAnsi" w:hAnsiTheme="majorHAnsi" w:cstheme="majorHAnsi"/>
        </w:rPr>
        <w:t>titik pas (fitting factor) blus pas badan menggunakan sistem pola winifred aldrich pada bentuk tubuh wanita pendek kurus</w:t>
      </w:r>
      <w:r>
        <w:rPr>
          <w:rFonts w:asciiTheme="majorHAnsi" w:hAnsiTheme="majorHAnsi" w:cstheme="majorHAnsi"/>
        </w:rPr>
        <w:t>”,</w:t>
      </w:r>
      <w:r w:rsidR="00997413" w:rsidRPr="00B71B8D">
        <w:rPr>
          <w:rFonts w:asciiTheme="majorHAnsi" w:hAnsiTheme="majorHAnsi" w:cstheme="majorHAnsi"/>
        </w:rPr>
        <w:t xml:space="preserve"> </w:t>
      </w:r>
      <w:r w:rsidR="00997413" w:rsidRPr="00054024">
        <w:rPr>
          <w:rFonts w:asciiTheme="majorHAnsi" w:hAnsiTheme="majorHAnsi" w:cstheme="majorHAnsi"/>
          <w:i/>
          <w:iCs/>
        </w:rPr>
        <w:t>Jurnal Inovasi Teknik dan Edukasi Teknologi</w:t>
      </w:r>
      <w:r>
        <w:rPr>
          <w:rFonts w:asciiTheme="majorHAnsi" w:hAnsiTheme="majorHAnsi" w:cstheme="majorHAnsi"/>
        </w:rPr>
        <w:t>. Vol. 1,</w:t>
      </w:r>
      <w:r w:rsidR="00997413" w:rsidRPr="00B71B8D">
        <w:rPr>
          <w:rFonts w:asciiTheme="majorHAnsi" w:hAnsiTheme="majorHAnsi" w:cstheme="majorHAnsi"/>
        </w:rPr>
        <w:t xml:space="preserve"> </w:t>
      </w:r>
      <w:r>
        <w:rPr>
          <w:rFonts w:asciiTheme="majorHAnsi" w:hAnsiTheme="majorHAnsi" w:cstheme="majorHAnsi"/>
        </w:rPr>
        <w:t>pp.</w:t>
      </w:r>
      <w:r w:rsidR="00997413" w:rsidRPr="00B71B8D">
        <w:rPr>
          <w:rFonts w:asciiTheme="majorHAnsi" w:hAnsiTheme="majorHAnsi" w:cstheme="majorHAnsi"/>
        </w:rPr>
        <w:t xml:space="preserve"> 329-343</w:t>
      </w:r>
      <w:r>
        <w:rPr>
          <w:rFonts w:asciiTheme="majorHAnsi" w:hAnsiTheme="majorHAnsi" w:cstheme="majorHAnsi"/>
        </w:rPr>
        <w:t>, 2021</w:t>
      </w:r>
      <w:r w:rsidR="00997413" w:rsidRPr="00B71B8D">
        <w:rPr>
          <w:rFonts w:asciiTheme="majorHAnsi" w:hAnsiTheme="majorHAnsi" w:cstheme="majorHAnsi"/>
        </w:rPr>
        <w:t>.</w:t>
      </w:r>
    </w:p>
    <w:p w14:paraId="766C950C" w14:textId="652B8690" w:rsidR="00997413" w:rsidRPr="00B71B8D" w:rsidRDefault="00997413"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t>E</w:t>
      </w:r>
      <w:r w:rsidR="00054024">
        <w:rPr>
          <w:rFonts w:asciiTheme="majorHAnsi" w:hAnsiTheme="majorHAnsi" w:cstheme="majorHAnsi"/>
        </w:rPr>
        <w:t>.</w:t>
      </w:r>
      <w:r w:rsidRPr="00B71B8D">
        <w:rPr>
          <w:rFonts w:asciiTheme="majorHAnsi" w:hAnsiTheme="majorHAnsi" w:cstheme="majorHAnsi"/>
        </w:rPr>
        <w:t xml:space="preserve"> Patience N</w:t>
      </w:r>
      <w:r w:rsidR="00054024">
        <w:rPr>
          <w:rFonts w:asciiTheme="majorHAnsi" w:hAnsiTheme="majorHAnsi" w:cstheme="majorHAnsi"/>
        </w:rPr>
        <w:t xml:space="preserve"> and B. E. </w:t>
      </w:r>
      <w:r w:rsidR="00054024" w:rsidRPr="00054024">
        <w:rPr>
          <w:rFonts w:asciiTheme="majorHAnsi" w:hAnsiTheme="majorHAnsi" w:cstheme="majorHAnsi"/>
        </w:rPr>
        <w:t>Nwamaka N</w:t>
      </w:r>
      <w:r w:rsidR="00054024">
        <w:rPr>
          <w:rFonts w:asciiTheme="majorHAnsi" w:hAnsiTheme="majorHAnsi" w:cstheme="majorHAnsi"/>
        </w:rPr>
        <w:t>,</w:t>
      </w:r>
      <w:r w:rsidRPr="00B71B8D">
        <w:rPr>
          <w:rFonts w:asciiTheme="majorHAnsi" w:hAnsiTheme="majorHAnsi" w:cstheme="majorHAnsi"/>
        </w:rPr>
        <w:t xml:space="preserve"> </w:t>
      </w:r>
      <w:r w:rsidR="00054024">
        <w:rPr>
          <w:rFonts w:asciiTheme="majorHAnsi" w:hAnsiTheme="majorHAnsi" w:cstheme="majorHAnsi"/>
        </w:rPr>
        <w:t>“</w:t>
      </w:r>
      <w:r w:rsidRPr="00B71B8D">
        <w:rPr>
          <w:rFonts w:asciiTheme="majorHAnsi" w:hAnsiTheme="majorHAnsi" w:cstheme="majorHAnsi"/>
        </w:rPr>
        <w:t xml:space="preserve">Development of dress patterns for women with figure flaws in </w:t>
      </w:r>
      <w:r w:rsidR="00054024" w:rsidRPr="00B71B8D">
        <w:rPr>
          <w:rFonts w:asciiTheme="majorHAnsi" w:hAnsiTheme="majorHAnsi" w:cstheme="majorHAnsi"/>
        </w:rPr>
        <w:t>Anambra State</w:t>
      </w:r>
      <w:r w:rsidR="00054024">
        <w:rPr>
          <w:rFonts w:asciiTheme="majorHAnsi" w:hAnsiTheme="majorHAnsi" w:cstheme="majorHAnsi"/>
        </w:rPr>
        <w:t>”,</w:t>
      </w:r>
      <w:r w:rsidR="00054024" w:rsidRPr="00B71B8D">
        <w:rPr>
          <w:rFonts w:asciiTheme="majorHAnsi" w:hAnsiTheme="majorHAnsi" w:cstheme="majorHAnsi"/>
        </w:rPr>
        <w:t xml:space="preserve"> </w:t>
      </w:r>
      <w:r w:rsidRPr="00054024">
        <w:rPr>
          <w:rFonts w:asciiTheme="majorHAnsi" w:hAnsiTheme="majorHAnsi" w:cstheme="majorHAnsi"/>
          <w:i/>
          <w:iCs/>
        </w:rPr>
        <w:t>International Journal of Vocational and Technical Education Research</w:t>
      </w:r>
      <w:r w:rsidR="00054024">
        <w:rPr>
          <w:rFonts w:asciiTheme="majorHAnsi" w:hAnsiTheme="majorHAnsi" w:cstheme="majorHAnsi"/>
          <w:i/>
          <w:iCs/>
        </w:rPr>
        <w:t>.</w:t>
      </w:r>
      <w:r w:rsidRPr="00B71B8D">
        <w:rPr>
          <w:rFonts w:asciiTheme="majorHAnsi" w:hAnsiTheme="majorHAnsi" w:cstheme="majorHAnsi"/>
        </w:rPr>
        <w:t xml:space="preserve"> Vol.5, pp.</w:t>
      </w:r>
      <w:r w:rsidR="00054024">
        <w:rPr>
          <w:rFonts w:asciiTheme="majorHAnsi" w:hAnsiTheme="majorHAnsi" w:cstheme="majorHAnsi"/>
        </w:rPr>
        <w:t xml:space="preserve"> </w:t>
      </w:r>
      <w:r w:rsidRPr="00B71B8D">
        <w:rPr>
          <w:rFonts w:asciiTheme="majorHAnsi" w:hAnsiTheme="majorHAnsi" w:cstheme="majorHAnsi"/>
        </w:rPr>
        <w:t>1-7</w:t>
      </w:r>
      <w:r w:rsidR="00054024">
        <w:rPr>
          <w:rFonts w:asciiTheme="majorHAnsi" w:hAnsiTheme="majorHAnsi" w:cstheme="majorHAnsi"/>
        </w:rPr>
        <w:t xml:space="preserve">, April 2019. </w:t>
      </w:r>
    </w:p>
    <w:p w14:paraId="705A7283" w14:textId="75978570" w:rsidR="00997413" w:rsidRPr="00B71B8D" w:rsidRDefault="00054024"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lastRenderedPageBreak/>
        <w:t xml:space="preserve">W. </w:t>
      </w:r>
      <w:r w:rsidR="00997413" w:rsidRPr="00B71B8D">
        <w:rPr>
          <w:rFonts w:asciiTheme="majorHAnsi" w:hAnsiTheme="majorHAnsi" w:cstheme="majorHAnsi"/>
        </w:rPr>
        <w:t xml:space="preserve">Jiati, </w:t>
      </w:r>
      <w:r w:rsidR="00997413" w:rsidRPr="00054024">
        <w:rPr>
          <w:rFonts w:asciiTheme="majorHAnsi" w:hAnsiTheme="majorHAnsi" w:cstheme="majorHAnsi"/>
          <w:i/>
          <w:iCs/>
        </w:rPr>
        <w:t>Analisa Titik Pas Kebaya Sistem Pola So-En, Meyneke, Dan Boho Menggunakan Bahan Brokat Pada Bentuk Tubuh Wanita Ukuran M (Medium)</w:t>
      </w:r>
      <w:r w:rsidR="00997413" w:rsidRPr="00B71B8D">
        <w:rPr>
          <w:rFonts w:asciiTheme="majorHAnsi" w:hAnsiTheme="majorHAnsi" w:cstheme="majorHAnsi"/>
        </w:rPr>
        <w:t xml:space="preserve">. Skripsi tidak diterbitkan. </w:t>
      </w:r>
      <w:r w:rsidRPr="00B71B8D">
        <w:rPr>
          <w:rFonts w:asciiTheme="majorHAnsi" w:hAnsiTheme="majorHAnsi" w:cstheme="majorHAnsi"/>
        </w:rPr>
        <w:t>FT UM</w:t>
      </w:r>
      <w:r>
        <w:rPr>
          <w:rFonts w:asciiTheme="majorHAnsi" w:hAnsiTheme="majorHAnsi" w:cstheme="majorHAnsi"/>
        </w:rPr>
        <w:t>:</w:t>
      </w:r>
      <w:r w:rsidRPr="00B71B8D">
        <w:rPr>
          <w:rFonts w:asciiTheme="majorHAnsi" w:hAnsiTheme="majorHAnsi" w:cstheme="majorHAnsi"/>
        </w:rPr>
        <w:t xml:space="preserve"> </w:t>
      </w:r>
      <w:r w:rsidR="00997413" w:rsidRPr="00B71B8D">
        <w:rPr>
          <w:rFonts w:asciiTheme="majorHAnsi" w:hAnsiTheme="majorHAnsi" w:cstheme="majorHAnsi"/>
        </w:rPr>
        <w:t>Malang</w:t>
      </w:r>
      <w:r>
        <w:rPr>
          <w:rFonts w:asciiTheme="majorHAnsi" w:hAnsiTheme="majorHAnsi" w:cstheme="majorHAnsi"/>
        </w:rPr>
        <w:t>,</w:t>
      </w:r>
      <w:r w:rsidR="00997413" w:rsidRPr="00B71B8D">
        <w:rPr>
          <w:rFonts w:asciiTheme="majorHAnsi" w:hAnsiTheme="majorHAnsi" w:cstheme="majorHAnsi"/>
        </w:rPr>
        <w:t xml:space="preserve"> </w:t>
      </w:r>
      <w:r w:rsidRPr="00B71B8D">
        <w:rPr>
          <w:rFonts w:asciiTheme="majorHAnsi" w:hAnsiTheme="majorHAnsi" w:cstheme="majorHAnsi"/>
        </w:rPr>
        <w:t>2016.</w:t>
      </w:r>
    </w:p>
    <w:p w14:paraId="548D10F2" w14:textId="2E4A31CC" w:rsidR="00997413" w:rsidRPr="00B71B8D" w:rsidRDefault="00054024"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t>W.</w:t>
      </w:r>
      <w:r>
        <w:rPr>
          <w:rFonts w:asciiTheme="majorHAnsi" w:hAnsiTheme="majorHAnsi" w:cstheme="majorHAnsi"/>
        </w:rPr>
        <w:t xml:space="preserve"> </w:t>
      </w:r>
      <w:r w:rsidR="00997413" w:rsidRPr="00B71B8D">
        <w:rPr>
          <w:rFonts w:asciiTheme="majorHAnsi" w:hAnsiTheme="majorHAnsi" w:cstheme="majorHAnsi"/>
        </w:rPr>
        <w:t xml:space="preserve">Aldrich, </w:t>
      </w:r>
      <w:r w:rsidR="00997413" w:rsidRPr="00054024">
        <w:rPr>
          <w:rFonts w:asciiTheme="majorHAnsi" w:hAnsiTheme="majorHAnsi" w:cstheme="majorHAnsi"/>
          <w:i/>
          <w:iCs/>
        </w:rPr>
        <w:t xml:space="preserve">Metric </w:t>
      </w:r>
      <w:r w:rsidRPr="00054024">
        <w:rPr>
          <w:rFonts w:asciiTheme="majorHAnsi" w:hAnsiTheme="majorHAnsi" w:cstheme="majorHAnsi"/>
          <w:i/>
          <w:iCs/>
        </w:rPr>
        <w:t>Pattern Cutting for Menswear</w:t>
      </w:r>
      <w:r w:rsidR="00997413" w:rsidRPr="00B71B8D">
        <w:rPr>
          <w:rFonts w:asciiTheme="majorHAnsi" w:hAnsiTheme="majorHAnsi" w:cstheme="majorHAnsi"/>
        </w:rPr>
        <w:t>. United Kingdom</w:t>
      </w:r>
      <w:r>
        <w:rPr>
          <w:rFonts w:asciiTheme="majorHAnsi" w:hAnsiTheme="majorHAnsi" w:cstheme="majorHAnsi"/>
        </w:rPr>
        <w:t xml:space="preserve">, </w:t>
      </w:r>
      <w:r w:rsidRPr="00B71B8D">
        <w:rPr>
          <w:rFonts w:asciiTheme="majorHAnsi" w:hAnsiTheme="majorHAnsi" w:cstheme="majorHAnsi"/>
        </w:rPr>
        <w:t>2011.</w:t>
      </w:r>
    </w:p>
    <w:p w14:paraId="3D0F003A" w14:textId="7E6BC461" w:rsidR="00997413" w:rsidRPr="00B71B8D" w:rsidRDefault="00997413"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t>Soekarno</w:t>
      </w:r>
      <w:r w:rsidR="00054024">
        <w:rPr>
          <w:rFonts w:asciiTheme="majorHAnsi" w:hAnsiTheme="majorHAnsi" w:cstheme="majorHAnsi"/>
        </w:rPr>
        <w:t>,</w:t>
      </w:r>
      <w:r w:rsidRPr="00B71B8D">
        <w:rPr>
          <w:rFonts w:asciiTheme="majorHAnsi" w:hAnsiTheme="majorHAnsi" w:cstheme="majorHAnsi"/>
        </w:rPr>
        <w:t xml:space="preserve"> </w:t>
      </w:r>
      <w:r w:rsidRPr="00054024">
        <w:rPr>
          <w:rFonts w:asciiTheme="majorHAnsi" w:hAnsiTheme="majorHAnsi" w:cstheme="majorHAnsi"/>
          <w:i/>
          <w:iCs/>
        </w:rPr>
        <w:t>Buku Penuntun Membuat Pola Tingkat Dasar</w:t>
      </w:r>
      <w:r w:rsidRPr="00B71B8D">
        <w:rPr>
          <w:rFonts w:asciiTheme="majorHAnsi" w:hAnsiTheme="majorHAnsi" w:cstheme="majorHAnsi"/>
        </w:rPr>
        <w:t>. PT. Gramedia Pustaka Utama</w:t>
      </w:r>
      <w:r w:rsidR="00054024">
        <w:rPr>
          <w:rFonts w:asciiTheme="majorHAnsi" w:hAnsiTheme="majorHAnsi" w:cstheme="majorHAnsi"/>
        </w:rPr>
        <w:t>:</w:t>
      </w:r>
      <w:r w:rsidR="00054024" w:rsidRPr="00054024">
        <w:rPr>
          <w:rFonts w:asciiTheme="majorHAnsi" w:hAnsiTheme="majorHAnsi" w:cstheme="majorHAnsi"/>
        </w:rPr>
        <w:t xml:space="preserve"> </w:t>
      </w:r>
      <w:r w:rsidR="00054024" w:rsidRPr="00B71B8D">
        <w:rPr>
          <w:rFonts w:asciiTheme="majorHAnsi" w:hAnsiTheme="majorHAnsi" w:cstheme="majorHAnsi"/>
        </w:rPr>
        <w:t>Jakarta</w:t>
      </w:r>
      <w:r w:rsidR="00054024">
        <w:rPr>
          <w:rFonts w:asciiTheme="majorHAnsi" w:hAnsiTheme="majorHAnsi" w:cstheme="majorHAnsi"/>
        </w:rPr>
        <w:t>,</w:t>
      </w:r>
      <w:r w:rsidR="00054024" w:rsidRPr="00054024">
        <w:rPr>
          <w:rFonts w:asciiTheme="majorHAnsi" w:hAnsiTheme="majorHAnsi" w:cstheme="majorHAnsi"/>
        </w:rPr>
        <w:t xml:space="preserve"> </w:t>
      </w:r>
      <w:r w:rsidR="00054024" w:rsidRPr="00B71B8D">
        <w:rPr>
          <w:rFonts w:asciiTheme="majorHAnsi" w:hAnsiTheme="majorHAnsi" w:cstheme="majorHAnsi"/>
        </w:rPr>
        <w:t>2002.</w:t>
      </w:r>
    </w:p>
    <w:p w14:paraId="2180A654" w14:textId="5A552FD5" w:rsidR="00997413" w:rsidRPr="00B71B8D" w:rsidRDefault="00997413" w:rsidP="00B71B8D">
      <w:pPr>
        <w:pStyle w:val="ListParagraph"/>
        <w:numPr>
          <w:ilvl w:val="0"/>
          <w:numId w:val="9"/>
        </w:numPr>
        <w:spacing w:line="276" w:lineRule="auto"/>
        <w:ind w:left="567" w:hanging="567"/>
        <w:jc w:val="both"/>
        <w:rPr>
          <w:rFonts w:asciiTheme="majorHAnsi" w:hAnsiTheme="majorHAnsi" w:cstheme="majorHAnsi"/>
        </w:rPr>
      </w:pPr>
      <w:r w:rsidRPr="00B71B8D">
        <w:rPr>
          <w:rFonts w:asciiTheme="majorHAnsi" w:hAnsiTheme="majorHAnsi" w:cstheme="majorHAnsi"/>
        </w:rPr>
        <w:t>The Shapes of Fabric</w:t>
      </w:r>
      <w:r w:rsidR="0075788D">
        <w:rPr>
          <w:rFonts w:asciiTheme="majorHAnsi" w:hAnsiTheme="majorHAnsi" w:cstheme="majorHAnsi"/>
        </w:rPr>
        <w:t xml:space="preserve">, The Shapes of Fabric Creative Side of Patternmaking. [Online], </w:t>
      </w:r>
      <w:r w:rsidRPr="00B71B8D">
        <w:rPr>
          <w:rFonts w:asciiTheme="majorHAnsi" w:hAnsiTheme="majorHAnsi" w:cstheme="majorHAnsi"/>
        </w:rPr>
        <w:t xml:space="preserve">Jun 21, 2022. </w:t>
      </w:r>
      <w:r w:rsidR="0075788D">
        <w:rPr>
          <w:rFonts w:asciiTheme="majorHAnsi" w:hAnsiTheme="majorHAnsi" w:cstheme="majorHAnsi"/>
        </w:rPr>
        <w:t xml:space="preserve">Available: </w:t>
      </w:r>
      <w:r w:rsidRPr="00B71B8D">
        <w:rPr>
          <w:rFonts w:asciiTheme="majorHAnsi" w:hAnsiTheme="majorHAnsi" w:cstheme="majorHAnsi"/>
        </w:rPr>
        <w:t xml:space="preserve">https://www.theshapesoffabric.com </w:t>
      </w:r>
    </w:p>
    <w:p w14:paraId="6164EDD9" w14:textId="4F7591F2" w:rsidR="00997413" w:rsidRPr="004F7C33" w:rsidRDefault="0075788D" w:rsidP="00B71B8D">
      <w:pPr>
        <w:pStyle w:val="ListParagraph"/>
        <w:numPr>
          <w:ilvl w:val="0"/>
          <w:numId w:val="9"/>
        </w:numPr>
        <w:spacing w:line="276" w:lineRule="auto"/>
        <w:ind w:left="567" w:hanging="567"/>
        <w:jc w:val="both"/>
        <w:rPr>
          <w:rFonts w:asciiTheme="majorHAnsi" w:hAnsiTheme="majorHAnsi" w:cstheme="majorHAnsi"/>
        </w:rPr>
      </w:pPr>
      <w:r w:rsidRPr="0075788D">
        <w:rPr>
          <w:rFonts w:asciiTheme="majorHAnsi" w:hAnsiTheme="majorHAnsi" w:cstheme="majorHAnsi"/>
        </w:rPr>
        <w:t>J. P. D. Nugroho</w:t>
      </w:r>
      <w:r>
        <w:rPr>
          <w:rFonts w:asciiTheme="majorHAnsi" w:hAnsiTheme="majorHAnsi" w:cstheme="majorHAnsi"/>
        </w:rPr>
        <w:t xml:space="preserve"> and </w:t>
      </w:r>
      <w:r w:rsidRPr="0075788D">
        <w:rPr>
          <w:rFonts w:asciiTheme="majorHAnsi" w:hAnsiTheme="majorHAnsi" w:cstheme="majorHAnsi"/>
        </w:rPr>
        <w:t xml:space="preserve">E. Z. Khayati, </w:t>
      </w:r>
      <w:r>
        <w:rPr>
          <w:rFonts w:asciiTheme="majorHAnsi" w:hAnsiTheme="majorHAnsi" w:cstheme="majorHAnsi"/>
        </w:rPr>
        <w:t>“P</w:t>
      </w:r>
      <w:r w:rsidRPr="0075788D">
        <w:rPr>
          <w:rFonts w:asciiTheme="majorHAnsi" w:hAnsiTheme="majorHAnsi" w:cstheme="majorHAnsi"/>
        </w:rPr>
        <w:t xml:space="preserve">engaruh bentuk kupnat terhadap pas-suai blus </w:t>
      </w:r>
      <w:r>
        <w:rPr>
          <w:rFonts w:asciiTheme="majorHAnsi" w:hAnsiTheme="majorHAnsi" w:cstheme="majorHAnsi"/>
        </w:rPr>
        <w:t>Wanita: T</w:t>
      </w:r>
      <w:r w:rsidRPr="0075788D">
        <w:rPr>
          <w:rFonts w:asciiTheme="majorHAnsi" w:hAnsiTheme="majorHAnsi" w:cstheme="majorHAnsi"/>
        </w:rPr>
        <w:t xml:space="preserve">he Influence </w:t>
      </w:r>
      <w:r>
        <w:rPr>
          <w:rFonts w:asciiTheme="majorHAnsi" w:hAnsiTheme="majorHAnsi" w:cstheme="majorHAnsi"/>
        </w:rPr>
        <w:t>o</w:t>
      </w:r>
      <w:r w:rsidRPr="0075788D">
        <w:rPr>
          <w:rFonts w:asciiTheme="majorHAnsi" w:hAnsiTheme="majorHAnsi" w:cstheme="majorHAnsi"/>
        </w:rPr>
        <w:t xml:space="preserve">f Dart Shape </w:t>
      </w:r>
      <w:r>
        <w:rPr>
          <w:rFonts w:asciiTheme="majorHAnsi" w:hAnsiTheme="majorHAnsi" w:cstheme="majorHAnsi"/>
        </w:rPr>
        <w:t>o</w:t>
      </w:r>
      <w:r w:rsidRPr="0075788D">
        <w:rPr>
          <w:rFonts w:asciiTheme="majorHAnsi" w:hAnsiTheme="majorHAnsi" w:cstheme="majorHAnsi"/>
        </w:rPr>
        <w:t>n Woman’s Blouse Fit</w:t>
      </w:r>
      <w:r>
        <w:rPr>
          <w:rFonts w:asciiTheme="majorHAnsi" w:hAnsiTheme="majorHAnsi" w:cstheme="majorHAnsi"/>
        </w:rPr>
        <w:t>,”</w:t>
      </w:r>
      <w:r w:rsidRPr="0075788D">
        <w:rPr>
          <w:rFonts w:asciiTheme="majorHAnsi" w:hAnsiTheme="majorHAnsi" w:cstheme="majorHAnsi"/>
        </w:rPr>
        <w:t xml:space="preserve"> </w:t>
      </w:r>
      <w:r w:rsidRPr="0075788D">
        <w:rPr>
          <w:rFonts w:asciiTheme="majorHAnsi" w:hAnsiTheme="majorHAnsi" w:cstheme="majorHAnsi"/>
          <w:i/>
          <w:iCs/>
        </w:rPr>
        <w:t xml:space="preserve">Jurnal Fesyen: </w:t>
      </w:r>
      <w:r w:rsidRPr="004F7C33">
        <w:rPr>
          <w:rFonts w:asciiTheme="majorHAnsi" w:hAnsiTheme="majorHAnsi" w:cstheme="majorHAnsi"/>
          <w:i/>
          <w:iCs/>
        </w:rPr>
        <w:t xml:space="preserve">Pendidikan dan Teknologi. </w:t>
      </w:r>
      <w:r w:rsidRPr="004F7C33">
        <w:rPr>
          <w:rFonts w:asciiTheme="majorHAnsi" w:hAnsiTheme="majorHAnsi" w:cstheme="majorHAnsi"/>
        </w:rPr>
        <w:t>Vol. 9, pp. 1-6, 2020.</w:t>
      </w:r>
    </w:p>
    <w:p w14:paraId="192FAA4F" w14:textId="07751798" w:rsidR="00B71B8D" w:rsidRDefault="00997413" w:rsidP="00B71B8D">
      <w:pPr>
        <w:pStyle w:val="ListParagraph"/>
        <w:numPr>
          <w:ilvl w:val="0"/>
          <w:numId w:val="9"/>
        </w:numPr>
        <w:spacing w:line="276" w:lineRule="auto"/>
        <w:ind w:left="567" w:hanging="567"/>
        <w:jc w:val="both"/>
        <w:rPr>
          <w:rFonts w:asciiTheme="majorHAnsi" w:hAnsiTheme="majorHAnsi" w:cstheme="majorHAnsi"/>
        </w:rPr>
      </w:pPr>
      <w:r w:rsidRPr="004F7C33">
        <w:rPr>
          <w:rFonts w:asciiTheme="majorHAnsi" w:hAnsiTheme="majorHAnsi" w:cstheme="majorHAnsi"/>
        </w:rPr>
        <w:t>Irmayanti</w:t>
      </w:r>
      <w:r w:rsidR="0075788D" w:rsidRPr="004F7C33">
        <w:rPr>
          <w:rFonts w:asciiTheme="majorHAnsi" w:hAnsiTheme="majorHAnsi" w:cstheme="majorHAnsi"/>
        </w:rPr>
        <w:t>,</w:t>
      </w:r>
      <w:r w:rsidR="00B71B8D" w:rsidRPr="004F7C33">
        <w:rPr>
          <w:rFonts w:asciiTheme="majorHAnsi" w:hAnsiTheme="majorHAnsi" w:cstheme="majorHAnsi"/>
        </w:rPr>
        <w:t xml:space="preserve"> </w:t>
      </w:r>
      <w:r w:rsidR="0075788D" w:rsidRPr="004F7C33">
        <w:rPr>
          <w:rFonts w:asciiTheme="majorHAnsi" w:hAnsiTheme="majorHAnsi" w:cstheme="majorHAnsi"/>
        </w:rPr>
        <w:t>“</w:t>
      </w:r>
      <w:r w:rsidRPr="004F7C33">
        <w:rPr>
          <w:rFonts w:asciiTheme="majorHAnsi" w:hAnsiTheme="majorHAnsi" w:cstheme="majorHAnsi"/>
        </w:rPr>
        <w:t xml:space="preserve">Analisis </w:t>
      </w:r>
      <w:r w:rsidR="0075788D" w:rsidRPr="004F7C33">
        <w:rPr>
          <w:rFonts w:asciiTheme="majorHAnsi" w:hAnsiTheme="majorHAnsi" w:cstheme="majorHAnsi"/>
        </w:rPr>
        <w:t xml:space="preserve">perbedaan fitting factor antara pola. sonny dan pola praktis pada jas,” </w:t>
      </w:r>
      <w:r w:rsidRPr="004F7C33">
        <w:rPr>
          <w:rFonts w:asciiTheme="majorHAnsi" w:hAnsiTheme="majorHAnsi" w:cstheme="majorHAnsi"/>
          <w:i/>
          <w:iCs/>
        </w:rPr>
        <w:t>Jurnal Mekom</w:t>
      </w:r>
      <w:r w:rsidRPr="004F7C33">
        <w:rPr>
          <w:rFonts w:asciiTheme="majorHAnsi" w:hAnsiTheme="majorHAnsi" w:cstheme="majorHAnsi"/>
        </w:rPr>
        <w:t>, Vol.4</w:t>
      </w:r>
      <w:r w:rsidR="0075788D" w:rsidRPr="004F7C33">
        <w:rPr>
          <w:rFonts w:asciiTheme="majorHAnsi" w:hAnsiTheme="majorHAnsi" w:cstheme="majorHAnsi"/>
        </w:rPr>
        <w:t>, pp. 92-103, 2017.</w:t>
      </w:r>
    </w:p>
    <w:p w14:paraId="38C7C09A" w14:textId="5AE4DF79" w:rsidR="004C5B8A" w:rsidRDefault="004C5B8A" w:rsidP="00B71B8D">
      <w:pPr>
        <w:pStyle w:val="ListParagraph"/>
        <w:numPr>
          <w:ilvl w:val="0"/>
          <w:numId w:val="9"/>
        </w:numPr>
        <w:spacing w:line="276" w:lineRule="auto"/>
        <w:ind w:left="567" w:hanging="567"/>
        <w:jc w:val="both"/>
        <w:rPr>
          <w:rFonts w:asciiTheme="majorHAnsi" w:hAnsiTheme="majorHAnsi" w:cstheme="majorHAnsi"/>
        </w:rPr>
      </w:pPr>
      <w:r w:rsidRPr="004C5B8A">
        <w:rPr>
          <w:rFonts w:asciiTheme="majorHAnsi" w:hAnsiTheme="majorHAnsi" w:cstheme="majorHAnsi"/>
        </w:rPr>
        <w:t xml:space="preserve">M. A. Özdil, </w:t>
      </w:r>
      <w:r>
        <w:rPr>
          <w:rFonts w:asciiTheme="majorHAnsi" w:hAnsiTheme="majorHAnsi" w:cstheme="majorHAnsi"/>
        </w:rPr>
        <w:t>“</w:t>
      </w:r>
      <w:r w:rsidRPr="004C5B8A">
        <w:rPr>
          <w:rFonts w:asciiTheme="majorHAnsi" w:hAnsiTheme="majorHAnsi" w:cstheme="majorHAnsi"/>
        </w:rPr>
        <w:t>The effect of clothing as a marker on identity</w:t>
      </w:r>
      <w:r>
        <w:rPr>
          <w:rFonts w:asciiTheme="majorHAnsi" w:hAnsiTheme="majorHAnsi" w:cstheme="majorHAnsi"/>
        </w:rPr>
        <w:t>,”</w:t>
      </w:r>
      <w:r w:rsidRPr="004C5B8A">
        <w:rPr>
          <w:rFonts w:asciiTheme="majorHAnsi" w:hAnsiTheme="majorHAnsi" w:cstheme="majorHAnsi"/>
        </w:rPr>
        <w:t xml:space="preserve"> </w:t>
      </w:r>
      <w:r w:rsidRPr="004C5B8A">
        <w:rPr>
          <w:rFonts w:asciiTheme="majorHAnsi" w:hAnsiTheme="majorHAnsi" w:cstheme="majorHAnsi"/>
          <w:i/>
          <w:iCs/>
        </w:rPr>
        <w:t>Motif Akademi Halkbilimi Dergisi</w:t>
      </w:r>
      <w:r w:rsidRPr="004C5B8A">
        <w:rPr>
          <w:rFonts w:asciiTheme="majorHAnsi" w:hAnsiTheme="majorHAnsi" w:cstheme="majorHAnsi"/>
        </w:rPr>
        <w:t xml:space="preserve">, </w:t>
      </w:r>
      <w:r>
        <w:rPr>
          <w:rFonts w:asciiTheme="majorHAnsi" w:hAnsiTheme="majorHAnsi" w:cstheme="majorHAnsi"/>
        </w:rPr>
        <w:t xml:space="preserve">Vol. </w:t>
      </w:r>
      <w:r w:rsidRPr="004C5B8A">
        <w:rPr>
          <w:rFonts w:asciiTheme="majorHAnsi" w:hAnsiTheme="majorHAnsi" w:cstheme="majorHAnsi"/>
        </w:rPr>
        <w:t>14</w:t>
      </w:r>
      <w:r>
        <w:rPr>
          <w:rFonts w:asciiTheme="majorHAnsi" w:hAnsiTheme="majorHAnsi" w:cstheme="majorHAnsi"/>
        </w:rPr>
        <w:t xml:space="preserve">, pp. </w:t>
      </w:r>
      <w:r w:rsidRPr="004C5B8A">
        <w:rPr>
          <w:rFonts w:asciiTheme="majorHAnsi" w:hAnsiTheme="majorHAnsi" w:cstheme="majorHAnsi"/>
        </w:rPr>
        <w:t>117-130</w:t>
      </w:r>
      <w:r>
        <w:rPr>
          <w:rFonts w:asciiTheme="majorHAnsi" w:hAnsiTheme="majorHAnsi" w:cstheme="majorHAnsi"/>
        </w:rPr>
        <w:t xml:space="preserve">, </w:t>
      </w:r>
      <w:r w:rsidRPr="004C5B8A">
        <w:rPr>
          <w:rFonts w:asciiTheme="majorHAnsi" w:hAnsiTheme="majorHAnsi" w:cstheme="majorHAnsi"/>
        </w:rPr>
        <w:t>2021.</w:t>
      </w:r>
    </w:p>
    <w:p w14:paraId="5FCA2E31" w14:textId="39E2A8BA" w:rsidR="001935F6" w:rsidRDefault="001935F6" w:rsidP="00B71B8D">
      <w:pPr>
        <w:pStyle w:val="ListParagraph"/>
        <w:numPr>
          <w:ilvl w:val="0"/>
          <w:numId w:val="9"/>
        </w:numPr>
        <w:spacing w:line="276" w:lineRule="auto"/>
        <w:ind w:left="567" w:hanging="567"/>
        <w:jc w:val="both"/>
        <w:rPr>
          <w:rFonts w:asciiTheme="majorHAnsi" w:hAnsiTheme="majorHAnsi" w:cstheme="majorHAnsi"/>
        </w:rPr>
      </w:pPr>
      <w:r w:rsidRPr="001935F6">
        <w:rPr>
          <w:rFonts w:asciiTheme="majorHAnsi" w:hAnsiTheme="majorHAnsi" w:cstheme="majorHAnsi"/>
        </w:rPr>
        <w:t xml:space="preserve">S. Heti, H. Julavits </w:t>
      </w:r>
      <w:r>
        <w:rPr>
          <w:rFonts w:asciiTheme="majorHAnsi" w:hAnsiTheme="majorHAnsi" w:cstheme="majorHAnsi"/>
        </w:rPr>
        <w:t>and</w:t>
      </w:r>
      <w:r w:rsidRPr="001935F6">
        <w:rPr>
          <w:rFonts w:asciiTheme="majorHAnsi" w:hAnsiTheme="majorHAnsi" w:cstheme="majorHAnsi"/>
        </w:rPr>
        <w:t xml:space="preserve"> </w:t>
      </w:r>
      <w:r>
        <w:rPr>
          <w:rFonts w:asciiTheme="majorHAnsi" w:hAnsiTheme="majorHAnsi" w:cstheme="majorHAnsi"/>
        </w:rPr>
        <w:t xml:space="preserve">L. </w:t>
      </w:r>
      <w:r w:rsidRPr="001935F6">
        <w:rPr>
          <w:rFonts w:asciiTheme="majorHAnsi" w:hAnsiTheme="majorHAnsi" w:cstheme="majorHAnsi"/>
        </w:rPr>
        <w:t xml:space="preserve">Shapton, </w:t>
      </w:r>
      <w:r w:rsidRPr="001935F6">
        <w:rPr>
          <w:rFonts w:asciiTheme="majorHAnsi" w:hAnsiTheme="majorHAnsi" w:cstheme="majorHAnsi"/>
          <w:i/>
          <w:iCs/>
        </w:rPr>
        <w:t>Women in clothes</w:t>
      </w:r>
      <w:r w:rsidRPr="001935F6">
        <w:rPr>
          <w:rFonts w:asciiTheme="majorHAnsi" w:hAnsiTheme="majorHAnsi" w:cstheme="majorHAnsi"/>
        </w:rPr>
        <w:t>. Penguin</w:t>
      </w:r>
      <w:r>
        <w:rPr>
          <w:rFonts w:asciiTheme="majorHAnsi" w:hAnsiTheme="majorHAnsi" w:cstheme="majorHAnsi"/>
        </w:rPr>
        <w:t xml:space="preserve">, </w:t>
      </w:r>
      <w:r w:rsidRPr="001935F6">
        <w:rPr>
          <w:rFonts w:asciiTheme="majorHAnsi" w:hAnsiTheme="majorHAnsi" w:cstheme="majorHAnsi"/>
        </w:rPr>
        <w:t>2014.</w:t>
      </w:r>
    </w:p>
    <w:p w14:paraId="24F9EF37" w14:textId="2C09E296" w:rsidR="001935F6" w:rsidRPr="004F7C33" w:rsidRDefault="001935F6" w:rsidP="00B71B8D">
      <w:pPr>
        <w:pStyle w:val="ListParagraph"/>
        <w:numPr>
          <w:ilvl w:val="0"/>
          <w:numId w:val="9"/>
        </w:numPr>
        <w:spacing w:line="276" w:lineRule="auto"/>
        <w:ind w:left="567" w:hanging="567"/>
        <w:jc w:val="both"/>
        <w:rPr>
          <w:rFonts w:asciiTheme="majorHAnsi" w:hAnsiTheme="majorHAnsi" w:cstheme="majorHAnsi"/>
        </w:rPr>
      </w:pPr>
      <w:r>
        <w:rPr>
          <w:rFonts w:asciiTheme="majorHAnsi" w:hAnsiTheme="majorHAnsi" w:cstheme="majorHAnsi"/>
        </w:rPr>
        <w:t xml:space="preserve">S. </w:t>
      </w:r>
      <w:r w:rsidRPr="001935F6">
        <w:rPr>
          <w:rFonts w:asciiTheme="majorHAnsi" w:hAnsiTheme="majorHAnsi" w:cstheme="majorHAnsi"/>
        </w:rPr>
        <w:t xml:space="preserve">Woodward, </w:t>
      </w:r>
      <w:r w:rsidRPr="001935F6">
        <w:rPr>
          <w:rFonts w:asciiTheme="majorHAnsi" w:hAnsiTheme="majorHAnsi" w:cstheme="majorHAnsi"/>
          <w:i/>
          <w:iCs/>
        </w:rPr>
        <w:t>Why women wear what they wear</w:t>
      </w:r>
      <w:r w:rsidRPr="001935F6">
        <w:rPr>
          <w:rFonts w:asciiTheme="majorHAnsi" w:hAnsiTheme="majorHAnsi" w:cstheme="majorHAnsi"/>
        </w:rPr>
        <w:t>. Berg</w:t>
      </w:r>
      <w:r>
        <w:rPr>
          <w:rFonts w:asciiTheme="majorHAnsi" w:hAnsiTheme="majorHAnsi" w:cstheme="majorHAnsi"/>
        </w:rPr>
        <w:t xml:space="preserve">, </w:t>
      </w:r>
      <w:r w:rsidRPr="001935F6">
        <w:rPr>
          <w:rFonts w:asciiTheme="majorHAnsi" w:hAnsiTheme="majorHAnsi" w:cstheme="majorHAnsi"/>
        </w:rPr>
        <w:t>2007.</w:t>
      </w:r>
    </w:p>
    <w:p w14:paraId="220CA879" w14:textId="6C77C64D" w:rsidR="004F7C33" w:rsidRPr="00C91E8C" w:rsidRDefault="004F7C33" w:rsidP="00B71B8D">
      <w:pPr>
        <w:pStyle w:val="ListParagraph"/>
        <w:numPr>
          <w:ilvl w:val="0"/>
          <w:numId w:val="9"/>
        </w:numPr>
        <w:spacing w:line="276" w:lineRule="auto"/>
        <w:ind w:left="567" w:hanging="567"/>
        <w:jc w:val="both"/>
        <w:rPr>
          <w:rFonts w:asciiTheme="majorHAnsi" w:hAnsiTheme="majorHAnsi" w:cstheme="majorHAnsi"/>
        </w:rPr>
      </w:pPr>
      <w:r>
        <w:rPr>
          <w:rFonts w:asciiTheme="majorHAnsi" w:hAnsiTheme="majorHAnsi" w:cstheme="majorHAnsi"/>
        </w:rPr>
        <w:t xml:space="preserve">R. </w:t>
      </w:r>
      <w:r w:rsidRPr="004F7C33">
        <w:rPr>
          <w:rFonts w:asciiTheme="majorHAnsi" w:hAnsiTheme="majorHAnsi" w:cstheme="majorHAnsi"/>
        </w:rPr>
        <w:t>Aggarwal</w:t>
      </w:r>
      <w:r>
        <w:rPr>
          <w:rFonts w:asciiTheme="majorHAnsi" w:hAnsiTheme="majorHAnsi" w:cstheme="majorHAnsi"/>
        </w:rPr>
        <w:t xml:space="preserve"> and</w:t>
      </w:r>
      <w:r w:rsidRPr="004F7C33">
        <w:rPr>
          <w:rFonts w:asciiTheme="majorHAnsi" w:hAnsiTheme="majorHAnsi" w:cstheme="majorHAnsi"/>
        </w:rPr>
        <w:t xml:space="preserve"> </w:t>
      </w:r>
      <w:r>
        <w:rPr>
          <w:rFonts w:asciiTheme="majorHAnsi" w:hAnsiTheme="majorHAnsi" w:cstheme="majorHAnsi"/>
        </w:rPr>
        <w:t xml:space="preserve">P. </w:t>
      </w:r>
      <w:r w:rsidRPr="004F7C33">
        <w:rPr>
          <w:rFonts w:asciiTheme="majorHAnsi" w:hAnsiTheme="majorHAnsi" w:cstheme="majorHAnsi"/>
        </w:rPr>
        <w:t xml:space="preserve">Ranganathan, </w:t>
      </w:r>
      <w:r>
        <w:rPr>
          <w:rFonts w:asciiTheme="majorHAnsi" w:hAnsiTheme="majorHAnsi" w:cstheme="majorHAnsi"/>
        </w:rPr>
        <w:t>“</w:t>
      </w:r>
      <w:r w:rsidRPr="004F7C33">
        <w:rPr>
          <w:rFonts w:asciiTheme="majorHAnsi" w:hAnsiTheme="majorHAnsi" w:cstheme="majorHAnsi"/>
        </w:rPr>
        <w:t>Study designs: Part 2 - Descriptive studies</w:t>
      </w:r>
      <w:r>
        <w:rPr>
          <w:rFonts w:asciiTheme="majorHAnsi" w:hAnsiTheme="majorHAnsi" w:cstheme="majorHAnsi"/>
        </w:rPr>
        <w:t>,”</w:t>
      </w:r>
      <w:r w:rsidRPr="004F7C33">
        <w:rPr>
          <w:rFonts w:asciiTheme="majorHAnsi" w:hAnsiTheme="majorHAnsi" w:cstheme="majorHAnsi"/>
        </w:rPr>
        <w:t xml:space="preserve"> </w:t>
      </w:r>
      <w:r w:rsidRPr="004F7C33">
        <w:rPr>
          <w:rFonts w:asciiTheme="majorHAnsi" w:hAnsiTheme="majorHAnsi" w:cstheme="majorHAnsi"/>
          <w:i/>
          <w:iCs/>
        </w:rPr>
        <w:t xml:space="preserve">Perspectives in </w:t>
      </w:r>
      <w:r>
        <w:rPr>
          <w:rFonts w:asciiTheme="majorHAnsi" w:hAnsiTheme="majorHAnsi" w:cstheme="majorHAnsi"/>
          <w:i/>
          <w:iCs/>
        </w:rPr>
        <w:t>C</w:t>
      </w:r>
      <w:r w:rsidRPr="004F7C33">
        <w:rPr>
          <w:rFonts w:asciiTheme="majorHAnsi" w:hAnsiTheme="majorHAnsi" w:cstheme="majorHAnsi"/>
          <w:i/>
          <w:iCs/>
        </w:rPr>
        <w:t xml:space="preserve">linical </w:t>
      </w:r>
      <w:r>
        <w:rPr>
          <w:rFonts w:asciiTheme="majorHAnsi" w:hAnsiTheme="majorHAnsi" w:cstheme="majorHAnsi"/>
          <w:i/>
          <w:iCs/>
        </w:rPr>
        <w:t>R</w:t>
      </w:r>
      <w:r w:rsidRPr="004F7C33">
        <w:rPr>
          <w:rFonts w:asciiTheme="majorHAnsi" w:hAnsiTheme="majorHAnsi" w:cstheme="majorHAnsi"/>
          <w:i/>
          <w:iCs/>
        </w:rPr>
        <w:t>esearch</w:t>
      </w:r>
      <w:r w:rsidRPr="004F7C33">
        <w:rPr>
          <w:rFonts w:asciiTheme="majorHAnsi" w:hAnsiTheme="majorHAnsi" w:cstheme="majorHAnsi"/>
        </w:rPr>
        <w:t xml:space="preserve">, </w:t>
      </w:r>
      <w:r>
        <w:rPr>
          <w:rFonts w:asciiTheme="majorHAnsi" w:hAnsiTheme="majorHAnsi" w:cstheme="majorHAnsi"/>
        </w:rPr>
        <w:t xml:space="preserve">Vol. </w:t>
      </w:r>
      <w:r w:rsidRPr="004F7C33">
        <w:rPr>
          <w:rFonts w:asciiTheme="majorHAnsi" w:hAnsiTheme="majorHAnsi" w:cstheme="majorHAnsi"/>
        </w:rPr>
        <w:t xml:space="preserve">10, </w:t>
      </w:r>
      <w:r>
        <w:rPr>
          <w:rFonts w:asciiTheme="majorHAnsi" w:hAnsiTheme="majorHAnsi" w:cstheme="majorHAnsi"/>
        </w:rPr>
        <w:t xml:space="preserve">pp. </w:t>
      </w:r>
      <w:r w:rsidRPr="004F7C33">
        <w:rPr>
          <w:rFonts w:asciiTheme="majorHAnsi" w:hAnsiTheme="majorHAnsi" w:cstheme="majorHAnsi"/>
        </w:rPr>
        <w:t>34–36</w:t>
      </w:r>
      <w:r>
        <w:rPr>
          <w:rFonts w:asciiTheme="majorHAnsi" w:hAnsiTheme="majorHAnsi" w:cstheme="majorHAnsi"/>
        </w:rPr>
        <w:t>, 2019</w:t>
      </w:r>
      <w:r w:rsidRPr="004F7C33">
        <w:rPr>
          <w:rFonts w:asciiTheme="majorHAnsi" w:hAnsiTheme="majorHAnsi" w:cstheme="majorHAnsi"/>
        </w:rPr>
        <w:t>.</w:t>
      </w:r>
    </w:p>
    <w:p w14:paraId="67E2D4A9" w14:textId="77777777" w:rsidR="00C91E8C" w:rsidRPr="00C91E8C" w:rsidRDefault="00C91E8C" w:rsidP="00C91E8C"/>
    <w:p w14:paraId="59DF12B2" w14:textId="77777777" w:rsidR="00C91E8C" w:rsidRDefault="00C91E8C" w:rsidP="00C91E8C">
      <w:pPr>
        <w:rPr>
          <w:rFonts w:asciiTheme="majorHAnsi" w:hAnsiTheme="majorHAnsi" w:cstheme="majorHAnsi"/>
          <w:i/>
          <w:iCs/>
        </w:rPr>
      </w:pPr>
    </w:p>
    <w:p w14:paraId="067B4345" w14:textId="77777777" w:rsidR="00C91E8C" w:rsidRPr="00C91E8C" w:rsidRDefault="00C91E8C" w:rsidP="00C91E8C">
      <w:pPr>
        <w:ind w:firstLine="720"/>
      </w:pPr>
    </w:p>
    <w:sectPr w:rsidR="00C91E8C" w:rsidRPr="00C91E8C">
      <w:headerReference w:type="even" r:id="rId11"/>
      <w:headerReference w:type="default" r:id="rId12"/>
      <w:footerReference w:type="even" r:id="rId13"/>
      <w:footerReference w:type="default" r:id="rId14"/>
      <w:headerReference w:type="first" r:id="rId15"/>
      <w:footerReference w:type="first" r:id="rId16"/>
      <w:pgSz w:w="11907" w:h="16839"/>
      <w:pgMar w:top="1701" w:right="1701" w:bottom="1418" w:left="1701" w:header="850" w:footer="4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D4284" w14:textId="77777777" w:rsidR="00740006" w:rsidRDefault="00740006">
      <w:r>
        <w:separator/>
      </w:r>
    </w:p>
  </w:endnote>
  <w:endnote w:type="continuationSeparator" w:id="0">
    <w:p w14:paraId="1CB37043" w14:textId="77777777" w:rsidR="00740006" w:rsidRDefault="0074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F77C0" w14:textId="77777777" w:rsidR="00A301C1" w:rsidRDefault="00675C5D">
    <w:pPr>
      <w:pBdr>
        <w:top w:val="nil"/>
        <w:left w:val="nil"/>
        <w:bottom w:val="nil"/>
        <w:right w:val="nil"/>
        <w:between w:val="nil"/>
      </w:pBdr>
      <w:tabs>
        <w:tab w:val="center" w:pos="4320"/>
        <w:tab w:val="right" w:pos="8640"/>
      </w:tabs>
      <w:spacing w:before="120"/>
      <w:jc w:val="center"/>
      <w:rPr>
        <w:rFonts w:ascii="Georgia" w:eastAsia="Georgia" w:hAnsi="Georgia" w:cs="Georgia"/>
        <w:color w:val="000000"/>
        <w:sz w:val="18"/>
        <w:szCs w:val="18"/>
      </w:rPr>
    </w:pPr>
    <w:r>
      <w:rPr>
        <w:rFonts w:ascii="Georgia" w:eastAsia="Georgia" w:hAnsi="Georgia" w:cs="Georgia"/>
        <w:color w:val="000000"/>
        <w:sz w:val="18"/>
        <w:szCs w:val="18"/>
      </w:rPr>
      <w:t xml:space="preserve">Copyright © 2022, Jurnal Cakrawala Pendidikan </w:t>
    </w:r>
  </w:p>
  <w:p w14:paraId="2721C1CA" w14:textId="77777777" w:rsidR="00A301C1" w:rsidRDefault="00675C5D">
    <w:pPr>
      <w:pBdr>
        <w:top w:val="nil"/>
        <w:left w:val="nil"/>
        <w:bottom w:val="nil"/>
        <w:right w:val="nil"/>
        <w:between w:val="nil"/>
      </w:pBdr>
      <w:tabs>
        <w:tab w:val="center" w:pos="4320"/>
        <w:tab w:val="right" w:pos="8640"/>
      </w:tabs>
      <w:jc w:val="center"/>
      <w:rPr>
        <w:color w:val="000000"/>
      </w:rPr>
    </w:pPr>
    <w:r>
      <w:rPr>
        <w:rFonts w:ascii="Georgia" w:eastAsia="Georgia" w:hAnsi="Georgia" w:cs="Georgia"/>
        <w:color w:val="000000"/>
        <w:sz w:val="18"/>
        <w:szCs w:val="18"/>
      </w:rPr>
      <w:t>ISSN 0216-1370 (print), ISSN 2442-8620 (online)</w:t>
    </w:r>
  </w:p>
  <w:p w14:paraId="05BFEB72" w14:textId="77777777" w:rsidR="008C0C8C" w:rsidRDefault="008C0C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8778" w14:textId="77777777" w:rsidR="00980718" w:rsidRPr="00F250DB" w:rsidRDefault="00980718" w:rsidP="00980718">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F250DB">
      <w:rPr>
        <w:rFonts w:asciiTheme="majorHAnsi" w:hAnsiTheme="majorHAnsi" w:cstheme="majorHAnsi"/>
        <w:color w:val="000000"/>
        <w:sz w:val="20"/>
        <w:szCs w:val="20"/>
      </w:rPr>
      <w:t xml:space="preserve">Copyright © 2023, </w:t>
    </w:r>
    <w:r w:rsidRPr="00574774">
      <w:rPr>
        <w:rFonts w:asciiTheme="majorHAnsi" w:hAnsiTheme="majorHAnsi" w:cstheme="majorHAnsi"/>
        <w:color w:val="000000"/>
        <w:sz w:val="20"/>
        <w:szCs w:val="20"/>
      </w:rPr>
      <w:t>F. D. A. Candra, H. Kusumawardani, S. E. P. Rahayu</w:t>
    </w:r>
    <w:r w:rsidRPr="00F250DB">
      <w:rPr>
        <w:rFonts w:asciiTheme="majorHAnsi" w:hAnsiTheme="majorHAnsi" w:cstheme="majorHAnsi"/>
        <w:color w:val="000000"/>
        <w:sz w:val="20"/>
        <w:szCs w:val="20"/>
      </w:rPr>
      <w:t xml:space="preserve">, </w:t>
    </w:r>
    <w:r w:rsidRPr="00574774">
      <w:rPr>
        <w:rFonts w:asciiTheme="majorHAnsi" w:hAnsiTheme="majorHAnsi" w:cstheme="majorHAnsi"/>
        <w:color w:val="000000"/>
        <w:sz w:val="20"/>
        <w:szCs w:val="20"/>
      </w:rPr>
      <w:t>e-ISSN 3031-8157</w:t>
    </w:r>
  </w:p>
  <w:p w14:paraId="0765C570" w14:textId="77777777" w:rsidR="00A301C1" w:rsidRDefault="00675C5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41EEE">
      <w:rPr>
        <w:noProof/>
        <w:color w:val="000000"/>
      </w:rPr>
      <w:t>2</w:t>
    </w:r>
    <w:r>
      <w:rPr>
        <w:color w:val="000000"/>
      </w:rPr>
      <w:fldChar w:fldCharType="end"/>
    </w:r>
  </w:p>
  <w:p w14:paraId="66540DD7" w14:textId="77777777" w:rsidR="00A301C1" w:rsidRDefault="00A301C1">
    <w:pPr>
      <w:pBdr>
        <w:top w:val="nil"/>
        <w:left w:val="nil"/>
        <w:bottom w:val="nil"/>
        <w:right w:val="nil"/>
        <w:between w:val="nil"/>
      </w:pBdr>
      <w:tabs>
        <w:tab w:val="center" w:pos="4320"/>
        <w:tab w:val="right" w:pos="8640"/>
      </w:tabs>
      <w:jc w:val="center"/>
      <w:rPr>
        <w:color w:val="000000"/>
      </w:rPr>
    </w:pPr>
  </w:p>
  <w:p w14:paraId="73AE93AF" w14:textId="77777777" w:rsidR="008C0C8C" w:rsidRDefault="008C0C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7A33F" w14:textId="1D379406" w:rsidR="00A301C1" w:rsidRPr="00F250DB" w:rsidRDefault="00675C5D">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F250DB">
      <w:rPr>
        <w:rFonts w:asciiTheme="majorHAnsi" w:hAnsiTheme="majorHAnsi" w:cstheme="majorHAnsi"/>
        <w:color w:val="000000"/>
        <w:sz w:val="20"/>
        <w:szCs w:val="20"/>
      </w:rPr>
      <w:t xml:space="preserve">Copyright © 2023, </w:t>
    </w:r>
    <w:r w:rsidR="00574774" w:rsidRPr="00574774">
      <w:rPr>
        <w:rFonts w:asciiTheme="majorHAnsi" w:hAnsiTheme="majorHAnsi" w:cstheme="majorHAnsi"/>
        <w:color w:val="000000"/>
        <w:sz w:val="20"/>
        <w:szCs w:val="20"/>
      </w:rPr>
      <w:t>F. D. A. Candra, H. Kusumawardani, S. E. P. Rahayu</w:t>
    </w:r>
    <w:r w:rsidRPr="00F250DB">
      <w:rPr>
        <w:rFonts w:asciiTheme="majorHAnsi" w:hAnsiTheme="majorHAnsi" w:cstheme="majorHAnsi"/>
        <w:color w:val="000000"/>
        <w:sz w:val="20"/>
        <w:szCs w:val="20"/>
      </w:rPr>
      <w:t xml:space="preserve">, </w:t>
    </w:r>
    <w:r w:rsidR="00574774" w:rsidRPr="00574774">
      <w:rPr>
        <w:rFonts w:asciiTheme="majorHAnsi" w:hAnsiTheme="majorHAnsi" w:cstheme="majorHAnsi"/>
        <w:color w:val="000000"/>
        <w:sz w:val="20"/>
        <w:szCs w:val="20"/>
      </w:rPr>
      <w:t>e-ISSN 3031-8157</w:t>
    </w:r>
  </w:p>
  <w:p w14:paraId="664E998D" w14:textId="77777777" w:rsidR="00A301C1" w:rsidRDefault="00675C5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41EEE">
      <w:rPr>
        <w:noProof/>
        <w:color w:val="000000"/>
      </w:rPr>
      <w:t>1</w:t>
    </w:r>
    <w:r>
      <w:rPr>
        <w:color w:val="000000"/>
      </w:rPr>
      <w:fldChar w:fldCharType="end"/>
    </w:r>
  </w:p>
  <w:p w14:paraId="7065A51D" w14:textId="77777777" w:rsidR="00A301C1" w:rsidRDefault="00A301C1">
    <w:pPr>
      <w:pBdr>
        <w:top w:val="nil"/>
        <w:left w:val="nil"/>
        <w:bottom w:val="nil"/>
        <w:right w:val="nil"/>
        <w:between w:val="nil"/>
      </w:pBdr>
      <w:tabs>
        <w:tab w:val="center" w:pos="4320"/>
        <w:tab w:val="right" w:pos="8640"/>
      </w:tabs>
      <w:jc w:val="both"/>
      <w:rPr>
        <w:color w:val="000000"/>
        <w:sz w:val="20"/>
        <w:szCs w:val="20"/>
      </w:rPr>
    </w:pPr>
  </w:p>
  <w:p w14:paraId="461BCB54" w14:textId="77777777" w:rsidR="008C0C8C" w:rsidRDefault="008C0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4083" w14:textId="77777777" w:rsidR="00740006" w:rsidRDefault="00740006">
      <w:r>
        <w:separator/>
      </w:r>
    </w:p>
  </w:footnote>
  <w:footnote w:type="continuationSeparator" w:id="0">
    <w:p w14:paraId="401394C8" w14:textId="77777777" w:rsidR="00740006" w:rsidRDefault="0074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2477" w14:textId="77777777" w:rsidR="00A301C1" w:rsidRDefault="00675C5D">
    <w:pPr>
      <w:pBdr>
        <w:top w:val="nil"/>
        <w:left w:val="nil"/>
        <w:bottom w:val="nil"/>
        <w:right w:val="nil"/>
        <w:between w:val="nil"/>
      </w:pBdr>
      <w:tabs>
        <w:tab w:val="center" w:pos="4320"/>
        <w:tab w:val="right" w:pos="8640"/>
      </w:tabs>
      <w:jc w:val="center"/>
      <w:rPr>
        <w:rFonts w:ascii="Georgia" w:eastAsia="Georgia" w:hAnsi="Georgia" w:cs="Georgia"/>
        <w:color w:val="000000"/>
        <w:sz w:val="20"/>
        <w:szCs w:val="20"/>
      </w:rPr>
    </w:pPr>
    <w:r>
      <w:rPr>
        <w:noProof/>
      </w:rPr>
      <mc:AlternateContent>
        <mc:Choice Requires="wps">
          <w:drawing>
            <wp:anchor distT="0" distB="0" distL="114300" distR="114300" simplePos="0" relativeHeight="251659264" behindDoc="0" locked="0" layoutInCell="1" hidden="0" allowOverlap="1" wp14:anchorId="7CAC74C2" wp14:editId="7F082C56">
              <wp:simplePos x="0" y="0"/>
              <wp:positionH relativeFrom="column">
                <wp:posOffset>3</wp:posOffset>
              </wp:positionH>
              <wp:positionV relativeFrom="paragraph">
                <wp:posOffset>635</wp:posOffset>
              </wp:positionV>
              <wp:extent cx="5734685" cy="1828800"/>
              <wp:effectExtent l="0" t="0" r="18415" b="13970"/>
              <wp:wrapSquare wrapText="bothSides" distT="0" distB="0" distL="114300" distR="114300"/>
              <wp:docPr id="1" name="Text Box 1"/>
              <wp:cNvGraphicFramePr/>
              <a:graphic xmlns:a="http://schemas.openxmlformats.org/drawingml/2006/main">
                <a:graphicData uri="http://schemas.microsoft.com/office/word/2010/wordprocessingShape">
                  <wps:wsp>
                    <wps:cNvSpPr txBox="1"/>
                    <wps:spPr>
                      <a:xfrm>
                        <a:off x="0" y="0"/>
                        <a:ext cx="5734685" cy="1828800"/>
                      </a:xfrm>
                      <a:prstGeom prst="rect">
                        <a:avLst/>
                      </a:prstGeom>
                      <a:noFill/>
                      <a:ln w="6350">
                        <a:solidFill>
                          <a:prstClr val="black"/>
                        </a:solidFill>
                      </a:ln>
                    </wps:spPr>
                    <wps:txbx>
                      <w:txbxContent>
                        <w:p w14:paraId="4975DC77" w14:textId="77777777" w:rsidR="00113FDE" w:rsidRPr="00985A00" w:rsidRDefault="00675C5D" w:rsidP="006910F8">
                          <w:pPr>
                            <w:jc w:val="center"/>
                            <w:rPr>
                              <w:rFonts w:ascii="Georgia" w:hAnsi="Georgia" w:cs="Vani"/>
                              <w:b/>
                              <w:sz w:val="20"/>
                              <w:szCs w:val="22"/>
                              <w:lang w:val="id-ID"/>
                            </w:rPr>
                          </w:pPr>
                          <w:r w:rsidRPr="00713866">
                            <w:rPr>
                              <w:rFonts w:ascii="Georgia" w:hAnsi="Georgia" w:cs="Vani"/>
                              <w:b/>
                              <w:sz w:val="20"/>
                              <w:szCs w:val="22"/>
                              <w:lang w:val="id-ID"/>
                            </w:rPr>
                            <w:t xml:space="preserve">Jurnal </w:t>
                          </w:r>
                          <w:r>
                            <w:rPr>
                              <w:rFonts w:ascii="Georgia" w:hAnsi="Georgia" w:cs="Vani"/>
                              <w:b/>
                              <w:sz w:val="20"/>
                              <w:szCs w:val="22"/>
                            </w:rPr>
                            <w:t>Cakrawala Pendidikan</w:t>
                          </w:r>
                          <w:r w:rsidRPr="00713866">
                            <w:rPr>
                              <w:rFonts w:ascii="Georgia" w:hAnsi="Georgia" w:cs="Vani"/>
                              <w:b/>
                              <w:sz w:val="20"/>
                              <w:szCs w:val="22"/>
                              <w:lang w:val="id-ID"/>
                            </w:rPr>
                            <w:t xml:space="preserve">, </w:t>
                          </w:r>
                          <w:r>
                            <w:rPr>
                              <w:rFonts w:ascii="Georgia" w:hAnsi="Georgia" w:cs="Vani"/>
                              <w:b/>
                              <w:sz w:val="20"/>
                              <w:szCs w:val="22"/>
                            </w:rPr>
                            <w:t>41</w:t>
                          </w:r>
                          <w:r>
                            <w:rPr>
                              <w:rFonts w:ascii="Georgia" w:hAnsi="Georgia" w:cs="Vani"/>
                              <w:b/>
                              <w:sz w:val="20"/>
                              <w:szCs w:val="22"/>
                              <w:lang w:val="id-ID"/>
                            </w:rPr>
                            <w:t xml:space="preserve"> (</w:t>
                          </w:r>
                          <w:r>
                            <w:rPr>
                              <w:rFonts w:ascii="Georgia" w:hAnsi="Georgia" w:cs="Vani"/>
                              <w:b/>
                              <w:sz w:val="20"/>
                              <w:szCs w:val="22"/>
                            </w:rPr>
                            <w:t>1</w:t>
                          </w:r>
                          <w:r w:rsidRPr="00713866">
                            <w:rPr>
                              <w:rFonts w:ascii="Georgia" w:hAnsi="Georgia" w:cs="Vani"/>
                              <w:b/>
                              <w:sz w:val="20"/>
                              <w:szCs w:val="22"/>
                              <w:lang w:val="id-ID"/>
                            </w:rPr>
                            <w:t xml:space="preserve">), </w:t>
                          </w:r>
                          <w:r>
                            <w:rPr>
                              <w:rFonts w:ascii="Georgia" w:hAnsi="Georgia" w:cs="Vani"/>
                              <w:b/>
                              <w:sz w:val="20"/>
                              <w:szCs w:val="22"/>
                              <w:lang w:val="id-ID"/>
                            </w:rPr>
                            <w:t>20</w:t>
                          </w:r>
                          <w:r>
                            <w:rPr>
                              <w:rFonts w:ascii="Georgia" w:hAnsi="Georgia" w:cs="Vani"/>
                              <w:b/>
                              <w:sz w:val="20"/>
                              <w:szCs w:val="22"/>
                            </w:rPr>
                            <w:t>22</w:t>
                          </w:r>
                          <w:r w:rsidRPr="00713866">
                            <w:rPr>
                              <w:rFonts w:ascii="Georgia" w:hAnsi="Georgia" w:cs="Vani"/>
                              <w:b/>
                              <w:sz w:val="20"/>
                              <w:szCs w:val="22"/>
                              <w:lang w:val="id-ID"/>
                            </w:rPr>
                            <w:t xml:space="preserve"> - </w:t>
                          </w:r>
                          <w:r w:rsidRPr="00713866">
                            <w:rPr>
                              <w:rFonts w:ascii="Georgia" w:hAnsi="Georgia" w:cs="Vani"/>
                              <w:b/>
                              <w:sz w:val="20"/>
                              <w:szCs w:val="22"/>
                              <w:lang w:val="id-ID"/>
                            </w:rPr>
                            <w:fldChar w:fldCharType="begin"/>
                          </w:r>
                          <w:r w:rsidRPr="0098455A">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Pr>
                              <w:rFonts w:ascii="Georgia" w:hAnsi="Georgia" w:cs="Vani"/>
                              <w:b/>
                              <w:noProof/>
                              <w:sz w:val="20"/>
                              <w:szCs w:val="22"/>
                              <w:lang w:val="id-ID"/>
                            </w:rPr>
                            <w:t>2</w:t>
                          </w:r>
                          <w:r w:rsidRPr="00713866">
                            <w:rPr>
                              <w:rFonts w:ascii="Georgia" w:hAnsi="Georgia" w:cs="Vani"/>
                              <w:b/>
                              <w:sz w:val="20"/>
                              <w:szCs w:val="22"/>
                              <w:lang w:val="id-ID"/>
                            </w:rPr>
                            <w:fldChar w:fldCharType="end"/>
                          </w:r>
                        </w:p>
                        <w:p w14:paraId="4997947A" w14:textId="77777777" w:rsidR="00113FDE" w:rsidRPr="00730372" w:rsidRDefault="00675C5D" w:rsidP="00730372">
                          <w:pPr>
                            <w:jc w:val="center"/>
                            <w:rPr>
                              <w:rFonts w:ascii="Georgia" w:hAnsi="Georgia" w:cs="Vani"/>
                              <w:sz w:val="20"/>
                            </w:rPr>
                          </w:pPr>
                          <w:r>
                            <w:rPr>
                              <w:rFonts w:ascii="Georgia" w:hAnsi="Georgia" w:cs="Vani"/>
                              <w:sz w:val="20"/>
                              <w:szCs w:val="22"/>
                            </w:rPr>
                            <w:t xml:space="preserve">Penulis Pertama, Penulis Kedua, Penulis Ketiga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AC74C2" id="_x0000_t202" coordsize="21600,21600" o:spt="202" path="m,l,21600r21600,l21600,xe">
              <v:stroke joinstyle="miter"/>
              <v:path gradientshapeok="t" o:connecttype="rect"/>
            </v:shapetype>
            <v:shape id="Text Box 1" o:spid="_x0000_s1026" type="#_x0000_t202" style="position:absolute;left:0;text-align:left;margin-left:0;margin-top:.05pt;width:451.5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JiLwIAAFUEAAAOAAAAZHJzL2Uyb0RvYy54bWysVEtv2zAMvg/YfxB0X+ykSZoZ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" filled="f" strokeweight=".5pt">
              <v:textbox style="mso-fit-shape-to-text:t">
                <w:txbxContent>
                  <w:p w14:paraId="4975DC77" w14:textId="77777777" w:rsidR="00113FDE" w:rsidRPr="00985A00" w:rsidRDefault="00000000" w:rsidP="006910F8">
                    <w:pPr>
                      <w:jc w:val="center"/>
                      <w:rPr>
                        <w:rFonts w:ascii="Georgia" w:hAnsi="Georgia" w:cs="Vani"/>
                        <w:b/>
                        <w:sz w:val="20"/>
                        <w:szCs w:val="22"/>
                        <w:lang w:val="id-ID"/>
                      </w:rPr>
                    </w:pPr>
                    <w:r w:rsidRPr="00713866">
                      <w:rPr>
                        <w:rFonts w:ascii="Georgia" w:hAnsi="Georgia" w:cs="Vani"/>
                        <w:b/>
                        <w:sz w:val="20"/>
                        <w:szCs w:val="22"/>
                        <w:lang w:val="id-ID"/>
                      </w:rPr>
                      <w:t xml:space="preserve">Jurnal </w:t>
                    </w:r>
                    <w:r>
                      <w:rPr>
                        <w:rFonts w:ascii="Georgia" w:hAnsi="Georgia" w:cs="Vani"/>
                        <w:b/>
                        <w:sz w:val="20"/>
                        <w:szCs w:val="22"/>
                      </w:rPr>
                      <w:t>Cakrawala Pendidikan</w:t>
                    </w:r>
                    <w:r w:rsidRPr="00713866">
                      <w:rPr>
                        <w:rFonts w:ascii="Georgia" w:hAnsi="Georgia" w:cs="Vani"/>
                        <w:b/>
                        <w:sz w:val="20"/>
                        <w:szCs w:val="22"/>
                        <w:lang w:val="id-ID"/>
                      </w:rPr>
                      <w:t xml:space="preserve">, </w:t>
                    </w:r>
                    <w:r>
                      <w:rPr>
                        <w:rFonts w:ascii="Georgia" w:hAnsi="Georgia" w:cs="Vani"/>
                        <w:b/>
                        <w:sz w:val="20"/>
                        <w:szCs w:val="22"/>
                      </w:rPr>
                      <w:t>41</w:t>
                    </w:r>
                    <w:r>
                      <w:rPr>
                        <w:rFonts w:ascii="Georgia" w:hAnsi="Georgia" w:cs="Vani"/>
                        <w:b/>
                        <w:sz w:val="20"/>
                        <w:szCs w:val="22"/>
                        <w:lang w:val="id-ID"/>
                      </w:rPr>
                      <w:t xml:space="preserve"> (</w:t>
                    </w:r>
                    <w:r>
                      <w:rPr>
                        <w:rFonts w:ascii="Georgia" w:hAnsi="Georgia" w:cs="Vani"/>
                        <w:b/>
                        <w:sz w:val="20"/>
                        <w:szCs w:val="22"/>
                      </w:rPr>
                      <w:t>1</w:t>
                    </w:r>
                    <w:r w:rsidRPr="00713866">
                      <w:rPr>
                        <w:rFonts w:ascii="Georgia" w:hAnsi="Georgia" w:cs="Vani"/>
                        <w:b/>
                        <w:sz w:val="20"/>
                        <w:szCs w:val="22"/>
                        <w:lang w:val="id-ID"/>
                      </w:rPr>
                      <w:t xml:space="preserve">), </w:t>
                    </w:r>
                    <w:r>
                      <w:rPr>
                        <w:rFonts w:ascii="Georgia" w:hAnsi="Georgia" w:cs="Vani"/>
                        <w:b/>
                        <w:sz w:val="20"/>
                        <w:szCs w:val="22"/>
                        <w:lang w:val="id-ID"/>
                      </w:rPr>
                      <w:t>20</w:t>
                    </w:r>
                    <w:r>
                      <w:rPr>
                        <w:rFonts w:ascii="Georgia" w:hAnsi="Georgia" w:cs="Vani"/>
                        <w:b/>
                        <w:sz w:val="20"/>
                        <w:szCs w:val="22"/>
                      </w:rPr>
                      <w:t>22</w:t>
                    </w:r>
                    <w:r w:rsidRPr="00713866">
                      <w:rPr>
                        <w:rFonts w:ascii="Georgia" w:hAnsi="Georgia" w:cs="Vani"/>
                        <w:b/>
                        <w:sz w:val="20"/>
                        <w:szCs w:val="22"/>
                        <w:lang w:val="id-ID"/>
                      </w:rPr>
                      <w:t xml:space="preserve"> - </w:t>
                    </w:r>
                    <w:r w:rsidRPr="00713866">
                      <w:rPr>
                        <w:rFonts w:ascii="Georgia" w:hAnsi="Georgia" w:cs="Vani"/>
                        <w:b/>
                        <w:sz w:val="20"/>
                        <w:szCs w:val="22"/>
                        <w:lang w:val="id-ID"/>
                      </w:rPr>
                      <w:fldChar w:fldCharType="begin"/>
                    </w:r>
                    <w:r w:rsidRPr="0098455A">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Pr>
                        <w:rFonts w:ascii="Georgia" w:hAnsi="Georgia" w:cs="Vani"/>
                        <w:b/>
                        <w:noProof/>
                        <w:sz w:val="20"/>
                        <w:szCs w:val="22"/>
                        <w:lang w:val="id-ID"/>
                      </w:rPr>
                      <w:t>2</w:t>
                    </w:r>
                    <w:r w:rsidRPr="00713866">
                      <w:rPr>
                        <w:rFonts w:ascii="Georgia" w:hAnsi="Georgia" w:cs="Vani"/>
                        <w:b/>
                        <w:sz w:val="20"/>
                        <w:szCs w:val="22"/>
                        <w:lang w:val="id-ID"/>
                      </w:rPr>
                      <w:fldChar w:fldCharType="end"/>
                    </w:r>
                  </w:p>
                  <w:p w14:paraId="4997947A" w14:textId="77777777" w:rsidR="00113FDE" w:rsidRPr="00730372" w:rsidRDefault="00000000" w:rsidP="00730372">
                    <w:pPr>
                      <w:jc w:val="center"/>
                      <w:rPr>
                        <w:rFonts w:ascii="Georgia" w:hAnsi="Georgia" w:cs="Vani"/>
                        <w:sz w:val="20"/>
                      </w:rPr>
                    </w:pPr>
                    <w:r>
                      <w:rPr>
                        <w:rFonts w:ascii="Georgia" w:hAnsi="Georgia" w:cs="Vani"/>
                        <w:sz w:val="20"/>
                        <w:szCs w:val="22"/>
                      </w:rPr>
                      <w:t xml:space="preserve">Penulis Pertama, Penulis Kedua, Penulis Ketiga </w:t>
                    </w:r>
                  </w:p>
                </w:txbxContent>
              </v:textbox>
              <w10:wrap type="square"/>
            </v:shape>
          </w:pict>
        </mc:Fallback>
      </mc:AlternateContent>
    </w:r>
  </w:p>
  <w:p w14:paraId="166F41F3" w14:textId="77777777" w:rsidR="008C0C8C" w:rsidRDefault="008C0C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4296" w14:textId="77777777" w:rsidR="00A301C1" w:rsidRDefault="00675C5D">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hidden="0" allowOverlap="1" wp14:anchorId="7799D4CD" wp14:editId="6385BC86">
              <wp:simplePos x="0" y="0"/>
              <wp:positionH relativeFrom="column">
                <wp:posOffset>3</wp:posOffset>
              </wp:positionH>
              <wp:positionV relativeFrom="paragraph">
                <wp:posOffset>-24763</wp:posOffset>
              </wp:positionV>
              <wp:extent cx="5734685" cy="1828800"/>
              <wp:effectExtent l="0" t="0" r="18415" b="21590"/>
              <wp:wrapSquare wrapText="bothSides" distT="0" distB="0" distL="114300" distR="114300"/>
              <wp:docPr id="2" name="Text Box 2"/>
              <wp:cNvGraphicFramePr/>
              <a:graphic xmlns:a="http://schemas.openxmlformats.org/drawingml/2006/main">
                <a:graphicData uri="http://schemas.microsoft.com/office/word/2010/wordprocessingShape">
                  <wps:wsp>
                    <wps:cNvSpPr txBox="1"/>
                    <wps:spPr>
                      <a:xfrm>
                        <a:off x="0" y="0"/>
                        <a:ext cx="5734685" cy="1828800"/>
                      </a:xfrm>
                      <a:prstGeom prst="rect">
                        <a:avLst/>
                      </a:prstGeom>
                      <a:noFill/>
                      <a:ln w="6350">
                        <a:solidFill>
                          <a:schemeClr val="bg1"/>
                        </a:solidFill>
                      </a:ln>
                    </wps:spPr>
                    <wps:txbx>
                      <w:txbxContent>
                        <w:p w14:paraId="0C0E3C89" w14:textId="4ECF2941" w:rsidR="00675C5D" w:rsidRPr="00675C5D" w:rsidRDefault="00980718" w:rsidP="00675C5D">
                          <w:pPr>
                            <w:jc w:val="center"/>
                            <w:rPr>
                              <w:rFonts w:asciiTheme="majorHAnsi" w:hAnsiTheme="majorHAnsi" w:cstheme="majorHAnsi"/>
                              <w:i/>
                              <w:sz w:val="20"/>
                              <w:szCs w:val="22"/>
                            </w:rPr>
                          </w:pPr>
                          <w:r w:rsidRPr="00FC2506">
                            <w:rPr>
                              <w:rFonts w:asciiTheme="minorHAnsi" w:hAnsiTheme="minorHAnsi" w:cstheme="majorHAnsi"/>
                              <w:i/>
                              <w:sz w:val="20"/>
                              <w:szCs w:val="22"/>
                            </w:rPr>
                            <w:t>MERAKI</w:t>
                          </w:r>
                          <w:r w:rsidRPr="00FC2506">
                            <w:rPr>
                              <w:rFonts w:asciiTheme="majorHAnsi" w:hAnsiTheme="majorHAnsi" w:cstheme="majorHAnsi"/>
                              <w:i/>
                              <w:sz w:val="20"/>
                              <w:szCs w:val="22"/>
                            </w:rPr>
                            <w:t xml:space="preserve">: </w:t>
                          </w:r>
                          <w:r>
                            <w:rPr>
                              <w:rFonts w:asciiTheme="majorHAnsi" w:hAnsiTheme="majorHAnsi" w:cstheme="majorHAnsi"/>
                              <w:i/>
                              <w:sz w:val="20"/>
                              <w:szCs w:val="22"/>
                            </w:rPr>
                            <w:t>Journal of Creative Industries</w:t>
                          </w:r>
                          <w:r w:rsidRPr="00FC2506">
                            <w:rPr>
                              <w:rFonts w:asciiTheme="majorHAnsi" w:hAnsiTheme="majorHAnsi" w:cstheme="majorHAnsi"/>
                              <w:i/>
                              <w:sz w:val="20"/>
                              <w:szCs w:val="22"/>
                            </w:rPr>
                            <w:t>, Vol.</w:t>
                          </w:r>
                          <w:r>
                            <w:rPr>
                              <w:rFonts w:asciiTheme="majorHAnsi" w:hAnsiTheme="majorHAnsi" w:cstheme="majorHAnsi"/>
                              <w:i/>
                              <w:sz w:val="20"/>
                              <w:szCs w:val="22"/>
                            </w:rPr>
                            <w:t>01</w:t>
                          </w:r>
                          <w:r w:rsidRPr="00FC2506">
                            <w:rPr>
                              <w:rFonts w:asciiTheme="majorHAnsi" w:hAnsiTheme="majorHAnsi" w:cstheme="majorHAnsi"/>
                              <w:i/>
                              <w:sz w:val="20"/>
                              <w:szCs w:val="22"/>
                            </w:rPr>
                            <w:t xml:space="preserve"> No.</w:t>
                          </w:r>
                          <w:r>
                            <w:rPr>
                              <w:rFonts w:asciiTheme="majorHAnsi" w:hAnsiTheme="majorHAnsi" w:cstheme="majorHAnsi"/>
                              <w:i/>
                              <w:sz w:val="20"/>
                              <w:szCs w:val="22"/>
                            </w:rPr>
                            <w:t>02</w:t>
                          </w:r>
                          <w:r w:rsidRPr="00FC2506">
                            <w:rPr>
                              <w:rFonts w:asciiTheme="majorHAnsi" w:hAnsiTheme="majorHAnsi" w:cstheme="majorHAnsi"/>
                              <w:i/>
                              <w:sz w:val="20"/>
                              <w:szCs w:val="22"/>
                            </w:rPr>
                            <w:t xml:space="preserve">, </w:t>
                          </w:r>
                          <w:r>
                            <w:rPr>
                              <w:rFonts w:asciiTheme="majorHAnsi" w:hAnsiTheme="majorHAnsi" w:cstheme="majorHAnsi"/>
                              <w:i/>
                              <w:sz w:val="20"/>
                              <w:szCs w:val="22"/>
                            </w:rPr>
                            <w:t>June</w:t>
                          </w:r>
                          <w:r w:rsidRPr="00FC2506">
                            <w:rPr>
                              <w:rFonts w:asciiTheme="majorHAnsi" w:hAnsiTheme="majorHAnsi" w:cstheme="majorHAnsi"/>
                              <w:i/>
                              <w:sz w:val="20"/>
                              <w:szCs w:val="22"/>
                            </w:rPr>
                            <w:t xml:space="preserve"> </w:t>
                          </w:r>
                          <w:r>
                            <w:rPr>
                              <w:rFonts w:asciiTheme="majorHAnsi" w:hAnsiTheme="majorHAnsi" w:cstheme="majorHAnsi"/>
                              <w:i/>
                              <w:sz w:val="20"/>
                              <w:szCs w:val="22"/>
                            </w:rPr>
                            <w:t>2024</w:t>
                          </w:r>
                          <w:r w:rsidRPr="00FC2506">
                            <w:rPr>
                              <w:rFonts w:asciiTheme="majorHAnsi" w:hAnsiTheme="majorHAnsi" w:cstheme="majorHAnsi"/>
                              <w:i/>
                              <w:sz w:val="20"/>
                              <w:szCs w:val="22"/>
                            </w:rPr>
                            <w:t xml:space="preserve">, pp. </w:t>
                          </w:r>
                          <w:r>
                            <w:rPr>
                              <w:rFonts w:asciiTheme="majorHAnsi" w:hAnsiTheme="majorHAnsi" w:cstheme="majorHAnsi"/>
                              <w:i/>
                              <w:sz w:val="20"/>
                              <w:szCs w:val="22"/>
                            </w:rPr>
                            <w:t>01</w:t>
                          </w:r>
                          <w:r w:rsidRPr="00FC2506">
                            <w:rPr>
                              <w:rFonts w:asciiTheme="majorHAnsi" w:hAnsiTheme="majorHAnsi" w:cstheme="majorHAnsi"/>
                              <w:i/>
                              <w:sz w:val="20"/>
                              <w:szCs w:val="22"/>
                            </w:rPr>
                            <w:t>-</w:t>
                          </w:r>
                          <w:r w:rsidR="00675C5D">
                            <w:rPr>
                              <w:rFonts w:asciiTheme="majorHAnsi" w:hAnsiTheme="majorHAnsi" w:cstheme="majorHAnsi"/>
                              <w:i/>
                              <w:sz w:val="20"/>
                              <w:szCs w:val="2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99D4CD" id="_x0000_t202" coordsize="21600,21600" o:spt="202" path="m,l,21600r21600,l21600,xe">
              <v:stroke joinstyle="miter"/>
              <v:path gradientshapeok="t" o:connecttype="rect"/>
            </v:shapetype>
            <v:shape id="Text Box 2" o:spid="_x0000_s1027" type="#_x0000_t202" style="position:absolute;margin-left:0;margin-top:-1.95pt;width:451.55pt;height:2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" filled="f" strokecolor="white [3212]" strokeweight=".5pt">
              <v:textbox style="mso-fit-shape-to-text:t">
                <w:txbxContent>
                  <w:p w14:paraId="0C0E3C89" w14:textId="4ECF2941" w:rsidR="00675C5D" w:rsidRPr="00675C5D" w:rsidRDefault="00980718" w:rsidP="00675C5D">
                    <w:pPr>
                      <w:jc w:val="center"/>
                      <w:rPr>
                        <w:rFonts w:asciiTheme="majorHAnsi" w:hAnsiTheme="majorHAnsi" w:cstheme="majorHAnsi"/>
                        <w:i/>
                        <w:sz w:val="20"/>
                        <w:szCs w:val="22"/>
                      </w:rPr>
                    </w:pPr>
                    <w:r w:rsidRPr="00FC2506">
                      <w:rPr>
                        <w:rFonts w:asciiTheme="minorHAnsi" w:hAnsiTheme="minorHAnsi" w:cstheme="majorHAnsi"/>
                        <w:i/>
                        <w:sz w:val="20"/>
                        <w:szCs w:val="22"/>
                      </w:rPr>
                      <w:t>MERAKI</w:t>
                    </w:r>
                    <w:r w:rsidRPr="00FC2506">
                      <w:rPr>
                        <w:rFonts w:asciiTheme="majorHAnsi" w:hAnsiTheme="majorHAnsi" w:cstheme="majorHAnsi"/>
                        <w:i/>
                        <w:sz w:val="20"/>
                        <w:szCs w:val="22"/>
                      </w:rPr>
                      <w:t xml:space="preserve">: </w:t>
                    </w:r>
                    <w:r>
                      <w:rPr>
                        <w:rFonts w:asciiTheme="majorHAnsi" w:hAnsiTheme="majorHAnsi" w:cstheme="majorHAnsi"/>
                        <w:i/>
                        <w:sz w:val="20"/>
                        <w:szCs w:val="22"/>
                      </w:rPr>
                      <w:t>Journal of Creative Industries</w:t>
                    </w:r>
                    <w:r w:rsidRPr="00FC2506">
                      <w:rPr>
                        <w:rFonts w:asciiTheme="majorHAnsi" w:hAnsiTheme="majorHAnsi" w:cstheme="majorHAnsi"/>
                        <w:i/>
                        <w:sz w:val="20"/>
                        <w:szCs w:val="22"/>
                      </w:rPr>
                      <w:t>, Vol.</w:t>
                    </w:r>
                    <w:r>
                      <w:rPr>
                        <w:rFonts w:asciiTheme="majorHAnsi" w:hAnsiTheme="majorHAnsi" w:cstheme="majorHAnsi"/>
                        <w:i/>
                        <w:sz w:val="20"/>
                        <w:szCs w:val="22"/>
                      </w:rPr>
                      <w:t>01</w:t>
                    </w:r>
                    <w:r w:rsidRPr="00FC2506">
                      <w:rPr>
                        <w:rFonts w:asciiTheme="majorHAnsi" w:hAnsiTheme="majorHAnsi" w:cstheme="majorHAnsi"/>
                        <w:i/>
                        <w:sz w:val="20"/>
                        <w:szCs w:val="22"/>
                      </w:rPr>
                      <w:t xml:space="preserve"> No.</w:t>
                    </w:r>
                    <w:r>
                      <w:rPr>
                        <w:rFonts w:asciiTheme="majorHAnsi" w:hAnsiTheme="majorHAnsi" w:cstheme="majorHAnsi"/>
                        <w:i/>
                        <w:sz w:val="20"/>
                        <w:szCs w:val="22"/>
                      </w:rPr>
                      <w:t>02</w:t>
                    </w:r>
                    <w:r w:rsidRPr="00FC2506">
                      <w:rPr>
                        <w:rFonts w:asciiTheme="majorHAnsi" w:hAnsiTheme="majorHAnsi" w:cstheme="majorHAnsi"/>
                        <w:i/>
                        <w:sz w:val="20"/>
                        <w:szCs w:val="22"/>
                      </w:rPr>
                      <w:t xml:space="preserve">, </w:t>
                    </w:r>
                    <w:r>
                      <w:rPr>
                        <w:rFonts w:asciiTheme="majorHAnsi" w:hAnsiTheme="majorHAnsi" w:cstheme="majorHAnsi"/>
                        <w:i/>
                        <w:sz w:val="20"/>
                        <w:szCs w:val="22"/>
                      </w:rPr>
                      <w:t>June</w:t>
                    </w:r>
                    <w:r w:rsidRPr="00FC2506">
                      <w:rPr>
                        <w:rFonts w:asciiTheme="majorHAnsi" w:hAnsiTheme="majorHAnsi" w:cstheme="majorHAnsi"/>
                        <w:i/>
                        <w:sz w:val="20"/>
                        <w:szCs w:val="22"/>
                      </w:rPr>
                      <w:t xml:space="preserve"> </w:t>
                    </w:r>
                    <w:r>
                      <w:rPr>
                        <w:rFonts w:asciiTheme="majorHAnsi" w:hAnsiTheme="majorHAnsi" w:cstheme="majorHAnsi"/>
                        <w:i/>
                        <w:sz w:val="20"/>
                        <w:szCs w:val="22"/>
                      </w:rPr>
                      <w:t>2024</w:t>
                    </w:r>
                    <w:r w:rsidRPr="00FC2506">
                      <w:rPr>
                        <w:rFonts w:asciiTheme="majorHAnsi" w:hAnsiTheme="majorHAnsi" w:cstheme="majorHAnsi"/>
                        <w:i/>
                        <w:sz w:val="20"/>
                        <w:szCs w:val="22"/>
                      </w:rPr>
                      <w:t xml:space="preserve">, pp. </w:t>
                    </w:r>
                    <w:r>
                      <w:rPr>
                        <w:rFonts w:asciiTheme="majorHAnsi" w:hAnsiTheme="majorHAnsi" w:cstheme="majorHAnsi"/>
                        <w:i/>
                        <w:sz w:val="20"/>
                        <w:szCs w:val="22"/>
                      </w:rPr>
                      <w:t>01</w:t>
                    </w:r>
                    <w:r w:rsidRPr="00FC2506">
                      <w:rPr>
                        <w:rFonts w:asciiTheme="majorHAnsi" w:hAnsiTheme="majorHAnsi" w:cstheme="majorHAnsi"/>
                        <w:i/>
                        <w:sz w:val="20"/>
                        <w:szCs w:val="22"/>
                      </w:rPr>
                      <w:t>-</w:t>
                    </w:r>
                    <w:r w:rsidR="00675C5D">
                      <w:rPr>
                        <w:rFonts w:asciiTheme="majorHAnsi" w:hAnsiTheme="majorHAnsi" w:cstheme="majorHAnsi"/>
                        <w:i/>
                        <w:sz w:val="20"/>
                        <w:szCs w:val="22"/>
                      </w:rPr>
                      <w:t>11</w:t>
                    </w:r>
                  </w:p>
                </w:txbxContent>
              </v:textbox>
              <w10:wrap type="square"/>
            </v:shape>
          </w:pict>
        </mc:Fallback>
      </mc:AlternateContent>
    </w:r>
  </w:p>
  <w:p w14:paraId="78B3B046" w14:textId="77777777" w:rsidR="008C0C8C" w:rsidRDefault="008C0C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1050" w14:textId="49A61028" w:rsidR="00B41EEE" w:rsidRPr="00F250DB" w:rsidRDefault="00B41EEE" w:rsidP="00F250DB">
    <w:pPr>
      <w:pBdr>
        <w:top w:val="nil"/>
        <w:left w:val="nil"/>
        <w:bottom w:val="nil"/>
        <w:right w:val="nil"/>
        <w:between w:val="nil"/>
      </w:pBdr>
      <w:tabs>
        <w:tab w:val="center" w:pos="4320"/>
        <w:tab w:val="right" w:pos="8640"/>
      </w:tabs>
      <w:spacing w:line="276" w:lineRule="auto"/>
      <w:ind w:right="1470"/>
      <w:rPr>
        <w:rFonts w:asciiTheme="majorHAnsi" w:hAnsiTheme="majorHAnsi" w:cstheme="majorHAnsi"/>
        <w:b/>
      </w:rPr>
    </w:pPr>
    <w:r w:rsidRPr="00F250DB">
      <w:rPr>
        <w:rFonts w:asciiTheme="minorHAnsi" w:hAnsiTheme="minorHAnsi" w:cstheme="majorHAnsi"/>
        <w:noProof/>
      </w:rPr>
      <w:drawing>
        <wp:anchor distT="0" distB="0" distL="114300" distR="114300" simplePos="0" relativeHeight="251660288" behindDoc="1" locked="0" layoutInCell="1" allowOverlap="1" wp14:anchorId="56218206" wp14:editId="5B2E22EE">
          <wp:simplePos x="0" y="0"/>
          <wp:positionH relativeFrom="column">
            <wp:posOffset>4604177</wp:posOffset>
          </wp:positionH>
          <wp:positionV relativeFrom="paragraph">
            <wp:posOffset>12700</wp:posOffset>
          </wp:positionV>
          <wp:extent cx="850474" cy="691943"/>
          <wp:effectExtent l="0" t="0" r="6985" b="0"/>
          <wp:wrapNone/>
          <wp:docPr id="2061491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594" cy="693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0DB">
      <w:rPr>
        <w:rFonts w:asciiTheme="minorHAnsi" w:hAnsiTheme="minorHAnsi" w:cstheme="majorHAnsi"/>
        <w:b/>
        <w:color w:val="000000"/>
      </w:rPr>
      <w:t>MERAKI</w:t>
    </w:r>
    <w:r w:rsidRPr="00F250DB">
      <w:rPr>
        <w:rFonts w:asciiTheme="majorHAnsi" w:hAnsiTheme="majorHAnsi" w:cstheme="majorHAnsi"/>
        <w:b/>
        <w:color w:val="000000"/>
      </w:rPr>
      <w:t xml:space="preserve">: </w:t>
    </w:r>
    <w:r w:rsidR="00F917F1" w:rsidRPr="00F917F1">
      <w:rPr>
        <w:rFonts w:asciiTheme="majorHAnsi" w:hAnsiTheme="majorHAnsi" w:cstheme="majorHAnsi"/>
        <w:b/>
        <w:i/>
        <w:iCs/>
        <w:color w:val="000000"/>
      </w:rPr>
      <w:t>Journal of Creative Industries</w:t>
    </w:r>
    <w:r w:rsidRPr="00F250DB">
      <w:rPr>
        <w:rFonts w:asciiTheme="majorHAnsi" w:hAnsiTheme="majorHAnsi" w:cstheme="majorHAnsi"/>
      </w:rPr>
      <w:t xml:space="preserve"> </w:t>
    </w:r>
  </w:p>
  <w:p w14:paraId="1900545E" w14:textId="3C365D56" w:rsidR="00F3568C" w:rsidRPr="00F3568C" w:rsidRDefault="00F3568C" w:rsidP="00F3568C">
    <w:pPr>
      <w:pBdr>
        <w:top w:val="nil"/>
        <w:left w:val="nil"/>
        <w:bottom w:val="nil"/>
        <w:right w:val="nil"/>
        <w:between w:val="nil"/>
      </w:pBdr>
      <w:tabs>
        <w:tab w:val="center" w:pos="4320"/>
        <w:tab w:val="right" w:pos="8640"/>
      </w:tabs>
      <w:spacing w:line="276" w:lineRule="auto"/>
      <w:rPr>
        <w:rFonts w:asciiTheme="majorHAnsi" w:hAnsiTheme="majorHAnsi" w:cstheme="majorHAnsi"/>
        <w:color w:val="000000"/>
        <w:sz w:val="18"/>
        <w:szCs w:val="18"/>
      </w:rPr>
    </w:pPr>
    <w:r w:rsidRPr="00F3568C">
      <w:rPr>
        <w:rFonts w:asciiTheme="majorHAnsi" w:hAnsiTheme="majorHAnsi" w:cstheme="majorHAnsi"/>
        <w:color w:val="000000"/>
        <w:sz w:val="18"/>
        <w:szCs w:val="18"/>
      </w:rPr>
      <w:t>Vol. 01, No. 02, June 2024, pp. 01-</w:t>
    </w:r>
    <w:r>
      <w:rPr>
        <w:rFonts w:asciiTheme="majorHAnsi" w:hAnsiTheme="majorHAnsi" w:cstheme="majorHAnsi"/>
        <w:color w:val="000000"/>
        <w:sz w:val="18"/>
        <w:szCs w:val="18"/>
      </w:rPr>
      <w:t>11</w:t>
    </w:r>
  </w:p>
  <w:p w14:paraId="4237F8E6" w14:textId="5DB39E5C" w:rsidR="00A301C1" w:rsidRPr="00F250DB" w:rsidRDefault="00000000" w:rsidP="00F3568C">
    <w:pPr>
      <w:pBdr>
        <w:top w:val="nil"/>
        <w:left w:val="nil"/>
        <w:bottom w:val="nil"/>
        <w:right w:val="nil"/>
        <w:between w:val="nil"/>
      </w:pBdr>
      <w:tabs>
        <w:tab w:val="center" w:pos="4320"/>
        <w:tab w:val="right" w:pos="8640"/>
      </w:tabs>
      <w:spacing w:line="276" w:lineRule="auto"/>
      <w:rPr>
        <w:rFonts w:asciiTheme="majorHAnsi" w:hAnsiTheme="majorHAnsi" w:cstheme="majorHAnsi"/>
        <w:color w:val="000000"/>
        <w:sz w:val="18"/>
        <w:szCs w:val="18"/>
      </w:rPr>
    </w:pPr>
    <w:hyperlink r:id="rId2" w:history="1">
      <w:r w:rsidR="00F3568C" w:rsidRPr="00CD3077">
        <w:rPr>
          <w:rStyle w:val="Hyperlink"/>
          <w:rFonts w:asciiTheme="majorHAnsi" w:hAnsiTheme="majorHAnsi" w:cstheme="majorHAnsi"/>
          <w:sz w:val="18"/>
          <w:szCs w:val="18"/>
        </w:rPr>
        <w:t>https://journal.ubaya.ac.id/index.php/meraki/index</w:t>
      </w:r>
    </w:hyperlink>
    <w:r w:rsidR="00F3568C">
      <w:rPr>
        <w:rFonts w:asciiTheme="majorHAnsi" w:hAnsiTheme="majorHAnsi" w:cstheme="majorHAnsi"/>
        <w:color w:val="000000"/>
        <w:sz w:val="18"/>
        <w:szCs w:val="18"/>
      </w:rPr>
      <w:br/>
    </w:r>
    <w:r w:rsidR="001034BD" w:rsidRPr="000143D6">
      <w:rPr>
        <w:rFonts w:ascii="Calibri" w:eastAsia="Calibri" w:hAnsi="Calibri" w:cs="Calibri"/>
        <w:color w:val="000000"/>
        <w:sz w:val="18"/>
        <w:szCs w:val="18"/>
      </w:rPr>
      <w:t xml:space="preserve">DOI: </w:t>
    </w:r>
  </w:p>
  <w:p w14:paraId="6BBEC87C" w14:textId="77777777" w:rsidR="008C0C8C" w:rsidRDefault="008C0C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DED726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FDCC232"/>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BEFD79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ED7FBC"/>
    <w:multiLevelType w:val="hybridMultilevel"/>
    <w:tmpl w:val="773A6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A2366D"/>
    <w:multiLevelType w:val="hybridMultilevel"/>
    <w:tmpl w:val="40CEA1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93D5CE2"/>
    <w:multiLevelType w:val="hybridMultilevel"/>
    <w:tmpl w:val="52D2981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D4B0D3D"/>
    <w:multiLevelType w:val="hybridMultilevel"/>
    <w:tmpl w:val="2AB8636A"/>
    <w:lvl w:ilvl="0" w:tplc="FFFFFFFF">
      <w:start w:val="7"/>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21960E6"/>
    <w:multiLevelType w:val="hybridMultilevel"/>
    <w:tmpl w:val="7610BA38"/>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A54B7D"/>
    <w:multiLevelType w:val="hybridMultilevel"/>
    <w:tmpl w:val="9260DE1E"/>
    <w:lvl w:ilvl="0" w:tplc="04A457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98756043">
    <w:abstractNumId w:val="0"/>
  </w:num>
  <w:num w:numId="2" w16cid:durableId="933435874">
    <w:abstractNumId w:val="1"/>
  </w:num>
  <w:num w:numId="3" w16cid:durableId="616178952">
    <w:abstractNumId w:val="2"/>
  </w:num>
  <w:num w:numId="4" w16cid:durableId="1830100198">
    <w:abstractNumId w:val="3"/>
  </w:num>
  <w:num w:numId="5" w16cid:durableId="932012793">
    <w:abstractNumId w:val="6"/>
  </w:num>
  <w:num w:numId="6" w16cid:durableId="566958129">
    <w:abstractNumId w:val="8"/>
  </w:num>
  <w:num w:numId="7" w16cid:durableId="438454784">
    <w:abstractNumId w:val="5"/>
  </w:num>
  <w:num w:numId="8" w16cid:durableId="950625538">
    <w:abstractNumId w:val="7"/>
  </w:num>
  <w:num w:numId="9" w16cid:durableId="174349977">
    <w:abstractNumId w:val="9"/>
  </w:num>
  <w:num w:numId="10" w16cid:durableId="1839268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C1"/>
    <w:rsid w:val="00054024"/>
    <w:rsid w:val="000728E4"/>
    <w:rsid w:val="000F4AD8"/>
    <w:rsid w:val="001034BD"/>
    <w:rsid w:val="00113FDE"/>
    <w:rsid w:val="00120555"/>
    <w:rsid w:val="0014289E"/>
    <w:rsid w:val="00147620"/>
    <w:rsid w:val="00173E96"/>
    <w:rsid w:val="001935F6"/>
    <w:rsid w:val="001E0E4C"/>
    <w:rsid w:val="002568CE"/>
    <w:rsid w:val="00292A7E"/>
    <w:rsid w:val="002A31C3"/>
    <w:rsid w:val="002A5F50"/>
    <w:rsid w:val="00336068"/>
    <w:rsid w:val="00345A79"/>
    <w:rsid w:val="00364A9F"/>
    <w:rsid w:val="003768D5"/>
    <w:rsid w:val="003908D8"/>
    <w:rsid w:val="00392179"/>
    <w:rsid w:val="00392902"/>
    <w:rsid w:val="003B071A"/>
    <w:rsid w:val="003D4B25"/>
    <w:rsid w:val="00425D98"/>
    <w:rsid w:val="004C0883"/>
    <w:rsid w:val="004C5B8A"/>
    <w:rsid w:val="004F7C33"/>
    <w:rsid w:val="00574774"/>
    <w:rsid w:val="00577610"/>
    <w:rsid w:val="005A71D8"/>
    <w:rsid w:val="00675C5D"/>
    <w:rsid w:val="006949D0"/>
    <w:rsid w:val="006B177A"/>
    <w:rsid w:val="00740006"/>
    <w:rsid w:val="00751486"/>
    <w:rsid w:val="0075788D"/>
    <w:rsid w:val="00771496"/>
    <w:rsid w:val="00792A07"/>
    <w:rsid w:val="007A5960"/>
    <w:rsid w:val="007E142F"/>
    <w:rsid w:val="007F57C4"/>
    <w:rsid w:val="0082511F"/>
    <w:rsid w:val="008450A6"/>
    <w:rsid w:val="008840E6"/>
    <w:rsid w:val="008A0CFF"/>
    <w:rsid w:val="008C0C8C"/>
    <w:rsid w:val="008C4FFF"/>
    <w:rsid w:val="00933B97"/>
    <w:rsid w:val="00941DEB"/>
    <w:rsid w:val="00950DE8"/>
    <w:rsid w:val="00980718"/>
    <w:rsid w:val="00997413"/>
    <w:rsid w:val="009A5A8D"/>
    <w:rsid w:val="009C28FC"/>
    <w:rsid w:val="009F1EEA"/>
    <w:rsid w:val="009F23A9"/>
    <w:rsid w:val="00A01211"/>
    <w:rsid w:val="00A301C1"/>
    <w:rsid w:val="00A36AA7"/>
    <w:rsid w:val="00AC7565"/>
    <w:rsid w:val="00B2309C"/>
    <w:rsid w:val="00B41EEE"/>
    <w:rsid w:val="00B459A8"/>
    <w:rsid w:val="00B57EA4"/>
    <w:rsid w:val="00B71B8D"/>
    <w:rsid w:val="00B97C8C"/>
    <w:rsid w:val="00BF44D0"/>
    <w:rsid w:val="00C67501"/>
    <w:rsid w:val="00C72BBF"/>
    <w:rsid w:val="00C91E8C"/>
    <w:rsid w:val="00D172BC"/>
    <w:rsid w:val="00DA37DB"/>
    <w:rsid w:val="00DB58B7"/>
    <w:rsid w:val="00E60BA0"/>
    <w:rsid w:val="00E93703"/>
    <w:rsid w:val="00EF3CFC"/>
    <w:rsid w:val="00F037B3"/>
    <w:rsid w:val="00F15845"/>
    <w:rsid w:val="00F250DB"/>
    <w:rsid w:val="00F25BFB"/>
    <w:rsid w:val="00F35478"/>
    <w:rsid w:val="00F3568C"/>
    <w:rsid w:val="00F47057"/>
    <w:rsid w:val="00F549CC"/>
    <w:rsid w:val="00F56CDB"/>
    <w:rsid w:val="00F917F1"/>
    <w:rsid w:val="00FC2506"/>
    <w:rsid w:val="00FE2E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41DED"/>
  <w15:docId w15:val="{3AF952B4-297A-42DE-9577-3604F8F6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480" w:lineRule="auto"/>
      <w:jc w:val="center"/>
      <w:outlineLvl w:val="0"/>
    </w:pPr>
    <w:rPr>
      <w:b/>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line="276" w:lineRule="auto"/>
      <w:outlineLvl w:val="2"/>
    </w:pPr>
    <w:rPr>
      <w:b/>
    </w:rPr>
  </w:style>
  <w:style w:type="paragraph" w:styleId="Heading4">
    <w:name w:val="heading 4"/>
    <w:basedOn w:val="Normal"/>
    <w:next w:val="Normal"/>
    <w:uiPriority w:val="9"/>
    <w:semiHidden/>
    <w:unhideWhenUsed/>
    <w:qFormat/>
    <w:pPr>
      <w:keepNext/>
      <w:keepLines/>
      <w:spacing w:line="360" w:lineRule="auto"/>
      <w:ind w:left="720" w:hanging="360"/>
      <w:jc w:val="both"/>
      <w:outlineLvl w:val="3"/>
    </w:pPr>
    <w:rPr>
      <w:b/>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ind w:left="397" w:hanging="397"/>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FD3D2"/>
    </w:tcPr>
  </w:style>
  <w:style w:type="table" w:customStyle="1" w:styleId="a0">
    <w:basedOn w:val="TableNormal"/>
    <w:pPr>
      <w:ind w:left="397" w:hanging="397"/>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FD3D2"/>
    </w:tcPr>
  </w:style>
  <w:style w:type="table" w:customStyle="1" w:styleId="a1">
    <w:basedOn w:val="TableNormal"/>
    <w:pPr>
      <w:ind w:left="397" w:hanging="397"/>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FD3D2"/>
    </w:tcPr>
  </w:style>
  <w:style w:type="paragraph" w:styleId="ListParagraph">
    <w:name w:val="List Paragraph"/>
    <w:basedOn w:val="Normal"/>
    <w:uiPriority w:val="34"/>
    <w:qFormat/>
    <w:rsid w:val="000728E4"/>
    <w:pPr>
      <w:ind w:left="720"/>
      <w:contextualSpacing/>
    </w:pPr>
  </w:style>
  <w:style w:type="character" w:styleId="PlaceholderText">
    <w:name w:val="Placeholder Text"/>
    <w:basedOn w:val="DefaultParagraphFont"/>
    <w:uiPriority w:val="99"/>
    <w:semiHidden/>
    <w:rsid w:val="002568CE"/>
    <w:rPr>
      <w:color w:val="808080"/>
    </w:rPr>
  </w:style>
  <w:style w:type="paragraph" w:styleId="Revision">
    <w:name w:val="Revision"/>
    <w:hidden/>
    <w:uiPriority w:val="99"/>
    <w:semiHidden/>
    <w:rsid w:val="00EF3CFC"/>
  </w:style>
  <w:style w:type="character" w:styleId="Hyperlink">
    <w:name w:val="Hyperlink"/>
    <w:basedOn w:val="DefaultParagraphFont"/>
    <w:uiPriority w:val="99"/>
    <w:unhideWhenUsed/>
    <w:rsid w:val="00F3568C"/>
    <w:rPr>
      <w:color w:val="0000FF" w:themeColor="hyperlink"/>
      <w:u w:val="single"/>
    </w:rPr>
  </w:style>
  <w:style w:type="character" w:styleId="UnresolvedMention">
    <w:name w:val="Unresolved Mention"/>
    <w:basedOn w:val="DefaultParagraphFont"/>
    <w:uiPriority w:val="99"/>
    <w:semiHidden/>
    <w:unhideWhenUsed/>
    <w:rsid w:val="00F35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0458">
      <w:bodyDiv w:val="1"/>
      <w:marLeft w:val="0"/>
      <w:marRight w:val="0"/>
      <w:marTop w:val="0"/>
      <w:marBottom w:val="0"/>
      <w:divBdr>
        <w:top w:val="none" w:sz="0" w:space="0" w:color="auto"/>
        <w:left w:val="none" w:sz="0" w:space="0" w:color="auto"/>
        <w:bottom w:val="none" w:sz="0" w:space="0" w:color="auto"/>
        <w:right w:val="none" w:sz="0" w:space="0" w:color="auto"/>
      </w:divBdr>
    </w:div>
    <w:div w:id="153815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s://journal.ubaya.ac.id/index.php/meraki/index"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40BA5BA-062D-4281-A67F-D6E763811912}"/>
      </w:docPartPr>
      <w:docPartBody>
        <w:p w:rsidR="00322BC6" w:rsidRDefault="001E03B0">
          <w:r w:rsidRPr="00E57F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ani">
    <w:charset w:val="00"/>
    <w:family w:val="roman"/>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B0"/>
    <w:rsid w:val="000F3F21"/>
    <w:rsid w:val="0014289E"/>
    <w:rsid w:val="00173E96"/>
    <w:rsid w:val="001E03B0"/>
    <w:rsid w:val="00322BC6"/>
    <w:rsid w:val="00345A79"/>
    <w:rsid w:val="00365BB2"/>
    <w:rsid w:val="00392902"/>
    <w:rsid w:val="004552A3"/>
    <w:rsid w:val="00904C6D"/>
    <w:rsid w:val="009A7D9F"/>
    <w:rsid w:val="009F1EEA"/>
    <w:rsid w:val="00A2379F"/>
    <w:rsid w:val="00B97C8C"/>
    <w:rsid w:val="00EC6F06"/>
    <w:rsid w:val="00F549CC"/>
    <w:rsid w:val="00F56E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3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537EAB-580F-4FF2-9F4C-59EDB131DDDD}">
  <we:reference id="wa104382081" version="1.55.1.0" store="en-US" storeType="OMEX"/>
  <we:alternateReferences>
    <we:reference id="wa104382081" version="1.55.1.0" store="en-US" storeType="OMEX"/>
  </we:alternateReferences>
  <we:properties>
    <we:property name="MENDELEY_CITATIONS" value="[{&quot;citationID&quot;:&quot;MENDELEY_CITATION_f5faad83-d9d9-4c78-8997-075727dc5d55&quot;,&quot;properties&quot;:{&quot;noteIndex&quot;:0},&quot;isEdited&quot;:false,&quot;manualOverride&quot;:{&quot;isManuallyOverridden&quot;:true,&quot;citeprocText&quot;:&quot;(Aggarwal et al., 2019)&quot;,&quot;manualOverrideText&quot;:&quot;)&quot;},&quot;citationTag&quot;:&quot;MENDELEY_CITATION_v3_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&quot;,&quot;citationItems&quot;:[{&quot;id&quot;:&quot;40d74437-201d-3b3d-ab2f-9478dc45ede7&quot;,&quot;itemData&quot;:{&quot;type&quot;:&quot;article-journal&quot;,&quot;id&quot;:&quot;40d74437-201d-3b3d-ab2f-9478dc45ede7&quot;,&quot;title&quot;:&quot;Study designs: Part 2-Descriptive studies&quot;,&quot;author&quot;:[{&quot;family&quot;:&quot;Aggarwal&quot;,&quot;given&quot;:&quot;Rakesh&quot;,&quot;parse-names&quot;:false,&quot;dropping-particle&quot;:&quot;&quot;,&quot;non-dropping-particle&quot;:&quot;&quot;},{&quot;family&quot;:&quot;Ranganathan&quot;,&quot;given&quot;:&quot;Priya&quot;,&quot;parse-names&quot;:false,&quot;dropping-particle&quot;:&quot;&quot;,&quot;non-dropping-particle&quot;:&quot;&quot;},{&quot;family&quot;:&quot;Pradesh&quot;,&quot;given&quot;:&quot;Uttar&quot;,&quot;parse-names&quot;:false,&quot;dropping-particle&quot;:&quot;&quot;,&quot;non-dropping-particle&quot;:&quot;&quot;}],&quot;accessed&quot;:{&quot;date-parts&quot;:[[2024,2,14]]},&quot;DOI&quot;:&quot;10.4103/picr.PICR_154_18&quot;,&quot;ISBN&quot;:&quot;2015;373:184552&quot;,&quot;URL&quot;:&quot;www.picronline.org&quot;,&quot;issued&quot;:{&quot;date-parts&quot;:[[2019]]},&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C811F86-2965-45F3-9FAB-D6AA2160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Guguh IP</dc:creator>
  <cp:lastModifiedBy>Abdul Hadi  S.Kom.</cp:lastModifiedBy>
  <cp:revision>18</cp:revision>
  <dcterms:created xsi:type="dcterms:W3CDTF">2024-05-25T05:43:00Z</dcterms:created>
  <dcterms:modified xsi:type="dcterms:W3CDTF">2024-08-09T01:00:00Z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7c2676ba44a258869e24b859392cf6ef418c08bbf2c6407d7ac853aeab3281a0</vt:lpwstr>
  </property>
</Properties>
</file>