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7FE8B" w14:textId="77777777" w:rsidR="00B41EEE" w:rsidRPr="00F250DB" w:rsidRDefault="00B41EEE">
      <w:pPr>
        <w:spacing w:line="276" w:lineRule="auto"/>
        <w:jc w:val="center"/>
        <w:rPr>
          <w:rFonts w:asciiTheme="majorHAnsi" w:hAnsiTheme="majorHAnsi" w:cstheme="majorHAnsi"/>
          <w:b/>
          <w:color w:val="000000"/>
          <w:sz w:val="26"/>
          <w:szCs w:val="26"/>
        </w:rPr>
      </w:pPr>
    </w:p>
    <w:p w14:paraId="32BFA51A" w14:textId="33D99A15" w:rsidR="00A301C1" w:rsidRDefault="00AE22B6">
      <w:pPr>
        <w:spacing w:line="276" w:lineRule="auto"/>
        <w:jc w:val="center"/>
        <w:rPr>
          <w:rFonts w:asciiTheme="majorHAnsi" w:hAnsiTheme="majorHAnsi" w:cstheme="majorHAnsi"/>
          <w:b/>
          <w:color w:val="000000"/>
          <w:sz w:val="32"/>
          <w:szCs w:val="32"/>
        </w:rPr>
      </w:pPr>
      <w:r w:rsidRPr="00AE22B6">
        <w:rPr>
          <w:rFonts w:asciiTheme="majorHAnsi" w:hAnsiTheme="majorHAnsi" w:cstheme="majorHAnsi"/>
          <w:b/>
          <w:color w:val="000000"/>
          <w:sz w:val="32"/>
          <w:szCs w:val="32"/>
        </w:rPr>
        <w:t xml:space="preserve">Interactive NPC for Interactive Learning Media </w:t>
      </w:r>
      <w:r w:rsidR="00EE7E20">
        <w:rPr>
          <w:rFonts w:asciiTheme="majorHAnsi" w:hAnsiTheme="majorHAnsi" w:cstheme="majorHAnsi"/>
          <w:b/>
          <w:color w:val="000000"/>
          <w:sz w:val="32"/>
          <w:szCs w:val="32"/>
        </w:rPr>
        <w:t xml:space="preserve"> To Increase Student’s Knowledge on Indonesia’s Traditional Music</w:t>
      </w:r>
    </w:p>
    <w:p w14:paraId="2EF24C7C" w14:textId="77777777" w:rsidR="00AE22B6" w:rsidRPr="00F250DB" w:rsidRDefault="00AE22B6">
      <w:pPr>
        <w:spacing w:line="276" w:lineRule="auto"/>
        <w:jc w:val="center"/>
        <w:rPr>
          <w:rFonts w:asciiTheme="majorHAnsi" w:hAnsiTheme="majorHAnsi" w:cstheme="majorHAnsi"/>
          <w:b/>
          <w:color w:val="000000"/>
          <w:sz w:val="26"/>
          <w:szCs w:val="26"/>
        </w:rPr>
      </w:pPr>
    </w:p>
    <w:p w14:paraId="7D2DAF62" w14:textId="511E3F96" w:rsidR="00A301C1" w:rsidRPr="00F250DB" w:rsidRDefault="00AE22B6">
      <w:pPr>
        <w:spacing w:line="276" w:lineRule="auto"/>
        <w:ind w:left="2" w:hanging="2"/>
        <w:jc w:val="center"/>
        <w:rPr>
          <w:rFonts w:asciiTheme="majorHAnsi" w:hAnsiTheme="majorHAnsi" w:cstheme="majorHAnsi"/>
          <w:color w:val="222222"/>
          <w:sz w:val="22"/>
          <w:szCs w:val="22"/>
        </w:rPr>
      </w:pPr>
      <w:r w:rsidRPr="00AE22B6">
        <w:rPr>
          <w:rFonts w:asciiTheme="majorHAnsi" w:hAnsiTheme="majorHAnsi" w:cstheme="majorHAnsi"/>
          <w:b/>
          <w:color w:val="222222"/>
          <w:sz w:val="22"/>
          <w:szCs w:val="22"/>
        </w:rPr>
        <w:t>Vinza Hedi Satria</w:t>
      </w:r>
      <w:r>
        <w:rPr>
          <w:rFonts w:asciiTheme="majorHAnsi" w:hAnsiTheme="majorHAnsi" w:cstheme="majorHAnsi"/>
          <w:b/>
          <w:color w:val="222222"/>
          <w:sz w:val="22"/>
          <w:szCs w:val="22"/>
        </w:rPr>
        <w:t xml:space="preserve"> </w:t>
      </w:r>
      <w:r w:rsidRPr="00F250DB">
        <w:rPr>
          <w:rFonts w:asciiTheme="majorHAnsi" w:hAnsiTheme="majorHAnsi" w:cstheme="majorHAnsi"/>
          <w:b/>
          <w:color w:val="222222"/>
          <w:sz w:val="22"/>
          <w:szCs w:val="22"/>
          <w:vertAlign w:val="superscript"/>
        </w:rPr>
        <w:t>1</w:t>
      </w:r>
    </w:p>
    <w:p w14:paraId="5CAE33BE" w14:textId="68EA2416" w:rsidR="00A301C1" w:rsidRPr="00F250DB" w:rsidRDefault="0021246E">
      <w:pPr>
        <w:spacing w:line="276" w:lineRule="auto"/>
        <w:ind w:left="2" w:hanging="2"/>
        <w:jc w:val="center"/>
        <w:rPr>
          <w:rFonts w:asciiTheme="majorHAnsi" w:hAnsiTheme="majorHAnsi" w:cstheme="majorHAnsi"/>
          <w:color w:val="222222"/>
          <w:sz w:val="18"/>
          <w:szCs w:val="18"/>
          <w:highlight w:val="white"/>
        </w:rPr>
      </w:pPr>
      <w:r w:rsidRPr="00F250DB">
        <w:rPr>
          <w:rFonts w:asciiTheme="majorHAnsi" w:hAnsiTheme="majorHAnsi" w:cstheme="majorHAnsi"/>
          <w:color w:val="222222"/>
          <w:sz w:val="18"/>
          <w:szCs w:val="18"/>
          <w:highlight w:val="white"/>
          <w:vertAlign w:val="superscript"/>
        </w:rPr>
        <w:t>1</w:t>
      </w:r>
      <w:r w:rsidR="00AE22B6" w:rsidRPr="00AE22B6">
        <w:rPr>
          <w:rFonts w:asciiTheme="majorHAnsi" w:hAnsiTheme="majorHAnsi" w:cstheme="majorHAnsi"/>
          <w:color w:val="222222"/>
          <w:sz w:val="18"/>
          <w:szCs w:val="18"/>
        </w:rPr>
        <w:t>Management, Sekolah Tinggi Ilmu Ekonomi Indonesia, Surabaya, Indon</w:t>
      </w:r>
      <w:r w:rsidR="00A70527">
        <w:rPr>
          <w:rFonts w:asciiTheme="majorHAnsi" w:hAnsiTheme="majorHAnsi" w:cstheme="majorHAnsi"/>
          <w:color w:val="222222"/>
          <w:sz w:val="18"/>
          <w:szCs w:val="18"/>
        </w:rPr>
        <w:t>e</w:t>
      </w:r>
      <w:r w:rsidR="00AE22B6" w:rsidRPr="00AE22B6">
        <w:rPr>
          <w:rFonts w:asciiTheme="majorHAnsi" w:hAnsiTheme="majorHAnsi" w:cstheme="majorHAnsi"/>
          <w:color w:val="222222"/>
          <w:sz w:val="18"/>
          <w:szCs w:val="18"/>
        </w:rPr>
        <w:t>sia</w:t>
      </w:r>
    </w:p>
    <w:p w14:paraId="0A67B256" w14:textId="53D2B6C7" w:rsidR="00A301C1" w:rsidRPr="00F250DB" w:rsidRDefault="0021246E">
      <w:pPr>
        <w:spacing w:line="276" w:lineRule="auto"/>
        <w:ind w:left="2" w:hanging="2"/>
        <w:jc w:val="center"/>
        <w:rPr>
          <w:rFonts w:asciiTheme="majorHAnsi" w:hAnsiTheme="majorHAnsi" w:cstheme="majorHAnsi"/>
          <w:color w:val="000000"/>
          <w:sz w:val="18"/>
          <w:szCs w:val="18"/>
        </w:rPr>
      </w:pPr>
      <w:r w:rsidRPr="00F250DB">
        <w:rPr>
          <w:rFonts w:asciiTheme="majorHAnsi" w:hAnsiTheme="majorHAnsi" w:cstheme="majorHAnsi"/>
          <w:color w:val="000000"/>
          <w:sz w:val="18"/>
          <w:szCs w:val="18"/>
        </w:rPr>
        <w:t>Email:</w:t>
      </w:r>
      <w:r w:rsidR="00AE22B6">
        <w:rPr>
          <w:rFonts w:asciiTheme="majorHAnsi" w:hAnsiTheme="majorHAnsi" w:cstheme="majorHAnsi"/>
          <w:color w:val="000000"/>
          <w:sz w:val="18"/>
          <w:szCs w:val="18"/>
        </w:rPr>
        <w:t xml:space="preserve"> vinzasatria@stiesia.ac.id</w:t>
      </w:r>
    </w:p>
    <w:p w14:paraId="473154A6" w14:textId="77777777" w:rsidR="00A301C1" w:rsidRPr="00F250DB" w:rsidRDefault="0021246E">
      <w:pPr>
        <w:spacing w:line="276" w:lineRule="auto"/>
        <w:ind w:left="2" w:hanging="2"/>
        <w:jc w:val="center"/>
        <w:rPr>
          <w:rFonts w:asciiTheme="majorHAnsi" w:hAnsiTheme="majorHAnsi" w:cstheme="majorHAnsi"/>
          <w:sz w:val="18"/>
          <w:szCs w:val="18"/>
        </w:rPr>
      </w:pPr>
      <w:r w:rsidRPr="00F250DB">
        <w:rPr>
          <w:rFonts w:asciiTheme="majorHAnsi" w:hAnsiTheme="majorHAnsi" w:cstheme="majorHAnsi"/>
          <w:sz w:val="18"/>
          <w:szCs w:val="18"/>
        </w:rPr>
        <w:t>*Corresponding author</w:t>
      </w:r>
    </w:p>
    <w:p w14:paraId="4A89421D" w14:textId="77777777" w:rsidR="00A301C1" w:rsidRPr="00F250DB" w:rsidRDefault="00A301C1">
      <w:pPr>
        <w:spacing w:line="276" w:lineRule="auto"/>
        <w:jc w:val="center"/>
        <w:rPr>
          <w:rFonts w:asciiTheme="majorHAnsi" w:hAnsiTheme="majorHAnsi" w:cstheme="majorHAnsi"/>
          <w:color w:val="000000"/>
          <w:sz w:val="18"/>
          <w:szCs w:val="18"/>
        </w:rPr>
      </w:pPr>
    </w:p>
    <w:tbl>
      <w:tblPr>
        <w:tblStyle w:val="a"/>
        <w:tblW w:w="8550" w:type="dxa"/>
        <w:tblBorders>
          <w:top w:val="single" w:sz="8" w:space="0" w:color="000000"/>
          <w:left w:val="nil"/>
          <w:bottom w:val="single" w:sz="8" w:space="0" w:color="000000"/>
          <w:right w:val="nil"/>
          <w:insideH w:val="single" w:sz="8" w:space="0" w:color="000000"/>
          <w:insideV w:val="single" w:sz="8" w:space="0" w:color="000000"/>
        </w:tblBorders>
        <w:tblLayout w:type="fixed"/>
        <w:tblLook w:val="0400" w:firstRow="0" w:lastRow="0" w:firstColumn="0" w:lastColumn="0" w:noHBand="0" w:noVBand="1"/>
      </w:tblPr>
      <w:tblGrid>
        <w:gridCol w:w="2265"/>
        <w:gridCol w:w="2266"/>
        <w:gridCol w:w="2265"/>
        <w:gridCol w:w="1754"/>
      </w:tblGrid>
      <w:tr w:rsidR="00A301C1" w:rsidRPr="00F250DB" w14:paraId="19A69522" w14:textId="77777777" w:rsidTr="00B41EEE">
        <w:tc>
          <w:tcPr>
            <w:tcW w:w="8550" w:type="dxa"/>
            <w:gridSpan w:val="4"/>
            <w:shd w:val="clear" w:color="auto" w:fill="D9D9D9" w:themeFill="background1" w:themeFillShade="D9"/>
          </w:tcPr>
          <w:p w14:paraId="0EBA3C43" w14:textId="77777777" w:rsidR="00A301C1" w:rsidRPr="00F250DB" w:rsidRDefault="0021246E">
            <w:pPr>
              <w:pBdr>
                <w:top w:val="nil"/>
                <w:left w:val="nil"/>
                <w:bottom w:val="nil"/>
                <w:right w:val="nil"/>
                <w:between w:val="nil"/>
              </w:pBdr>
              <w:spacing w:before="120" w:after="120"/>
              <w:ind w:left="0" w:firstLine="0"/>
              <w:jc w:val="center"/>
              <w:rPr>
                <w:rFonts w:asciiTheme="majorHAnsi" w:eastAsia="Times New Roman" w:hAnsiTheme="majorHAnsi" w:cstheme="majorHAnsi"/>
                <w:b/>
                <w:sz w:val="20"/>
                <w:szCs w:val="20"/>
              </w:rPr>
            </w:pPr>
            <w:r w:rsidRPr="00F250DB">
              <w:rPr>
                <w:rFonts w:asciiTheme="majorHAnsi" w:eastAsia="Times New Roman" w:hAnsiTheme="majorHAnsi" w:cstheme="majorHAnsi"/>
                <w:b/>
                <w:sz w:val="20"/>
                <w:szCs w:val="20"/>
              </w:rPr>
              <w:t>ABSTRACT</w:t>
            </w:r>
          </w:p>
        </w:tc>
      </w:tr>
      <w:tr w:rsidR="00A301C1" w:rsidRPr="002B4A9F" w14:paraId="475F834D" w14:textId="77777777">
        <w:trPr>
          <w:trHeight w:val="1196"/>
        </w:trPr>
        <w:tc>
          <w:tcPr>
            <w:tcW w:w="8550" w:type="dxa"/>
            <w:gridSpan w:val="4"/>
            <w:tcBorders>
              <w:bottom w:val="single" w:sz="8" w:space="0" w:color="000000"/>
            </w:tcBorders>
            <w:shd w:val="clear" w:color="auto" w:fill="FFFFFF"/>
          </w:tcPr>
          <w:p w14:paraId="663FF947" w14:textId="613C7038" w:rsidR="00AE22B6" w:rsidRPr="002B4A9F" w:rsidRDefault="00AE22B6" w:rsidP="00AE22B6">
            <w:pPr>
              <w:pBdr>
                <w:top w:val="nil"/>
                <w:left w:val="nil"/>
                <w:bottom w:val="nil"/>
                <w:right w:val="nil"/>
                <w:between w:val="nil"/>
              </w:pBdr>
              <w:spacing w:before="120" w:after="120"/>
              <w:ind w:left="-105" w:right="-105" w:firstLine="0"/>
              <w:jc w:val="both"/>
              <w:rPr>
                <w:rFonts w:asciiTheme="majorHAnsi" w:hAnsiTheme="majorHAnsi" w:cstheme="majorHAnsi"/>
                <w:sz w:val="20"/>
                <w:szCs w:val="20"/>
              </w:rPr>
            </w:pPr>
            <w:r w:rsidRPr="002B4A9F">
              <w:rPr>
                <w:rFonts w:asciiTheme="majorHAnsi" w:hAnsiTheme="majorHAnsi" w:cstheme="majorHAnsi"/>
                <w:sz w:val="20"/>
                <w:szCs w:val="20"/>
              </w:rPr>
              <w:t xml:space="preserve">In the age of digitalization, society has become increasingly accustomed to the utilization of electronic devices. This phenomenon has also had a discernible impact on the gaming market, with an estimated population of over 1.1 billion gamers across the Asia Pacific region. This figure is anticipated to continue its upward trajectory, particularly in the context of the ongoing pandemic, which has compelled individuals to remain at home and conduct their activities primarily online. Consequently, the adaptation of educational resources to align with this digital era is imperative. </w:t>
            </w:r>
            <w:r w:rsidR="00EE7E20" w:rsidRPr="002B4A9F">
              <w:rPr>
                <w:rFonts w:asciiTheme="majorHAnsi" w:hAnsiTheme="majorHAnsi" w:cstheme="majorHAnsi"/>
                <w:sz w:val="20"/>
                <w:szCs w:val="20"/>
              </w:rPr>
              <w:t xml:space="preserve">The conducted </w:t>
            </w:r>
            <w:r w:rsidRPr="002B4A9F">
              <w:rPr>
                <w:rFonts w:asciiTheme="majorHAnsi" w:hAnsiTheme="majorHAnsi" w:cstheme="majorHAnsi"/>
                <w:sz w:val="20"/>
                <w:szCs w:val="20"/>
              </w:rPr>
              <w:t xml:space="preserve">research </w:t>
            </w:r>
            <w:r w:rsidR="00EE7E20" w:rsidRPr="002B4A9F">
              <w:rPr>
                <w:rFonts w:asciiTheme="majorHAnsi" w:hAnsiTheme="majorHAnsi" w:cstheme="majorHAnsi"/>
                <w:sz w:val="20"/>
                <w:szCs w:val="20"/>
              </w:rPr>
              <w:t xml:space="preserve"> aim to</w:t>
            </w:r>
            <w:r w:rsidR="00283A69" w:rsidRPr="002B4A9F">
              <w:rPr>
                <w:rFonts w:asciiTheme="majorHAnsi" w:hAnsiTheme="majorHAnsi" w:cstheme="majorHAnsi"/>
                <w:sz w:val="20"/>
                <w:szCs w:val="20"/>
              </w:rPr>
              <w:t xml:space="preserve"> develop an adaptation of educational resource through interactive media. This research</w:t>
            </w:r>
            <w:r w:rsidRPr="002B4A9F">
              <w:rPr>
                <w:rFonts w:asciiTheme="majorHAnsi" w:hAnsiTheme="majorHAnsi" w:cstheme="majorHAnsi"/>
                <w:sz w:val="20"/>
                <w:szCs w:val="20"/>
              </w:rPr>
              <w:t xml:space="preserve"> propose the development of an interactive Non-Playable Character (NPC) capable of responding to inquiries pertaining to indigenous musical instruments. To assess the efficacy of our work, we have implemented two distinct evaluation methodologies. Firstly, we have assessed the accuracy of the proposed NPC. Secondly, we have administered a questionnaire to gauge the degree of satisfaction experienced by users when acquiring educational content through our proposed NPC. The results of our evaluation indicate that interactive NPCs can indeed be employed, albeit with a relatively modest impact on enhancing the</w:t>
            </w:r>
            <w:r w:rsidR="00283A69" w:rsidRPr="002B4A9F">
              <w:rPr>
                <w:rFonts w:asciiTheme="majorHAnsi" w:hAnsiTheme="majorHAnsi" w:cstheme="majorHAnsi"/>
                <w:sz w:val="20"/>
                <w:szCs w:val="20"/>
              </w:rPr>
              <w:t xml:space="preserve"> interactivity of the</w:t>
            </w:r>
            <w:r w:rsidRPr="002B4A9F">
              <w:rPr>
                <w:rFonts w:asciiTheme="majorHAnsi" w:hAnsiTheme="majorHAnsi" w:cstheme="majorHAnsi"/>
                <w:sz w:val="20"/>
                <w:szCs w:val="20"/>
              </w:rPr>
              <w:t xml:space="preserve"> educational process. </w:t>
            </w:r>
            <w:r w:rsidR="00283A69" w:rsidRPr="002B4A9F">
              <w:rPr>
                <w:rFonts w:asciiTheme="majorHAnsi" w:hAnsiTheme="majorHAnsi" w:cstheme="majorHAnsi"/>
                <w:sz w:val="20"/>
                <w:szCs w:val="20"/>
              </w:rPr>
              <w:t>Deploying interactive NPC as learning media is recommended for future research.</w:t>
            </w:r>
          </w:p>
          <w:p w14:paraId="60CD8476" w14:textId="11DD4CA9" w:rsidR="00A301C1" w:rsidRPr="002B4A9F" w:rsidRDefault="0021246E">
            <w:pPr>
              <w:pBdr>
                <w:top w:val="nil"/>
                <w:left w:val="nil"/>
                <w:bottom w:val="nil"/>
                <w:right w:val="nil"/>
                <w:between w:val="nil"/>
              </w:pBdr>
              <w:spacing w:before="120" w:after="120"/>
              <w:ind w:left="-105" w:right="-105" w:firstLine="0"/>
              <w:rPr>
                <w:rFonts w:asciiTheme="majorHAnsi" w:eastAsia="Times New Roman" w:hAnsiTheme="majorHAnsi" w:cstheme="majorHAnsi"/>
                <w:b/>
                <w:sz w:val="20"/>
                <w:szCs w:val="20"/>
              </w:rPr>
            </w:pPr>
            <w:r w:rsidRPr="002B4A9F">
              <w:rPr>
                <w:rFonts w:asciiTheme="majorHAnsi" w:eastAsia="Times New Roman" w:hAnsiTheme="majorHAnsi" w:cstheme="majorHAnsi"/>
                <w:b/>
                <w:sz w:val="20"/>
                <w:szCs w:val="20"/>
              </w:rPr>
              <w:t xml:space="preserve">Keywords: </w:t>
            </w:r>
            <w:r w:rsidR="00AE22B6" w:rsidRPr="002B4A9F">
              <w:rPr>
                <w:rFonts w:asciiTheme="majorHAnsi" w:eastAsia="Times New Roman" w:hAnsiTheme="majorHAnsi" w:cstheme="majorHAnsi"/>
                <w:sz w:val="20"/>
                <w:szCs w:val="20"/>
              </w:rPr>
              <w:t>Educational, Serious Games, Expert System, Non-Playable Character</w:t>
            </w:r>
          </w:p>
        </w:tc>
      </w:tr>
      <w:tr w:rsidR="00A301C1" w:rsidRPr="002B4A9F" w14:paraId="5B1E7E5D" w14:textId="77777777">
        <w:trPr>
          <w:trHeight w:val="286"/>
        </w:trPr>
        <w:tc>
          <w:tcPr>
            <w:tcW w:w="8550" w:type="dxa"/>
            <w:gridSpan w:val="4"/>
            <w:tcBorders>
              <w:bottom w:val="nil"/>
            </w:tcBorders>
            <w:shd w:val="clear" w:color="auto" w:fill="FFFFFF"/>
          </w:tcPr>
          <w:p w14:paraId="363CF20C" w14:textId="77777777" w:rsidR="00A301C1" w:rsidRPr="002B4A9F" w:rsidRDefault="0021246E">
            <w:pPr>
              <w:pBdr>
                <w:top w:val="nil"/>
                <w:left w:val="nil"/>
                <w:bottom w:val="nil"/>
                <w:right w:val="nil"/>
                <w:between w:val="nil"/>
              </w:pBdr>
              <w:ind w:left="-105" w:right="-105" w:firstLine="0"/>
              <w:rPr>
                <w:rFonts w:asciiTheme="majorHAnsi" w:eastAsia="Times New Roman" w:hAnsiTheme="majorHAnsi" w:cstheme="majorHAnsi"/>
                <w:b/>
                <w:i/>
                <w:sz w:val="20"/>
                <w:szCs w:val="20"/>
              </w:rPr>
            </w:pPr>
            <w:r w:rsidRPr="002B4A9F">
              <w:rPr>
                <w:rFonts w:asciiTheme="majorHAnsi" w:eastAsia="Times New Roman" w:hAnsiTheme="majorHAnsi" w:cstheme="majorHAnsi"/>
                <w:b/>
                <w:sz w:val="20"/>
                <w:szCs w:val="20"/>
              </w:rPr>
              <w:t>Article history</w:t>
            </w:r>
          </w:p>
        </w:tc>
      </w:tr>
      <w:tr w:rsidR="00A301C1" w:rsidRPr="002B4A9F" w14:paraId="5F564484" w14:textId="77777777">
        <w:trPr>
          <w:trHeight w:val="529"/>
        </w:trPr>
        <w:tc>
          <w:tcPr>
            <w:tcW w:w="2265" w:type="dxa"/>
            <w:tcBorders>
              <w:top w:val="nil"/>
              <w:bottom w:val="single" w:sz="8" w:space="0" w:color="000000"/>
              <w:right w:val="nil"/>
            </w:tcBorders>
            <w:shd w:val="clear" w:color="auto" w:fill="FFFFFF"/>
          </w:tcPr>
          <w:p w14:paraId="3BE2A4FB" w14:textId="77777777" w:rsidR="00A301C1" w:rsidRPr="002B4A9F" w:rsidRDefault="0021246E">
            <w:pPr>
              <w:pBdr>
                <w:top w:val="nil"/>
                <w:left w:val="nil"/>
                <w:bottom w:val="nil"/>
                <w:right w:val="nil"/>
                <w:between w:val="nil"/>
              </w:pBdr>
              <w:ind w:left="-105" w:right="-105" w:firstLine="0"/>
              <w:rPr>
                <w:rFonts w:asciiTheme="majorHAnsi" w:eastAsia="Times New Roman" w:hAnsiTheme="majorHAnsi" w:cstheme="majorHAnsi"/>
                <w:i/>
                <w:sz w:val="20"/>
                <w:szCs w:val="20"/>
              </w:rPr>
            </w:pPr>
            <w:r w:rsidRPr="002B4A9F">
              <w:rPr>
                <w:rFonts w:asciiTheme="majorHAnsi" w:eastAsia="Times New Roman" w:hAnsiTheme="majorHAnsi" w:cstheme="majorHAnsi"/>
                <w:i/>
                <w:sz w:val="20"/>
                <w:szCs w:val="20"/>
              </w:rPr>
              <w:t xml:space="preserve">Received: </w:t>
            </w:r>
          </w:p>
          <w:p w14:paraId="00DFF9F1" w14:textId="76792775" w:rsidR="00A301C1" w:rsidRPr="002B4A9F" w:rsidRDefault="00D31FF3">
            <w:pPr>
              <w:pBdr>
                <w:top w:val="nil"/>
                <w:left w:val="nil"/>
                <w:bottom w:val="nil"/>
                <w:right w:val="nil"/>
                <w:between w:val="nil"/>
              </w:pBdr>
              <w:ind w:left="-105" w:right="-105" w:firstLine="0"/>
              <w:rPr>
                <w:rFonts w:asciiTheme="majorHAnsi" w:eastAsia="Times New Roman" w:hAnsiTheme="majorHAnsi" w:cstheme="majorHAnsi"/>
                <w:sz w:val="20"/>
                <w:szCs w:val="20"/>
              </w:rPr>
            </w:pPr>
            <w:r>
              <w:rPr>
                <w:rFonts w:asciiTheme="majorHAnsi" w:eastAsia="Times New Roman" w:hAnsiTheme="majorHAnsi" w:cstheme="majorHAnsi"/>
                <w:i/>
                <w:sz w:val="20"/>
                <w:szCs w:val="20"/>
              </w:rPr>
              <w:t>31</w:t>
            </w:r>
            <w:r w:rsidR="0021246E" w:rsidRPr="002B4A9F">
              <w:rPr>
                <w:rFonts w:asciiTheme="majorHAnsi" w:eastAsia="Times New Roman" w:hAnsiTheme="majorHAnsi" w:cstheme="majorHAnsi"/>
                <w:i/>
                <w:sz w:val="20"/>
                <w:szCs w:val="20"/>
              </w:rPr>
              <w:t xml:space="preserve"> January 202</w:t>
            </w:r>
            <w:r w:rsidR="00117D5E">
              <w:rPr>
                <w:rFonts w:asciiTheme="majorHAnsi" w:eastAsia="Times New Roman" w:hAnsiTheme="majorHAnsi" w:cstheme="majorHAnsi"/>
                <w:i/>
                <w:sz w:val="20"/>
                <w:szCs w:val="20"/>
              </w:rPr>
              <w:t>4</w:t>
            </w:r>
          </w:p>
        </w:tc>
        <w:tc>
          <w:tcPr>
            <w:tcW w:w="2266" w:type="dxa"/>
            <w:tcBorders>
              <w:top w:val="nil"/>
              <w:left w:val="nil"/>
              <w:bottom w:val="single" w:sz="8" w:space="0" w:color="000000"/>
              <w:right w:val="nil"/>
            </w:tcBorders>
            <w:shd w:val="clear" w:color="auto" w:fill="FFFFFF"/>
          </w:tcPr>
          <w:p w14:paraId="2B845457" w14:textId="77777777" w:rsidR="00A301C1" w:rsidRPr="002B4A9F" w:rsidRDefault="0021246E">
            <w:pPr>
              <w:pBdr>
                <w:top w:val="nil"/>
                <w:left w:val="nil"/>
                <w:bottom w:val="nil"/>
                <w:right w:val="nil"/>
                <w:between w:val="nil"/>
              </w:pBdr>
              <w:ind w:left="-105" w:right="-105" w:firstLine="0"/>
              <w:rPr>
                <w:rFonts w:asciiTheme="majorHAnsi" w:eastAsia="Times New Roman" w:hAnsiTheme="majorHAnsi" w:cstheme="majorHAnsi"/>
                <w:i/>
                <w:sz w:val="20"/>
                <w:szCs w:val="20"/>
              </w:rPr>
            </w:pPr>
            <w:r w:rsidRPr="002B4A9F">
              <w:rPr>
                <w:rFonts w:asciiTheme="majorHAnsi" w:eastAsia="Times New Roman" w:hAnsiTheme="majorHAnsi" w:cstheme="majorHAnsi"/>
                <w:i/>
                <w:sz w:val="20"/>
                <w:szCs w:val="20"/>
              </w:rPr>
              <w:t>Revised:</w:t>
            </w:r>
          </w:p>
          <w:p w14:paraId="0EA45385" w14:textId="75D2D24F" w:rsidR="00A301C1" w:rsidRPr="002B4A9F" w:rsidRDefault="003624C5">
            <w:pPr>
              <w:pBdr>
                <w:top w:val="nil"/>
                <w:left w:val="nil"/>
                <w:bottom w:val="nil"/>
                <w:right w:val="nil"/>
                <w:between w:val="nil"/>
              </w:pBdr>
              <w:ind w:left="-105" w:right="-105" w:firstLine="0"/>
              <w:rPr>
                <w:rFonts w:asciiTheme="majorHAnsi" w:eastAsia="Times New Roman" w:hAnsiTheme="majorHAnsi" w:cstheme="majorHAnsi"/>
                <w:i/>
                <w:sz w:val="20"/>
                <w:szCs w:val="20"/>
              </w:rPr>
            </w:pPr>
            <w:r>
              <w:rPr>
                <w:rFonts w:asciiTheme="majorHAnsi" w:eastAsia="Times New Roman" w:hAnsiTheme="majorHAnsi" w:cstheme="majorHAnsi"/>
                <w:i/>
                <w:sz w:val="20"/>
                <w:szCs w:val="20"/>
              </w:rPr>
              <w:t>26</w:t>
            </w:r>
            <w:r w:rsidR="0021246E" w:rsidRPr="002B4A9F">
              <w:rPr>
                <w:rFonts w:asciiTheme="majorHAnsi" w:eastAsia="Times New Roman" w:hAnsiTheme="majorHAnsi" w:cstheme="majorHAnsi"/>
                <w:i/>
                <w:sz w:val="20"/>
                <w:szCs w:val="20"/>
              </w:rPr>
              <w:t xml:space="preserve"> February 202</w:t>
            </w:r>
            <w:r w:rsidR="00117D5E">
              <w:rPr>
                <w:rFonts w:asciiTheme="majorHAnsi" w:eastAsia="Times New Roman" w:hAnsiTheme="majorHAnsi" w:cstheme="majorHAnsi"/>
                <w:i/>
                <w:sz w:val="20"/>
                <w:szCs w:val="20"/>
              </w:rPr>
              <w:t>4</w:t>
            </w:r>
          </w:p>
        </w:tc>
        <w:tc>
          <w:tcPr>
            <w:tcW w:w="2265" w:type="dxa"/>
            <w:tcBorders>
              <w:top w:val="nil"/>
              <w:left w:val="nil"/>
              <w:bottom w:val="single" w:sz="8" w:space="0" w:color="000000"/>
              <w:right w:val="nil"/>
            </w:tcBorders>
            <w:shd w:val="clear" w:color="auto" w:fill="FFFFFF"/>
          </w:tcPr>
          <w:p w14:paraId="5124BFFD" w14:textId="77777777" w:rsidR="00A301C1" w:rsidRPr="002B4A9F" w:rsidRDefault="0021246E">
            <w:pPr>
              <w:pBdr>
                <w:top w:val="nil"/>
                <w:left w:val="nil"/>
                <w:bottom w:val="nil"/>
                <w:right w:val="nil"/>
                <w:between w:val="nil"/>
              </w:pBdr>
              <w:ind w:left="-105" w:right="-105" w:firstLine="0"/>
              <w:rPr>
                <w:rFonts w:asciiTheme="majorHAnsi" w:eastAsia="Times New Roman" w:hAnsiTheme="majorHAnsi" w:cstheme="majorHAnsi"/>
                <w:i/>
                <w:sz w:val="20"/>
                <w:szCs w:val="20"/>
              </w:rPr>
            </w:pPr>
            <w:r w:rsidRPr="002B4A9F">
              <w:rPr>
                <w:rFonts w:asciiTheme="majorHAnsi" w:eastAsia="Times New Roman" w:hAnsiTheme="majorHAnsi" w:cstheme="majorHAnsi"/>
                <w:i/>
                <w:sz w:val="20"/>
                <w:szCs w:val="20"/>
              </w:rPr>
              <w:t>Accepted:</w:t>
            </w:r>
          </w:p>
          <w:p w14:paraId="09E6249E" w14:textId="48E77E15" w:rsidR="00A301C1" w:rsidRPr="002B4A9F" w:rsidRDefault="003624C5">
            <w:pPr>
              <w:pBdr>
                <w:top w:val="nil"/>
                <w:left w:val="nil"/>
                <w:bottom w:val="nil"/>
                <w:right w:val="nil"/>
                <w:between w:val="nil"/>
              </w:pBdr>
              <w:ind w:left="-105" w:right="-105" w:firstLine="0"/>
              <w:rPr>
                <w:rFonts w:asciiTheme="majorHAnsi" w:eastAsia="Times New Roman" w:hAnsiTheme="majorHAnsi" w:cstheme="majorHAnsi"/>
                <w:i/>
                <w:sz w:val="20"/>
                <w:szCs w:val="20"/>
              </w:rPr>
            </w:pPr>
            <w:r>
              <w:rPr>
                <w:rFonts w:asciiTheme="majorHAnsi" w:eastAsia="Times New Roman" w:hAnsiTheme="majorHAnsi" w:cstheme="majorHAnsi"/>
                <w:i/>
                <w:sz w:val="20"/>
                <w:szCs w:val="20"/>
              </w:rPr>
              <w:t>27</w:t>
            </w:r>
            <w:r w:rsidR="0021246E" w:rsidRPr="002B4A9F">
              <w:rPr>
                <w:rFonts w:asciiTheme="majorHAnsi" w:eastAsia="Times New Roman" w:hAnsiTheme="majorHAnsi" w:cstheme="majorHAnsi"/>
                <w:i/>
                <w:sz w:val="20"/>
                <w:szCs w:val="20"/>
              </w:rPr>
              <w:t xml:space="preserve"> Maret 202</w:t>
            </w:r>
            <w:r w:rsidR="00117D5E">
              <w:rPr>
                <w:rFonts w:asciiTheme="majorHAnsi" w:eastAsia="Times New Roman" w:hAnsiTheme="majorHAnsi" w:cstheme="majorHAnsi"/>
                <w:i/>
                <w:sz w:val="20"/>
                <w:szCs w:val="20"/>
              </w:rPr>
              <w:t>4</w:t>
            </w:r>
          </w:p>
        </w:tc>
        <w:tc>
          <w:tcPr>
            <w:tcW w:w="1754" w:type="dxa"/>
            <w:tcBorders>
              <w:top w:val="nil"/>
              <w:left w:val="nil"/>
              <w:bottom w:val="single" w:sz="8" w:space="0" w:color="000000"/>
            </w:tcBorders>
            <w:shd w:val="clear" w:color="auto" w:fill="FFFFFF"/>
          </w:tcPr>
          <w:p w14:paraId="5D177925" w14:textId="77777777" w:rsidR="00A301C1" w:rsidRPr="002B4A9F" w:rsidRDefault="0021246E">
            <w:pPr>
              <w:pBdr>
                <w:top w:val="nil"/>
                <w:left w:val="nil"/>
                <w:bottom w:val="nil"/>
                <w:right w:val="nil"/>
                <w:between w:val="nil"/>
              </w:pBdr>
              <w:ind w:left="-105" w:right="-105" w:firstLine="0"/>
              <w:rPr>
                <w:rFonts w:asciiTheme="majorHAnsi" w:eastAsia="Times New Roman" w:hAnsiTheme="majorHAnsi" w:cstheme="majorHAnsi"/>
                <w:i/>
                <w:sz w:val="20"/>
                <w:szCs w:val="20"/>
              </w:rPr>
            </w:pPr>
            <w:r w:rsidRPr="002B4A9F">
              <w:rPr>
                <w:rFonts w:asciiTheme="majorHAnsi" w:eastAsia="Times New Roman" w:hAnsiTheme="majorHAnsi" w:cstheme="majorHAnsi"/>
                <w:i/>
                <w:sz w:val="20"/>
                <w:szCs w:val="20"/>
              </w:rPr>
              <w:t>Published:</w:t>
            </w:r>
          </w:p>
          <w:p w14:paraId="688F5FAC" w14:textId="0CB2DE0E" w:rsidR="00A301C1" w:rsidRPr="002B4A9F" w:rsidRDefault="003624C5">
            <w:pPr>
              <w:pBdr>
                <w:top w:val="nil"/>
                <w:left w:val="nil"/>
                <w:bottom w:val="nil"/>
                <w:right w:val="nil"/>
                <w:between w:val="nil"/>
              </w:pBdr>
              <w:ind w:left="-105" w:right="-105" w:firstLine="0"/>
              <w:rPr>
                <w:rFonts w:asciiTheme="majorHAnsi" w:eastAsia="Times New Roman" w:hAnsiTheme="majorHAnsi" w:cstheme="majorHAnsi"/>
                <w:i/>
                <w:sz w:val="20"/>
                <w:szCs w:val="20"/>
              </w:rPr>
            </w:pPr>
            <w:r>
              <w:rPr>
                <w:rFonts w:asciiTheme="majorHAnsi" w:eastAsia="Times New Roman" w:hAnsiTheme="majorHAnsi" w:cstheme="majorHAnsi"/>
                <w:i/>
                <w:sz w:val="20"/>
                <w:szCs w:val="20"/>
              </w:rPr>
              <w:t>15 Juni</w:t>
            </w:r>
            <w:r w:rsidR="0021246E" w:rsidRPr="002B4A9F">
              <w:rPr>
                <w:rFonts w:asciiTheme="majorHAnsi" w:eastAsia="Times New Roman" w:hAnsiTheme="majorHAnsi" w:cstheme="majorHAnsi"/>
                <w:i/>
                <w:sz w:val="20"/>
                <w:szCs w:val="20"/>
              </w:rPr>
              <w:t xml:space="preserve"> 202</w:t>
            </w:r>
            <w:r w:rsidR="00117D5E">
              <w:rPr>
                <w:rFonts w:asciiTheme="majorHAnsi" w:eastAsia="Times New Roman" w:hAnsiTheme="majorHAnsi" w:cstheme="majorHAnsi"/>
                <w:i/>
                <w:sz w:val="20"/>
                <w:szCs w:val="20"/>
              </w:rPr>
              <w:t>4</w:t>
            </w:r>
          </w:p>
        </w:tc>
      </w:tr>
      <w:tr w:rsidR="00A301C1" w:rsidRPr="002B4A9F" w14:paraId="1650CD9C" w14:textId="77777777">
        <w:trPr>
          <w:trHeight w:val="559"/>
        </w:trPr>
        <w:tc>
          <w:tcPr>
            <w:tcW w:w="8550" w:type="dxa"/>
            <w:gridSpan w:val="4"/>
            <w:tcBorders>
              <w:bottom w:val="single" w:sz="4" w:space="0" w:color="000000"/>
            </w:tcBorders>
            <w:shd w:val="clear" w:color="auto" w:fill="FFFFFF"/>
          </w:tcPr>
          <w:p w14:paraId="0B8F5F89" w14:textId="774A9782" w:rsidR="00A301C1" w:rsidRPr="002B4A9F" w:rsidRDefault="0021246E">
            <w:pPr>
              <w:ind w:left="-105" w:right="-105" w:firstLine="0"/>
              <w:jc w:val="both"/>
              <w:rPr>
                <w:rFonts w:asciiTheme="majorHAnsi" w:hAnsiTheme="majorHAnsi" w:cstheme="majorHAnsi"/>
                <w:sz w:val="20"/>
                <w:szCs w:val="20"/>
                <w:highlight w:val="white"/>
              </w:rPr>
            </w:pPr>
            <w:r w:rsidRPr="002B4A9F">
              <w:rPr>
                <w:rFonts w:asciiTheme="majorHAnsi" w:hAnsiTheme="majorHAnsi" w:cstheme="majorHAnsi"/>
                <w:b/>
                <w:sz w:val="20"/>
                <w:szCs w:val="20"/>
              </w:rPr>
              <w:t>Citation (IEEE Style):</w:t>
            </w:r>
            <w:r w:rsidRPr="002B4A9F">
              <w:rPr>
                <w:rFonts w:asciiTheme="majorHAnsi" w:hAnsiTheme="majorHAnsi" w:cstheme="majorHAnsi"/>
                <w:sz w:val="20"/>
                <w:szCs w:val="20"/>
              </w:rPr>
              <w:t xml:space="preserve"> </w:t>
            </w:r>
            <w:r w:rsidR="00C82C47">
              <w:rPr>
                <w:rFonts w:asciiTheme="majorHAnsi" w:hAnsiTheme="majorHAnsi" w:cstheme="majorHAnsi"/>
                <w:sz w:val="20"/>
                <w:szCs w:val="20"/>
              </w:rPr>
              <w:t>V.H. Satria</w:t>
            </w:r>
            <w:r w:rsidRPr="002B4A9F">
              <w:rPr>
                <w:rFonts w:asciiTheme="majorHAnsi" w:hAnsiTheme="majorHAnsi" w:cstheme="majorHAnsi"/>
                <w:sz w:val="20"/>
                <w:szCs w:val="20"/>
              </w:rPr>
              <w:t>, “</w:t>
            </w:r>
            <w:r w:rsidR="00AE22B6" w:rsidRPr="002B4A9F">
              <w:rPr>
                <w:rFonts w:asciiTheme="majorHAnsi" w:hAnsiTheme="majorHAnsi" w:cstheme="majorHAnsi"/>
                <w:sz w:val="20"/>
                <w:szCs w:val="20"/>
              </w:rPr>
              <w:t>Interactive NPC for Interactive Learning Media Of Indonesian Traditional Music</w:t>
            </w:r>
            <w:r w:rsidRPr="002B4A9F">
              <w:rPr>
                <w:rFonts w:asciiTheme="majorHAnsi" w:hAnsiTheme="majorHAnsi" w:cstheme="majorHAnsi"/>
                <w:sz w:val="20"/>
                <w:szCs w:val="20"/>
              </w:rPr>
              <w:t xml:space="preserve">,” </w:t>
            </w:r>
            <w:r w:rsidR="00C82C47" w:rsidRPr="00C82C47">
              <w:rPr>
                <w:rFonts w:asciiTheme="majorHAnsi" w:hAnsiTheme="majorHAnsi" w:cstheme="majorHAnsi"/>
                <w:i/>
                <w:sz w:val="20"/>
                <w:szCs w:val="20"/>
              </w:rPr>
              <w:t>MERAKI: Journal of Creative Industries, vol. 01, no. 2, pp. 01-</w:t>
            </w:r>
            <w:r w:rsidR="0044117A">
              <w:rPr>
                <w:rFonts w:asciiTheme="majorHAnsi" w:hAnsiTheme="majorHAnsi" w:cstheme="majorHAnsi"/>
                <w:i/>
                <w:sz w:val="20"/>
                <w:szCs w:val="20"/>
              </w:rPr>
              <w:t>12</w:t>
            </w:r>
            <w:r w:rsidR="00C82C47" w:rsidRPr="00C82C47">
              <w:rPr>
                <w:rFonts w:asciiTheme="majorHAnsi" w:hAnsiTheme="majorHAnsi" w:cstheme="majorHAnsi"/>
                <w:i/>
                <w:sz w:val="20"/>
                <w:szCs w:val="20"/>
              </w:rPr>
              <w:t>, Jun. 2024.</w:t>
            </w:r>
          </w:p>
        </w:tc>
      </w:tr>
    </w:tbl>
    <w:p w14:paraId="34EC8E0C" w14:textId="25C06026" w:rsidR="00A301C1" w:rsidRPr="002B4A9F" w:rsidRDefault="0021246E" w:rsidP="00FC2506">
      <w:pPr>
        <w:spacing w:before="240" w:after="120" w:line="276" w:lineRule="auto"/>
        <w:ind w:left="2" w:hanging="2"/>
        <w:jc w:val="both"/>
        <w:rPr>
          <w:rFonts w:asciiTheme="majorHAnsi" w:hAnsiTheme="majorHAnsi" w:cstheme="majorHAnsi"/>
          <w:sz w:val="22"/>
          <w:szCs w:val="22"/>
        </w:rPr>
      </w:pPr>
      <w:r w:rsidRPr="002B4A9F">
        <w:rPr>
          <w:rFonts w:asciiTheme="majorHAnsi" w:hAnsiTheme="majorHAnsi" w:cstheme="majorHAnsi"/>
          <w:b/>
          <w:sz w:val="22"/>
          <w:szCs w:val="22"/>
        </w:rPr>
        <w:t>INTRODUCTION</w:t>
      </w:r>
    </w:p>
    <w:p w14:paraId="2021BDB9" w14:textId="6F311786" w:rsidR="005A730F" w:rsidRPr="002B4A9F" w:rsidRDefault="005A730F" w:rsidP="005A730F">
      <w:pPr>
        <w:pStyle w:val="Articlenormaltext"/>
        <w:rPr>
          <w:rFonts w:asciiTheme="majorHAnsi" w:hAnsiTheme="majorHAnsi" w:cstheme="majorHAnsi"/>
        </w:rPr>
      </w:pPr>
      <w:r w:rsidRPr="002B4A9F">
        <w:rPr>
          <w:rFonts w:asciiTheme="majorHAnsi" w:hAnsiTheme="majorHAnsi" w:cstheme="majorHAnsi"/>
        </w:rPr>
        <w:t xml:space="preserve">In this contemporary digital age, the widespread utilization of cutting-edge devices, such as smartphones, has become a customary practice across diverse segments of society. This phenomenon has also exerted a significant influence on the proliferation of the gaming industry, not only within the confines of Indonesia but also spanning the broader Asia Pacific region. According to surveys previously conducted </w:t>
      </w:r>
      <w:sdt>
        <w:sdtPr>
          <w:rPr>
            <w:rFonts w:asciiTheme="majorHAnsi" w:hAnsiTheme="majorHAnsi" w:cstheme="majorHAnsi"/>
            <w:color w:val="000000"/>
          </w:rPr>
          <w:tag w:val="MENDELEY_CITATION_v3_eyJjaXRhdGlvbklEIjoiTUVOREVMRVlfQ0lUQVRJT05fZmMxNTYxNTktMmZkZC00YWFmLWI5MjMtYmExMmU4MGEzZTc1IiwicHJvcGVydGllcyI6eyJub3RlSW5kZXgiOjB9LCJpc0VkaXRlZCI6ZmFsc2UsIm1hbnVhbE92ZXJyaWRlIjp7ImlzTWFudWFsbHlPdmVycmlkZGVuIjpmYWxzZSwiY2l0ZXByb2NUZXh0IjoiKEFzcGluLCAyMDE4KSIsIm1hbnVhbE92ZXJyaWRlVGV4dCI6IiJ9LCJjaXRhdGlvbkl0ZW1zIjpbeyJpZCI6ImNhNjJhZTllLTViYWQtMzQyZC1iNDEyLTlkMDhkOGI4Yjk0NiIsIml0ZW1EYXRhIjp7InR5cGUiOiJ3ZWJwYWdlIiwiaWQiOiJjYTYyYWU5ZS01YmFkLTM0MmQtYjQxMi05ZDA4ZDhiOGI5NDYiLCJ0aXRsZSI6IkEgQmVoYXZpb3JhbCBBbmFseXNpcyBvZiBNb2JpbGUgR2FtZXJzIC0gTFAxIiwiYXV0aG9yIjpbeyJmYW1pbHkiOiJKIiwiZ2l2ZW4iOiJBc3BpbiIsInBhcnNlLW5hbWVzIjpmYWxzZSwiZHJvcHBpbmctcGFydGljbGUiOiIiLCJub24tZHJvcHBpbmctcGFydGljbGUiOiIifV0sImFjY2Vzc2VkIjp7ImRhdGUtcGFydHMiOltbMjAyMyw5LDRdXX0sIlVSTCI6Imh0dHBzOi8vd3d3LmRlY2lzaW9ubGFiLmNvL2xpYnJhcnkvYS1iZWhhdmlvcmFsLWFuYWx5c2lzLW9mLW1vYmlsZS1nYW1lcnMtbHAxIiwiaXNzdWVkIjp7ImRhdGUtcGFydHMiOltbMjAxOF1dfSwiY29udGFpbmVyLXRpdGxlLXNob3J0IjoiIn0sImlzVGVtcG9yYXJ5IjpmYWxzZX1dfQ=="/>
          <w:id w:val="-1417313954"/>
          <w:placeholder>
            <w:docPart w:val="115639B88FC247FA840792FAB3E23F66"/>
          </w:placeholder>
        </w:sdtPr>
        <w:sdtContent>
          <w:r w:rsidR="009D0EF0" w:rsidRPr="009D0EF0">
            <w:rPr>
              <w:rFonts w:asciiTheme="majorHAnsi" w:hAnsiTheme="majorHAnsi" w:cstheme="majorHAnsi"/>
              <w:color w:val="000000"/>
            </w:rPr>
            <w:t>(Aspin, 2018)</w:t>
          </w:r>
        </w:sdtContent>
      </w:sdt>
      <w:r w:rsidRPr="002B4A9F">
        <w:rPr>
          <w:rFonts w:asciiTheme="majorHAnsi" w:hAnsiTheme="majorHAnsi" w:cstheme="majorHAnsi"/>
        </w:rPr>
        <w:t xml:space="preserve">, the Asia Pacific boasts a staggering population of over 1.1 billion gamers, spanning various gaming platforms. </w:t>
      </w:r>
      <w:r w:rsidR="002B4A9F">
        <w:rPr>
          <w:rFonts w:asciiTheme="majorHAnsi" w:hAnsiTheme="majorHAnsi" w:cstheme="majorHAnsi"/>
        </w:rPr>
        <w:t xml:space="preserve">The recent event of COVID pandemic showed the education institution to not rely on face-to-face meeting, finding other method to deliver education is needed. </w:t>
      </w:r>
      <w:r w:rsidRPr="002B4A9F">
        <w:rPr>
          <w:rFonts w:asciiTheme="majorHAnsi" w:hAnsiTheme="majorHAnsi" w:cstheme="majorHAnsi"/>
        </w:rPr>
        <w:t xml:space="preserve">Based on a survey conducted by </w:t>
      </w:r>
      <w:sdt>
        <w:sdtPr>
          <w:rPr>
            <w:rFonts w:asciiTheme="majorHAnsi" w:hAnsiTheme="majorHAnsi" w:cstheme="majorHAnsi"/>
            <w:color w:val="000000"/>
          </w:rPr>
          <w:tag w:val="MENDELEY_CITATION_v3_eyJjaXRhdGlvbklEIjoiTUVOREVMRVlfQ0lUQVRJT05fYmExNTBlNGUtZjMxZS00ZmE3LWE3MzktYTg3YzhjMDNjYzEzIiwicHJvcGVydGllcyI6eyJub3RlSW5kZXgiOjB9LCJpc0VkaXRlZCI6ZmFsc2UsIm1hbnVhbE92ZXJyaWRlIjp7ImlzTWFudWFsbHlPdmVycmlkZGVuIjpmYWxzZSwiY2l0ZXByb2NUZXh0IjoiKEphbWFsdWRkaW4gZXQgYWwuLCAyMDIwKSIsIm1hbnVhbE92ZXJyaWRlVGV4dCI6IiJ9LCJjaXRhdGlvbkl0ZW1zIjpbeyJpZCI6ImZhMjM0MDllLTJiODQtM2UzMi1iODlkLWU4MmJkNWQ1ZWZlNSIsIml0ZW1EYXRhIjp7InR5cGUiOiJhcnRpY2xlLWpvdXJuYWwiLCJpZCI6ImZhMjM0MDllLTJiODQtM2UzMi1iODlkLWU4MmJkNWQ1ZWZlNSIsInRpdGxlIjoiUGVtYmVsYWphcmFuIGRhcmluZyBtYXNhIHBhbmRlbWlrIENvdmlkLTE5IHBhZGEgY2Fsb24gZ3VydTogaGFtYmF0YW4sIHNvbHVzaSBkYW4gcHJveWVrc2kiLCJhdXRob3IiOlt7ImZhbWlseSI6IkphbWFsdWRkaW4iLCJnaXZlbiI6IkRpbmRpbiIsInBhcnNlLW5hbWVzIjpmYWxzZSwiZHJvcHBpbmctcGFydGljbGUiOiIiLCJub24tZHJvcHBpbmctcGFydGljbGUiOiIifSx7ImZhbWlseSI6IlJhdG5hc2loIiwiZ2l2ZW4iOiJUZXRpIiwicGFyc2UtbmFtZXMiOmZhbHNlLCJkcm9wcGluZy1wYXJ0aWNsZSI6IiIsIm5vbi1kcm9wcGluZy1wYXJ0aWNsZSI6IiJ9LHsiZmFtaWx5IjoiR3VuYXdhbiIsImdpdmVuIjoiSGVyaSIsInBhcnNlLW5hbWVzIjpmYWxzZSwiZHJvcHBpbmctcGFydGljbGUiOiIiLCJub24tZHJvcHBpbmctcGFydGljbGUiOiIifSx7ImZhbWlseSI6IlBhdWppYWgiLCJnaXZlbiI6IkVwYSIsInBhcnNlLW5hbWVzIjpmYWxzZSwiZHJvcHBpbmctcGFydGljbGUiOiIiLCJub24tZHJvcHBpbmctcGFydGljbGUiOiIifV0sImFjY2Vzc2VkIjp7ImRhdGUtcGFydHMiOltbMjAyMyw5LDRdXX0sImFic3RyYWN0IjoiUGVuZWxpdGlhbiBpbmkgYmVydHVqdWFuIHVudHVrIG1lbmdldGFodWkgaGFtYmF0YW4sIHNvbHVzaSBkYW4gcHJveWVrc2kgcGVtYmVsYWphcmFuIGRhcmluZyBtYXNhIHBhbmRlbWljIENvdmlkLTE5IHBhZGEgbWFoYXNpc3dhIEp1cnVzYW4vUHJvZGkgUEFJLCBQSUFVRCwgUEJBIGRhbiBQZW5kaWRpa2FuIEJpb2xvZ2kgRmFrdWx0YXMgVGFyYml5YWggZGFuIEtlZ3VydWFuIFVJTiBTdW5hbiBHdW51bmcgRGphdGkgQmFuZHVuZy4gTWV0b2RlIHBlbmVsaXRpYW4gbWVuZ2d1bmFrYW4gbWV0b2RlIHN1cnZleSBkZW5nYW4gbWVuZ2FqdWthbiBzZWJhbnlhayA5IHBlcnRhbnlhYW4gdGVyaGFkYXAgMjY1IG9yYW5nIHJlc3BvbmRlbi4gQmVyZGFzYXJrYW4gZGF0YSBkaXRlbXVrYW4gYmFod2EgOTksNiUgcmVzcG9uZGVuIG1lbGFrdWthbiBwZW1iZWxhamFyYW4gZGFyaW5nLCBkYW4gODYlIGRpbGFrc2FuYWthbiBzZXN1YWkgamFkd2FsIHBlcmt1bGlhaGFuIHlhbmcgZGl0ZXRhcGthbiBvbGVoIGZha3VsdGFzLiBJbmZvcm1hc2kgbWF0ZXJpIHlhbmcgZGlwZXJsb2xlaCBtZWxhbHVpIHBlbWJlbGFqYXJhbiBkYXJpbmcgY3VrdXAgZGl0ZXJpbWEgb2xlaCBtYWhhc2lzd2EgKDY1JSkuIExlYmloIGRhcmkgNiBtZWRpYSBwZW1iZWxhamFyYW4geWFuZyBkaWd1bmFrYW4gc2VsYW1hIHBlbWJlbGFqYXJhbiBkYXJpbmcsIGRhbiBtYXlvcml0YXMgKD42MCUpIG1lbmdndW5ha2FuIEdvb2dsZSBDbGFzc3Jvb20uIExlYmloIGRhcmkgNjAlIHJlc3BvbmRlbiB0ZXJiaWFzYSBtZWxha3VrYW4gcGVtYmVsYWphcmFuIGRlbmdhbiBzaXN0ZW0gZGFyaW5nIHNlaGluZ2dhIHNlYmFueWFrIDUwJSBtZW55YXRha2FuIGJhaHdhIHNpc3RlbSBkYXJpbmcgZGFwYXQgbWVtcGVybXVkYWggcHJvc2VzIHBlbWJlbGFqYXJhbiBkYW4gcGVtYmltYmluZ2FuIGRhbGFtIGtvbmRpc2kgdGVydGVudHUuIFdhbGF1cHVuIHNpc3RlbSBpbmkgZGFwYXQgZGlqYWRpa2FuIHNvbHVzaSBiYWdpIGtvbmRpc2kgdGVydGVudHUsIGJlYmVyYXBhIGhhbWJhdGFuIHNlcGVydGkgamFyaW5nYW4gaW50ZXJuZXQgeWFuZyB0aWRhayBzdGFiaWwgKDIzJSkgZGFuIGt1b3RhIHRlcmJhdGFzICgyMSUpIG1lbmphZGkgZHVhIGFzcGVrIGJlc2FyIHlhbmcgbWVuZ2dhbmdndSBwcm9zZXMgcGVtYmVsYWphcmFuIGRhcmluZy4gSGFtYmF0YW4gdGVyc2VidXQgdGVudHVueWEgYmVycGVuZ2FydWggdGVyaGFkYXAga29uZGlzaSBwc2lraXMgcmVzcG9uZGVuICg+OTAlKSwgbmFtdW4gc2ViYW55YWsgNzIlIHJlc3BvbmRlbiBtZW1pbGlraSBha3Rpdml0YXMgbGFpbiB1bnR1ayBtZW5hbmdndWxhbmdpIGdhbmdndWFuIHRlcnNlYnV0LiBEYWxhbSBrb25kaXNpIGFkYW55YSB3YWJhaCBDb3ZpZC0xOSwgcGVtYmVsYWphcmFuIGRhcmluZyBkYXBhdCBkaWd1bmFrYW4gZGVuZ2FuIHBlcnRpbWJhbmdhbiBtZW1wZXJoYXRpa2FuIGtvbmRpc2kgbWFoYXNpc3dhIGRhbiBkb3Nlbiwgc2VoaW5nZ2EgYWthbiB0ZXJiaWFzYSBtZW55ZXN1YWlrYW4gZGVuZ2FuIHNpc3RlbSBkYXJpbmcsIHBlbWJlbGFqYXJhbiBkYXBhdCB0ZXJsYWtzYW5hIGRlbmdhbiBiYWlrLiBTZWxhaW4gaXR1LCBzaXN0ZW0gZGFyaW5nIGluaSBkYXBhdCBkaWphZGlrYW4gcGVuZ2FsYW1hbiB0YW1iYWhhbiBiYWdpIG1haGFzaXN3YSBzZWJhZ2FpIGNhbG9uIGd1cnUgZGkgbWFzYSBkZXBhbi4iLCJjb250YWluZXItdGl0bGUtc2hvcnQiOiIifSwiaXNUZW1wb3JhcnkiOmZhbHNlfV19"/>
          <w:id w:val="1673923010"/>
          <w:placeholder>
            <w:docPart w:val="115639B88FC247FA840792FAB3E23F66"/>
          </w:placeholder>
        </w:sdtPr>
        <w:sdtContent>
          <w:r w:rsidR="009D0EF0" w:rsidRPr="009D0EF0">
            <w:rPr>
              <w:rFonts w:asciiTheme="majorHAnsi" w:hAnsiTheme="majorHAnsi" w:cstheme="majorHAnsi"/>
              <w:color w:val="000000"/>
            </w:rPr>
            <w:t>(Jamaluddin et al., 2020)</w:t>
          </w:r>
        </w:sdtContent>
      </w:sdt>
      <w:r w:rsidRPr="002B4A9F">
        <w:rPr>
          <w:rFonts w:asciiTheme="majorHAnsi" w:hAnsiTheme="majorHAnsi" w:cstheme="majorHAnsi"/>
        </w:rPr>
        <w:t xml:space="preserve"> to ascertain the impact of distance learning on prospective educators, it is evident that future teaching candidates must adeptly navigate the current online landscape. The online environment presents unique challenges, such as limited bandwidth and varying levels of information technology proficiency. These challenges experienced by educators inevitably impede students' comprehension of the </w:t>
      </w:r>
      <w:r w:rsidRPr="002B4A9F">
        <w:rPr>
          <w:rFonts w:asciiTheme="majorHAnsi" w:hAnsiTheme="majorHAnsi" w:cstheme="majorHAnsi"/>
        </w:rPr>
        <w:lastRenderedPageBreak/>
        <w:t>instructional content. Hence, there exists a pressing need for alternative pedagogical tools to facilitate students' comprehension, especially in the ongoing pandemic era.</w:t>
      </w:r>
    </w:p>
    <w:p w14:paraId="49783766" w14:textId="2DC53512" w:rsidR="005A730F" w:rsidRPr="002B4A9F" w:rsidRDefault="005A730F" w:rsidP="005A730F">
      <w:pPr>
        <w:pStyle w:val="Articlenormaltext"/>
        <w:rPr>
          <w:rFonts w:asciiTheme="majorHAnsi" w:hAnsiTheme="majorHAnsi" w:cstheme="majorHAnsi"/>
        </w:rPr>
      </w:pPr>
      <w:bookmarkStart w:id="0" w:name="_Hlk162344513"/>
      <w:r w:rsidRPr="002B4A9F">
        <w:rPr>
          <w:rFonts w:asciiTheme="majorHAnsi" w:hAnsiTheme="majorHAnsi" w:cstheme="majorHAnsi"/>
        </w:rPr>
        <w:t xml:space="preserve">Digital learning media holds immense potential for fostering active participation and stimulating creative communication </w:t>
      </w:r>
      <w:sdt>
        <w:sdtPr>
          <w:rPr>
            <w:rFonts w:asciiTheme="majorHAnsi" w:hAnsiTheme="majorHAnsi" w:cstheme="majorHAnsi"/>
            <w:color w:val="000000"/>
          </w:rPr>
          <w:tag w:val="MENDELEY_CITATION_v3_eyJjaXRhdGlvbklEIjoiTUVOREVMRVlfQ0lUQVRJT05fNmRkM2ExMDktZjUzYS00ODFiLWEzYWItNTYxMmNlZjQxMjEyIiwicHJvcGVydGllcyI6eyJub3RlSW5kZXgiOjB9LCJpc0VkaXRlZCI6ZmFsc2UsIm1hbnVhbE92ZXJyaWRlIjp7ImlzTWFudWFsbHlPdmVycmlkZGVuIjpmYWxzZSwiY2l0ZXByb2NUZXh0IjoiKEJ1Y2tpbmdoYW0sIDIwMTUpIiwibWFudWFsT3ZlcnJpZGVUZXh0IjoiIn0sImNpdGF0aW9uSXRlbXMiOlt7ImlkIjoiZTBhYTk0MDEtY2Q2MS0zNzUyLWI1MWEtMTRmNWM1ZWY3YTgzIiwiaXRlbURhdGEiOnsidHlwZSI6ImFydGljbGUtam91cm5hbCIsImlkIjoiZTBhYTk0MDEtY2Q2MS0zNzUyLWI1MWEtMTRmNWM1ZWY3YTgzIiwidGl0bGUiOiJEbyBXZSBSZWFsbHkgTmVlZCBNZWRpYSBFZHVjYXRpb24gMi4wPyBUZWFjaGluZyBNZWRpYSBpbiB0aGUgQWdlIG9mIFBhcnRpY2lwYXRvcnkgQ3VsdHVyZSIsImF1dGhvciI6W3siZmFtaWx5IjoiQnVja2luZ2hhbSIsImdpdmVuIjoiRGF2aWQiLCJwYXJzZS1uYW1lcyI6ZmFsc2UsImRyb3BwaW5nLXBhcnRpY2xlIjoiIiwibm9uLWRyb3BwaW5nLXBhcnRpY2xlIjoiIn1dLCJhY2Nlc3NlZCI6eyJkYXRlLXBhcnRzIjpbWzIwMjMsOSw0XV19LCJET0kiOiIxMC4xMDA3Lzk3OC05ODEtMjg3LTMyNi0yXzIiLCJVUkwiOiJodHRwczovL2xpbmsuc3ByaW5nZXIuY29tL2NoYXB0ZXIvMTAuMTAwNy85NzgtOTgxLTI4Ny0zMjYtMl8yIiwiaXNzdWVkIjp7ImRhdGUtcGFydHMiOltbMjAxNV1dfSwicGFnZSI6IjktMjEiLCJhYnN0cmFjdCI6IlRoaXMgY2hhcHRlciBleHBsb3JlcyBzb21lIG9mIHRoZSBpbXBsaWNhdGlvbnMgb2YgZGlnaXRhbCBzb2NpYWwgbWVkaWEgZm9yIG1lZGlhIGVkdWNhdGlvbi4gSXQgc2Vla3MgdG8gY2hhbGxlbmdlIHNvbWUgb2YgdGhlIGV1cGhvcmljIGNlbGVicmF0aW9uIG9mIHRoZSBkZW1vY3JhdGljIGFuZCBjcmVhdGl2ZSBwb3NzaWJpbGl0aWVzIG9mIHRoZXNlIG5ldyBtZWRpYSBhbmQgdG8gcHJvdmlkZSBhIG1vcmUgY29uc2lkZXJlZCwgY3JpdGljYWwgYmFzaXMgZm9yLi4uIiwicHVibGlzaGVyIjoiU3ByaW5nZXIsIFNpbmdhcG9yZSIsImNvbnRhaW5lci10aXRsZS1zaG9ydCI6IiJ9LCJpc1RlbXBvcmFyeSI6ZmFsc2V9XX0="/>
          <w:id w:val="-991020334"/>
          <w:placeholder>
            <w:docPart w:val="115639B88FC247FA840792FAB3E23F66"/>
          </w:placeholder>
        </w:sdtPr>
        <w:sdtContent>
          <w:r w:rsidR="009D0EF0" w:rsidRPr="009D0EF0">
            <w:rPr>
              <w:rFonts w:asciiTheme="majorHAnsi" w:hAnsiTheme="majorHAnsi" w:cstheme="majorHAnsi"/>
              <w:color w:val="000000"/>
            </w:rPr>
            <w:t>(Buckingham, 2015)</w:t>
          </w:r>
        </w:sdtContent>
      </w:sdt>
      <w:r w:rsidRPr="002B4A9F">
        <w:rPr>
          <w:rFonts w:asciiTheme="majorHAnsi" w:hAnsiTheme="majorHAnsi" w:cstheme="majorHAnsi"/>
        </w:rPr>
        <w:t xml:space="preserve">. Among the array of digital learning media, educational games stand out as a promising avenue. While games traditionally serve as a source of entertainment </w:t>
      </w:r>
      <w:sdt>
        <w:sdtPr>
          <w:rPr>
            <w:rFonts w:asciiTheme="majorHAnsi" w:hAnsiTheme="majorHAnsi" w:cstheme="majorHAnsi"/>
            <w:color w:val="000000"/>
          </w:rPr>
          <w:tag w:val="MENDELEY_CITATION_v3_eyJjaXRhdGlvbklEIjoiTUVOREVMRVlfQ0lUQVRJT05fMzIxMDQ1Y2UtNzVmMS00ZTFjLWJkODQtZTNkMWIyYzk1YzkyIiwicHJvcGVydGllcyI6eyJub3RlSW5kZXgiOjB9LCJpc0VkaXRlZCI6ZmFsc2UsIm1hbnVhbE92ZXJyaWRlIjp7ImlzTWFudWFsbHlPdmVycmlkZGVuIjpmYWxzZSwiY2l0ZXByb2NUZXh0IjoiKEFsZXhhbmRlciBldCBhbC4sIDIwMTMpIiwibWFudWFsT3ZlcnJpZGVUZXh0IjoiIn0sImNpdGF0aW9uSXRlbXMiOlt7ImlkIjoiNzc5NmJlNzItMGRkOS0zNmJmLWE0MTQtZTcxNzlkODdlNDVmIiwiaXRlbURhdGEiOnsidHlwZSI6ImFydGljbGUtam91cm5hbCIsImlkIjoiNzc5NmJlNzItMGRkOS0zNmJmLWE0MTQtZTcxNzlkODdlNDVmIiwidGl0bGUiOiJBbiBpbnZlc3RpZ2F0aW9uIG9mIHRoZSBlZmZlY3RzIG9mIGdhbWUgZGlmZmljdWx0eSBvbiBwbGF5ZXIgZW5qb3ltZW50IiwiYXV0aG9yIjpbeyJmYW1pbHkiOiJBbGV4YW5kZXIiLCJnaXZlbiI6Ikp1c3RpbiBULiIsInBhcnNlLW5hbWVzIjpmYWxzZSwiZHJvcHBpbmctcGFydGljbGUiOiIiLCJub24tZHJvcHBpbmctcGFydGljbGUiOiIifSx7ImZhbWlseSI6IlNlYXIiLCJnaXZlbiI6IkpvaG4iLCJwYXJzZS1uYW1lcyI6ZmFsc2UsImRyb3BwaW5nLXBhcnRpY2xlIjoiIiwibm9uLWRyb3BwaW5nLXBhcnRpY2xlIjoiIn0seyJmYW1pbHkiOiJPaWtvbm9tb3UiLCJnaXZlbiI6IkFuZHJlYXMiLCJwYXJzZS1uYW1lcyI6ZmFsc2UsImRyb3BwaW5nLXBhcnRpY2xlIjoiIiwibm9uLWRyb3BwaW5nLXBhcnRpY2xlIjoiIn1dLCJjb250YWluZXItdGl0bGUiOiJFbnRlcnRhaW5tZW50IENvbXB1dGluZyIsImNvbnRhaW5lci10aXRsZS1zaG9ydCI6IkVudGVydGFpbiBDb21wdXQiLCJhY2Nlc3NlZCI6eyJkYXRlLXBhcnRzIjpbWzIwMjMsOSw0XV19LCJET0kiOiIxMC4xMDE2L0ouRU5UQ09NLjIwMTIuMDkuMDAxIiwiSVNTTiI6IjE4NzUtOTUyMSIsImlzc3VlZCI6eyJkYXRlLXBhcnRzIjpbWzIwMTMsMiwxXV19LCJwYWdlIjoiNTMtNjIiLCJhYnN0cmFjdCI6Ik1vdGl2YXRlZCBieSB0aGUgY29udHJvdmVyc2lhbCBkZWJhdGVzIG9uIHRoZSBzdWJqZWN0IG9mIHN0YXRpYyBkaWZmaWN1bHR5IGFuZCBkeW5hbWljIGRpZmZpY3VsdHkgYWRqdXN0bWVudCAoRERBKSwgd2UgaW52ZXN0aWdhdGUgdGhlIGVmZmVjdHMgZGlmZmVyZW50IGRpZmZpY3VsdHkgc2V0dGluZ3MgaGF2ZSBvbiBkaWZmZXJlbnQgdHlwZXMgb2YgcGxheWVycyAoaS5lLiBjYXN1YWwgb3IgZXhwZXJpZW5jZWQpLiBCeSBkb2luZyB0aGlzLCB3ZSBjYW4gaGVscCB0byBkZWR1Y2UgYW4gaW1wb3J0YW50IHF1ZXN0aW9uOiB3aGF0IGRpZmZpY3VsdHkgZG9lcyB0aGUgcGxheWVyIHdhbnQ/IEFuIGV4cGVyaW1lbnQgd2FzIGNvbmR1Y3RlZCB3aXRoIDkwIHBhcnRpY2lwYW50cywgZWFjaCBwbGF5aW5nIHRoZSBzYW1lIGV4cGVyaW1lbnRhbCBnYW1lIGV4aGliaXRpbmcgZWl0aGVyIHN0YXRpYyBkaWZmaWN1bHR5IG9yIEREQSBtZWNoYW5pY3MuIFRoZSByZXN1bHRzIGluZGljYXRlIHRoYXQgcGxheWVycyBlbmpveSBhIGdhbWUgbW9yZSwgaWYgdGhlIGRpZmZpY3VsdHkgcHJvdmlkZWQgaXMgcmVmbGVjdGl2ZSBvZiB0aGVpciBnYW1pbmcgZXhwZXJpZW5jZSwgcmF0aGVyIHRoYW4gdGhlaXIgYWN0dWFsIGdhbWluZyBhYmlsaXR5LiDCqSAyMDEyIEludGVybmF0aW9uYWwgRmVkZXJhdGlvbiBmb3IgSW5mb3JtYXRpb24gUHJvY2Vzc2luZy4iLCJwdWJsaXNoZXIiOiJFbHNldmllciIsImlzc3VlIjoiMSIsInZvbHVtZSI6IjQifSwiaXNUZW1wb3JhcnkiOmZhbHNlfV19"/>
          <w:id w:val="1323709393"/>
          <w:placeholder>
            <w:docPart w:val="115639B88FC247FA840792FAB3E23F66"/>
          </w:placeholder>
        </w:sdtPr>
        <w:sdtContent>
          <w:r w:rsidR="009D0EF0" w:rsidRPr="009D0EF0">
            <w:rPr>
              <w:rFonts w:asciiTheme="majorHAnsi" w:hAnsiTheme="majorHAnsi" w:cstheme="majorHAnsi"/>
              <w:color w:val="000000"/>
            </w:rPr>
            <w:t>(Alexander et al., 2013)</w:t>
          </w:r>
        </w:sdtContent>
      </w:sdt>
      <w:r w:rsidRPr="002B4A9F">
        <w:rPr>
          <w:rFonts w:asciiTheme="majorHAnsi" w:hAnsiTheme="majorHAnsi" w:cstheme="majorHAnsi"/>
        </w:rPr>
        <w:t>, they possess the intrinsic capability to deliver educational content in an engaging and enjoyable manner. The forthcoming research endeavors to develop an interactive educational game with the overarching goal of heightening students' enthusiasm for learning. To substantiate this premise, an evaluation will be conducted to gauge the level of learning comfort experienced by students during their engagement with the game.</w:t>
      </w:r>
      <w:r w:rsidR="002B4A9F">
        <w:rPr>
          <w:rFonts w:asciiTheme="majorHAnsi" w:hAnsiTheme="majorHAnsi" w:cstheme="majorHAnsi"/>
        </w:rPr>
        <w:t xml:space="preserve"> </w:t>
      </w:r>
    </w:p>
    <w:p w14:paraId="5DF7492E" w14:textId="70E67009" w:rsidR="005A730F" w:rsidRDefault="005A730F" w:rsidP="005A730F">
      <w:pPr>
        <w:pStyle w:val="Articlenormaltext"/>
        <w:ind w:firstLine="357"/>
        <w:rPr>
          <w:rFonts w:asciiTheme="majorHAnsi" w:hAnsiTheme="majorHAnsi" w:cstheme="majorHAnsi"/>
        </w:rPr>
      </w:pPr>
      <w:bookmarkStart w:id="1" w:name="_Hlk162344503"/>
      <w:bookmarkEnd w:id="0"/>
      <w:r w:rsidRPr="002B4A9F">
        <w:rPr>
          <w:rFonts w:asciiTheme="majorHAnsi" w:hAnsiTheme="majorHAnsi" w:cstheme="majorHAnsi"/>
        </w:rPr>
        <w:t>The forthcoming research endeavors to develop Serious Games infused with educational elements centered around traditional Indonesian music</w:t>
      </w:r>
      <w:r w:rsidR="009D0EF0">
        <w:rPr>
          <w:rFonts w:asciiTheme="majorHAnsi" w:hAnsiTheme="majorHAnsi" w:cstheme="majorHAnsi"/>
        </w:rPr>
        <w:t xml:space="preserve"> as it’s educational material</w:t>
      </w:r>
      <w:r w:rsidRPr="002B4A9F">
        <w:rPr>
          <w:rFonts w:asciiTheme="majorHAnsi" w:hAnsiTheme="majorHAnsi" w:cstheme="majorHAnsi"/>
        </w:rPr>
        <w:t xml:space="preserve">. The choice of traditional Indonesian music as educational content stems from the dearth of Serious Games addressing this theme. Prior to this research, most studies in this domain primarily concentrated on the development </w:t>
      </w:r>
      <w:bookmarkEnd w:id="1"/>
      <w:r w:rsidRPr="002B4A9F">
        <w:rPr>
          <w:rFonts w:asciiTheme="majorHAnsi" w:hAnsiTheme="majorHAnsi" w:cstheme="majorHAnsi"/>
        </w:rPr>
        <w:t>of quiz-style games related to traditional Indonesian music</w:t>
      </w:r>
      <w:r w:rsidR="009D0EF0">
        <w:rPr>
          <w:rFonts w:asciiTheme="majorHAnsi" w:hAnsiTheme="majorHAnsi" w:cstheme="majorHAnsi"/>
        </w:rPr>
        <w:t xml:space="preserve"> </w:t>
      </w:r>
      <w:sdt>
        <w:sdtPr>
          <w:rPr>
            <w:rFonts w:asciiTheme="majorHAnsi" w:hAnsiTheme="majorHAnsi" w:cstheme="majorHAnsi"/>
          </w:rPr>
          <w:tag w:val="MENDELEY_CITATION_v3_eyJjaXRhdGlvbklEIjoiTUVOREVMRVlfQ0lUQVRJT05fNDc2OWNiNzUtMThmMi00NDdlLWExMzktMjkzYzA2NDg4MGZkIiwicHJvcGVydGllcyI6eyJub3RlSW5kZXgiOjB9LCJpc0VkaXRlZCI6ZmFsc2UsIm1hbnVhbE92ZXJyaWRlIjp7ImlzTWFudWFsbHlPdmVycmlkZGVuIjpmYWxzZSwiY2l0ZXByb2NUZXh0IjoiKFJhbWRoYW4gZXQgYWwuLCAyMDE4OyBTaWxhYmFuICYjMzg7IFN1a21heWFkaSwgMjAyMykiLCJtYW51YWxPdmVycmlkZVRleHQiOiIifSwiY2l0YXRpb25JdGVtcyI6W3siaWQiOiIyZmRhNGU4OC0xYmMzLTNhMjctYjQ2NC1kN2JmODY3ZGI1ZGUiLCJpdGVtRGF0YSI6eyJ0eXBlIjoiYXJ0aWNsZS1qb3VybmFsIiwiaWQiOiIyZmRhNGU4OC0xYmMzLTNhMjctYjQ2NC1kN2JmODY3ZGI1ZGUiLCJ0aXRsZSI6IlV0aWxpemluZyBXb3Jkd2FsbCBhcyBhIExlYXJuaW5nIE1lZGlhIEdhbWUtQmFzZWQgVHJhZGl0aW9uYWwgTXVzaWMgSW5zdHJ1bWVudHMiLCJhdXRob3IiOlt7ImZhbWlseSI6IlNpbGFiYW4iLCJnaXZlbiI6IlJpY2hpZSBHcmFjaWEiLCJwYXJzZS1uYW1lcyI6ZmFsc2UsImRyb3BwaW5nLXBhcnRpY2xlIjoiIiwibm9uLWRyb3BwaW5nLXBhcnRpY2xlIjoiIn0seyJmYW1pbHkiOiJTdWttYXlhZGkiLCJnaXZlbiI6Ill1ZGkiLCJwYXJzZS1uYW1lcyI6ZmFsc2UsImRyb3BwaW5nLXBhcnRpY2xlIjoiIiwibm9uLWRyb3BwaW5nLXBhcnRpY2xlIjoiIn1dLCJhY2Nlc3NlZCI6eyJkYXRlLXBhcnRzIjpbWzIwMjMsMTAsNV1dfSwiRE9JIjoiMTAuMjk5MS85NzgtMi0zODQ3Ni0xMDAtNV80MiIsIklTQk4iOiI5NzgtMi0zODQ3Ni0xMDAtNSIsIklTU04iOiIyMzUyLTUzOTgiLCJVUkwiOiJodHRwczovL3d3dy5hdGxhbnRpcy1wcmVzcy5jb20vcHJvY2VlZGluZ3MvaWNhZGUtMjIvMTI1OTkxNDA0IiwiaXNzdWVkIjp7ImRhdGUtcGFydHMiOltbMjAyMyw5LDI4XV19LCJwYWdlIjoiMzAyLTMwOSIsImFic3RyYWN0IjoiR2FtaWZpY2F0aW9uIGFwcGxpY2F0aW9ucyBmb3Igb25saW5lIGxlYXJuaW5nIGFyZSBzb21ldGhpbmcgdGhhdCBuZWVkcyB0byBiZSBzb2NpYWxpemVkIGF0IHRoaXMgdGltZSwgZXNwZWNpYWxseSBkdXJpbmcgdGhlIHBhbmRlbWljIHRvIGltcHJvdmUgdGhlIGxlYXJuaW5nIHByb2Nlc3MuIFRvIGltcHJvdmUgdGhlIG9ubGluZSBsZWFybmluZyBwcm9jZXNzIGluIHRoaXMgcGFuZGVtaWMgZXJhLCB0aGUgdXNlIG9mIHRoZSBjb25jZXB0IG9mIGdhbWlmaWNhdGlvbiBpbiB0aGUgbGVhcm5pbmcgcHJvY2VzcyBvZiB0cmFkaXRpb25hbCBtdXNpY2FsIGluc3RydW1lbnRzIGlzIHZlcnkgaGVscGZ1bCBmb3IgZWR1Y2F0b3JzIHRvIGRlbGl2ZXIgbWF0ZXJpYWwuIEJlc2lkZXMgdGhhdCwgdGVhY2hlcnMgYWxzbyB3YW50IHdheXMgdG8gYnVpbGQgc2Nob29sIGxlYXJuaW5nIGNvbnRlbnQgdGhhdCBjYW4gaW5jcmVhc2Ugc3R1ZGVudCBpbnZvbHZlbWVudCBpbiBsZWFybmluZyB0cmFkaXRpb25hbCBpbnN0cnVtZW50cywgZXNwZWNpYWxseSBkdXJpbmcgdGhlIGN1cnJlbnQgcGFuZGVtaWMuIFNvIHRoZSB1c2Ugb2YgZ2FtaWZpY2F0aW9uIHVzaW5nIFdvcmR3YWxsIHdhcyBjaG9zZW4gc28gdGhhdCB0ZWFjaGVycyBjYW4gZWFzaWx5IHVuZGVyc3RhbmQgdGhlIGNvbmNlcHQgb2YgZ2FtaWZpY2F0aW9uIGFuZCBjcmVhdGUgdmFyaW91cyBxdWl6L2V2YWx1YXRpb24gdGVtcGxhdGVzIHRoYXQgYXJlIG93bmVkIGJ5IFdvcmR3YWxsLiBUaGUgZXhwZWN0ZWQgdGFyZ2V0IGlzIGZvciB0ZWFjaGVycyB0byB1bmRlcnN0YW5kIHRoZSBjb25jZXB0IGFuZCB1c2UgZ2FtaWZpY2F0aW9uIHRvIGluY3JlYXNlIHN0dWRlbnQgaW52b2x2ZW1lbnQgaW4gdGhlIGxlYXJuaW5nIHByb2Nlc3Mgb2YgdHJhZGl0aW9uYWwgbXVzaWNhbCBpbnN0cnVtZW50cy4iLCJwdWJsaXNoZXIiOiJBdGxhbnRpcyBQcmVzcyIsImNvbnRhaW5lci10aXRsZS1zaG9ydCI6IiJ9LCJpc1RlbXBvcmFyeSI6ZmFsc2V9LHsiaWQiOiJiZjhlMWM4Ny04NzEyLTMxZjUtOTE4My1mNjc3MGQwNjUzZTMiLCJpdGVtRGF0YSI6eyJ0eXBlIjoiYXJ0aWNsZS1qb3VybmFsIiwiaWQiOiJiZjhlMWM4Ny04NzEyLTMxZjUtOTE4My1mNjc3MGQwNjUzZTMiLCJ0aXRsZSI6Ik1lZGlhIFBlbmdlbmFsYW4gQWxhdCBNdXNpayBUcmFkaXNpb25hbCBKYXdhIFRlbmdhaCBCZXJiYXNpcyBNdWx0aW1lZGlhIiwiYXV0aG9yIjpbeyJmYW1pbHkiOiJSYW1kaGFuIiwiZ2l2ZW4iOiJTeWFpcHVsIiwicGFyc2UtbmFtZXMiOmZhbHNlLCJkcm9wcGluZy1wYXJ0aWNsZSI6IiIsIm5vbi1kcm9wcGluZy1wYXJ0aWNsZSI6IiJ9LHsiZmFtaWx5IjoiUHJheW9nbyIsImdpdmVuIjoiUHJheW9nbyIsInBhcnNlLW5hbWVzIjpmYWxzZSwiZHJvcHBpbmctcGFydGljbGUiOiIiLCJub24tZHJvcHBpbmctcGFydGljbGUiOiIifSx7ImZhbWlseSI6IkF6a2lhIiwiZ2l2ZW4iOiJBaW51ciBSaWZxaSIsInBhcnNlLW5hbWVzIjpmYWxzZSwiZHJvcHBpbmctcGFydGljbGUiOiIiLCJub24tZHJvcHBpbmctcGFydGljbGUiOiIifV0sImNvbnRhaW5lci10aXRsZSI6IkpVUk5BTCBTSVNGT1RFSyBHTE9CQUwiLCJhY2Nlc3NlZCI6eyJkYXRlLXBhcnRzIjpbWzIwMjMsOSw0XV19LCJET0kiOiIxMC4zODEwMS9TSVNGT1RFSy5WOEkyLjE5OSIsIklTU04iOiIyNzIxLTMxNjEiLCJVUkwiOiJodHRwczovL2pvdXJuYWwuZ2xvYmFsLmFjLmlkL2luZGV4LnBocC9zaXNmb3Rlay9hcnRpY2xlL3ZpZXcvMTk5IiwiaXNzdWVkIjp7ImRhdGUtcGFydHMiOltbMjAxOCw5LDMwXV19LCJhYnN0cmFjdCI6IlByb3NlcyBwZW1iZWxhamFyYW4gYWRhbGFoIHN1YXR1IHJhbmdrYWlhbiBrZWdpYXRhbiB5YW5nIHNhbmdhdCBrb21wbGVrcy4gRGkgVEsgQW4tTmFhZmnigJlOdXIgR2ViYW5nIFJheWEgeWFuZyBtYXNpaCBtZW5nZ3VuYWthbiBtZXRvZGUga29udmVuc2lvbmFsIHlhaXR1IEd1cnUgbWVuamVsYXNrYW4gZGVuZ2FuIGNlcmFtYWggbWFrYSBwZW1iZWxhamFyYW4ga3VyYW5nIGVmZWt0aWbCoCBvbGVoIHNpc3dhLiBIYWwgaW5pIGJlcmRhbXBhayBwYWRhIHBlbmdldGFodWFuIHlhbmcgbWluaW0sIG1ha2EgZGFyaSBpdHUgc29sdXNpIGFsdGVybmF0aWYgZGVuZ2FuIG1lbmdndW5ha2FuIHRla25vbG9naSBtdWx0aW1lZGlhIGFnYXIgZGFwYXQgbWVtcGVybXVkYWggc2lzd2EgZGFsYW0gbWVtcGVsYWphcmkgcGVsYWphcmFuIGtlc2VuaWFuIGJ1ZGF5YSBraHVzdXNueWEgQWxhdCBNdXNpayBUcmFkaXNpb25hbCBKYXdhIFRlbmdhaC4gQXBsaWthc2kgcGVtYmVsYWphcmFuIEFsYXQgTXVzaWsgVHJhZGlzaW9uYWwgSmF3YSBUZW5nYWggYmVyYmFzaXMgbXVsdGltZWRpYSBtZXJ1cGFrYW4gcGVyYW5na2F0IGFwbGlrYXNpIHlhbmcgZGl0dWp1a2FuIHNlYmFnYWkgc2FyYW5hIHVudHVrIGJlbGFqYXIgZGVuZ2FuIG11ZGFoLCBwcmFrdGlzIGRhbiBtZW55ZW5hbmdrYW4gZGFsYW0gcGVtYmVsYWphcmFuLiBQZW1idWF0YW4gQXBsaWthc2kgcGVtYmVsYWphcmFuIEFsYXQgTXVzaWsgVHJhZGlzaW9uYWwgSmF3YSBUZW5nYWggYmVyYmFzaXMgbXVsdGltZWRpYSBpbmkgZGFsYW0gYmlkYW5nIHBlbWJlbGFqYXJhbiBtZXJ1cGFrYW4gc2F0dSBoYWwgeWFuZyBkaWhhcmFwa2FuIGRhcGF0IG1lbmluZ2thdGthbiBrdWFsaXRhcyBkYW4gcGVtYWhhbWFuIGtlcGFkYSBzaXN3YSBraHVzdXNueWEgVEsgQW4tTmFhZmnigJlOdXIiLCJwdWJsaXNoZXIiOiJTVE1JSyBCaW5hIFNhcmFuYSBHbG9iYWwiLCJpc3N1ZSI6IjIiLCJ2b2x1bWUiOiI4In0sImlzVGVtcG9yYXJ5IjpmYWxzZX1dfQ=="/>
          <w:id w:val="527461374"/>
          <w:placeholder>
            <w:docPart w:val="DefaultPlaceholder_-1854013440"/>
          </w:placeholder>
        </w:sdtPr>
        <w:sdtContent>
          <w:r w:rsidR="009D0EF0">
            <w:rPr>
              <w:rFonts w:eastAsia="Times New Roman"/>
            </w:rPr>
            <w:t>(Ramdhan et al., 2018; Silaban &amp; Sukmayadi, 2023)</w:t>
          </w:r>
        </w:sdtContent>
      </w:sdt>
      <w:r w:rsidRPr="002B4A9F">
        <w:rPr>
          <w:rFonts w:asciiTheme="majorHAnsi" w:hAnsiTheme="majorHAnsi" w:cstheme="majorHAnsi"/>
        </w:rPr>
        <w:t>. The proposed research aims to introduce a R</w:t>
      </w:r>
      <w:r w:rsidR="009D0EF0">
        <w:rPr>
          <w:rFonts w:asciiTheme="majorHAnsi" w:hAnsiTheme="majorHAnsi" w:cstheme="majorHAnsi"/>
        </w:rPr>
        <w:t>PG Genre</w:t>
      </w:r>
      <w:r w:rsidRPr="002B4A9F">
        <w:rPr>
          <w:rFonts w:asciiTheme="majorHAnsi" w:hAnsiTheme="majorHAnsi" w:cstheme="majorHAnsi"/>
        </w:rPr>
        <w:t xml:space="preserve"> combined with a Visual Novel-style conversation system</w:t>
      </w:r>
      <w:r w:rsidR="009D0EF0">
        <w:rPr>
          <w:rFonts w:asciiTheme="majorHAnsi" w:hAnsiTheme="majorHAnsi" w:cstheme="majorHAnsi"/>
        </w:rPr>
        <w:t xml:space="preserve">. Whereas previous research usually utilize Quiz-like game as </w:t>
      </w:r>
      <w:r w:rsidR="00A70527">
        <w:rPr>
          <w:rFonts w:asciiTheme="majorHAnsi" w:hAnsiTheme="majorHAnsi" w:cstheme="majorHAnsi"/>
        </w:rPr>
        <w:t>its</w:t>
      </w:r>
      <w:r w:rsidR="009D0EF0">
        <w:rPr>
          <w:rFonts w:asciiTheme="majorHAnsi" w:hAnsiTheme="majorHAnsi" w:cstheme="majorHAnsi"/>
        </w:rPr>
        <w:t xml:space="preserve"> main genre </w:t>
      </w:r>
      <w:sdt>
        <w:sdtPr>
          <w:rPr>
            <w:rFonts w:asciiTheme="majorHAnsi" w:hAnsiTheme="majorHAnsi" w:cstheme="majorHAnsi"/>
            <w:color w:val="000000"/>
          </w:rPr>
          <w:tag w:val="MENDELEY_CITATION_v3_eyJjaXRhdGlvbklEIjoiTUVOREVMRVlfQ0lUQVRJT05fMjdjYjQ5NDAtYTMyZC00NGU5LThmNjItYmZhZTc5NjU0MmJjIiwicHJvcGVydGllcyI6eyJub3RlSW5kZXgiOjB9LCJpc0VkaXRlZCI6ZmFsc2UsIm1hbnVhbE92ZXJyaWRlIjp7ImlzTWFudWFsbHlPdmVycmlkZGVuIjpmYWxzZSwiY2l0ZXByb2NUZXh0IjoiKFJhaGltLCAyMDE2OyBZdW5hbnRvIGV0IGFsLiwgMjAxOSkiLCJtYW51YWxPdmVycmlkZVRleHQiOiIifSwiY2l0YXRpb25JdGVtcyI6W3siaWQiOiJlZmFlZjQwYy1jNmFhLTM2YTEtYTdmNy1mYmZkYWY3MzIyOWUiLCJpdGVtRGF0YSI6eyJ0eXBlIjoiYXJ0aWNsZS1qb3VybmFsIiwiaWQiOiJlZmFlZjQwYy1jNmFhLTM2YTEtYTdmNy1mYmZkYWY3MzIyOWUiLCJ0aXRsZSI6IkdhbWUgRWR1a2FzaSBQZW5nZW5hbGFuIEFsYXQgTXVzaWsgVHJhZGlzaW9uYWwgZGkgSW5kb25lc2lhIEJlcmJhc2lzIEFuZHJvaWQiLCJhdXRob3IiOlt7ImZhbWlseSI6IlJhaGltIiwiZ2l2ZW4iOiJGYWhtaSIsInBhcnNlLW5hbWVzIjpmYWxzZSwiZHJvcHBpbmctcGFydGljbGUiOiIiLCJub24tZHJvcHBpbmctcGFydGljbGUiOiIifV0sImFjY2Vzc2VkIjp7ImRhdGUtcGFydHMiOltbMjAyMyw5LDRdXX0sImlzc3VlZCI6eyJkYXRlLXBhcnRzIjpbWzIwMTZdXX0sImFic3RyYWN0IjoiSW5kb25lc2lhIG1lbWlsaWtpIGJhbnlhayBzZWthbGkga2VidWRheWFhbiB5YW5nIGRhcGF0IGRpYmFuZ2dha2FuLCBzYWxhaCBzYXR1bnlhIHlhaXR1IGFsYXQgbXVzaWsgdHJhZGlzaW9uYWwuIFNldGlhcCBkYWVyYWggZGkgSW5kb25lc2lhIHBhc3RpIG1lbWlsaWtpIGFsYXQgbXVzaWsgdHJhZGlzaW9uYWwuIFNhbGFoIHNhdHUga2VndW5hYW4gYWxhdCBtdXNpayB0cmFkaXNpb25hbCBzZWxhaW4gdW50dWsgbWVuZ2hpYnVyIGJpc2EganVnYSBkaWd1bmFrYW4gdW50dWsga2VwZXJsdWFuIHVwYWNhcmEgYWRhdC4gXG5TZWlyaW5nIHBlcmtlbWJhbmdhbiB6YW1hbiwga2VwZWR1bGlhbiBwZWxlc3RhcmlhbiBrZWJ1ZGF5YWFuIG5hc2lvbmFsIGtodXN1c255YSBhbGF0IG11c2lrIHRyYWRpc2lvbmFsIG1lbmphZGkgc2FuZ2F0IG1pbmltLiBTZWJhZ2FpIGNvbnRvaCBrdXJhbmdueWEgcGVuZ2VuYWxhbiBkYW4gc29zaWFsaXNhc2kgYWthbiBidWRheWEgSW5kb25lc2lhIHNlbmRpcmkgZGltYXN5YXJha2F0IG1lcnVwYWthbiBzYWxhaCBzYXR1IGZha3RvciBwZW50aW5nIG1lbmdhcGEgbWluYXQgbWFzeWFyYWthdCBtZW5qYWRpIGt1cmFuZyB0ZXJoYWRhcCBhbGF0IG11c2lrIHRyYWRpc2lvbmFsLlxuS2VtYWp1YW4gdGVrbm9sb2dpIG1lbWJhd2EgcGVuZ2FydWggYmFnaSBtYXN5YXJha2F0LCBzYWxhaCBzYXR1bnlhIGFkYWxhaCBtdWxhaSBtZW5qYW11cm55YSBiZXJiYWdhaSBtYWNhbSBnYW1lLiBTZWxhaW4gbWVtYmF3YSBkYW1wYWsgbmVnYXRpZiBiYWdpIGdlbmVyYXNpIG11ZGEsIGdhbWUganVnYSBtZW1pbGlraSBiYW55YWsgZGFtcGFrIHBvc2l0aWYuIFNhbGFoIHNhdHVueWEgeWFpdHUgbWVuZ2d1bmFrYW4gZ2FtZSBlZHVrYXNpLiBTZWxhaW4gbWVtYW5mYWF0a2FuIHBlcmtlbWJhbmdhbiB0ZWtub2xvZ2ksIGdhbWUgZWR1a2FzaSBqdWdhIG1lbmdndW5ha2FuIHVuc3VyLXVuc3VyIGRhbGFtIGdhbWUgeWFuZyBkYXBhdCBtZW5hcmlrIHBlcmhhdGlhbiBrYWxhbmdhbiBnZW5lcmFzaSBtdWRhLiBQYWRhIHBlbmVsaXRpYW4gaW5pIGRpa2VtYmFuZ2thbiBzZWJ1YWggZ2FtZSBlZHVrYXNpIOKAnFBlbmdlbmFsYW4gQWxhdCBNdXNpayBUcmFkaXNpb25hbCBkaSBJbmRvbmVzaWHigJ0gcGFkYSBwbGF0Zm9ybSBBbmRyb2lkIHlhbmcgbWVtYmVyaWthbiBpbmZvcm1hc2kga2VwYWRhIHBlbmdndW5hIG1lbmdlbmFpIGFsYXQgbXVzaWsgdHJhZGlzaW9uYWwgYXBhIHNhamEgeWFuZyBhZGEgZGkgSW5kb25lc2lhLiBHYW1lIGVkdWthc2kgZGloYXJhcGthbiBkYXBhdCBtZW1iYW50dSBkYWxhbSBwZW5nZW5hbGFuIGJ1ZGF5YSB5YW5nIGFkYSBkYW4gZGFwYXQgZGlqYWRpa2FuIHNlYmFnYWkgdW50dWsgbWVtYmVyaWthbiB3YXdhc2FuIGtlcGFkYSBhbmFrLWFuYWsuIERhcmkgaGFzaWwgcGVuZ3VqaWFuIHlhbmcgZGlsYWt1a2FuIGRlbmdhbiBtZXRvZGUgYmxhY2sgYm94LCBkYXBhdCBkaXNpbXB1bGthbiBiYWh3YSBhcGxpa2FzaSBpbmkgZGFwYXQgYmVyZnVuZ3NpIGJhaWsuIERhbiBkYXBhdCBtZW1iZXJpa2FuIHBlbmdndW5hIHNtYXJ0cGhvbmUgYW5kcm9pZCBnYW1lIHlhbmcgZWR1a2F0aWYuIiwiY29udGFpbmVyLXRpdGxlLXNob3J0IjoiIn0sImlzVGVtcG9yYXJ5IjpmYWxzZX0seyJpZCI6IjIyZTBjMTExLWE5OWEtMzM1Yy1iY2UwLWY3NTY4NTdlOWY0ZCIsIml0ZW1EYXRhIjp7InR5cGUiOiJhcnRpY2xlLWpvdXJuYWwiLCJpZCI6IjIyZTBjMTExLWE5OWEtMzM1Yy1iY2UwLWY3NTY4NTdlOWY0ZCIsInRpdGxlIjoiRW5nbGlzaCBFZHVjYXRpb24gR2FtZSB1c2luZyBOb24tUGxheWVyIENoYXJhY3RlciBCYXNlZCBvbiBOYXR1cmFsIExhbmd1YWdlIFByb2Nlc3NpbmciLCJhdXRob3IiOlt7ImZhbWlseSI6Ill1bmFudG8iLCJnaXZlbiI6IkFuZGhpayBBbXB1aCIsInBhcnNlLW5hbWVzIjpmYWxzZSwiZHJvcHBpbmctcGFydGljbGUiOiIiLCJub24tZHJvcHBpbmctcGFydGljbGUiOiIifSx7ImZhbWlseSI6IkhlcnVtdXJ0aSIsImdpdmVuIjoiRGFybGlzIiwicGFyc2UtbmFtZXMiOmZhbHNlLCJkcm9wcGluZy1wYXJ0aWNsZSI6IiIsIm5vbi1kcm9wcGluZy1wYXJ0aWNsZSI6IiJ9LHsiZmFtaWx5IjoiUm9jaGltYWgiLCJnaXZlbiI6IlNpdGkiLCJwYXJzZS1uYW1lcyI6ZmFsc2UsImRyb3BwaW5nLXBhcnRpY2xlIjoiIiwibm9uLWRyb3BwaW5nLXBhcnRpY2xlIjoiIn0seyJmYW1pbHkiOiJLdXN3YXJkYXlhbiIsImdpdmVuIjoiSW1hbSIsInBhcnNlLW5hbWVzIjpmYWxzZSwiZHJvcHBpbmctcGFydGljbGUiOiIiLCJub24tZHJvcHBpbmctcGFydGljbGUiOiIifV0sImNvbnRhaW5lci10aXRsZSI6IlByb2NlZGlhIENvbXB1dGVyIFNjaWVuY2UiLCJjb250YWluZXItdGl0bGUtc2hvcnQiOiJQcm9jZWRpYSBDb21wdXQgU2NpIiwiYWNjZXNzZWQiOnsiZGF0ZS1wYXJ0cyI6W1syMDIzLDksNF1dfSwiRE9JIjoiMTAuMTAxNi9KLlBST0NTLjIwMTkuMTEuMTU4IiwiSVNTTiI6IjE4NzctMDUwOSIsImlzc3VlZCI6eyJkYXRlLXBhcnRzIjpbWzIwMTksMSwxXV19LCJwYWdlIjoiNTAyLTUwOCIsImFic3RyYWN0IjoiR2FtZSBlZHVjYXRpb24gaXMgYSBnYW1lIHRoYXQgYWltcyBmb3IgZWR1Y2F0aW9uYWwgYW5kIGVudGVydGFpbm1lbnQuIEJ1dCB0aGUgZWR1Y2F0aW9uYWwgZ2FtZSBpcyBub3QgcG9wdWxhciB0byB1c2Vycy4gVGhlcmVmb3JlLCBpdCB0YWtlcyBpbm5vdmF0aW9uIGFuZCBvdGhlciB3YXlzIHRvIGltcHJvdmUgdGhlIGVkdWNhdGlvbmFsIGdhbWUgaXRzZWxmLiBCYXNlZCBvbiB0aGUgY3VycmVudCB1c2VyIHN1cnZleSwgZ2FtZXMgdGhhdCBoYXZlIGR5bmFtaWMgZWxlbWVudHMgc3VjaCBhcyBhcnRpZmljaWFsIGludGVsbGlnZW5jZSBhcmUgc3VmZmljaWVudGx5IHJlcXVlc3RlZCBieSB1c2Vycy4gRm9yIHRoaXMgcmVhc29uLCB0aGlzIHN0dWR5IGFpbXMgdG8gYnVpbGQgZWR1Y2F0aW9uYWwgZ2FtZXMgdGhhdCBpbXBsZW1lbnQgYXJ0aWZpY2lhbCBpbnRlbGxpZ2VudCAoQUkpLiBJbiBhIGdhbWUsIEFJIGlzIG9mdGVuIGltcGxlbWVudGVkIGFzIE5vbi1QbGF5ZXIgQ2hhcmFjdGVyIChOUEMpLiBUaGUgbWV0aG9kIHVzZWQgZm9yIE5QQ3MgaW4gdGhpcyBnYW1lIGlzIGJhc2VkIG9uIHRoZSBOYXR1cmFsIExhbmd1YWdlIFByb2Nlc3NpbmcgYXBwcm9hY2guIFRoaXMgaXMgc28gdGhhdCB0aGUgTlBDIGNhbiBhbnN3ZXIgcXVlc3Rpb25zIGFib3V0IEVuZ2xpc2ggYXV0b21hdGljYWxseS4gVGhlIHJlc3VsdHMgc2hvdyB0aGF0IHRoZSBlZHVjYXRpb25hbCBnYW1lIHRoYXQgaGFzIHRoaXMgTlBDIGdldHMgYW4gYXZlcmFnZSBzY29yZSBhYm92ZSA3NSUgb2YgdXNlcnMuIEluIGFkZGl0aW9uLCB1c2VycyBhbHNvIHByb3ZpZGUgcG9zaXRpdmUgZmVlZGJhY2sgb24gdGhlIGdhbWUgaXRzZWxmIGFwYXJ0IGZyb20gdGhlIHF1ZXN0aW9ubmFpcmUuIFNvIGl0IGNhbiBiZSBjb25jbHVkZWQgdGhhdCB0aGUgcHJlc2VuY2Ugb2YgTlBDcyBpbiBlZHVjYXRpb25hbCBnYW1lcyBjYW4gaW5jcmVhc2UgdXNlciBpbnRlcmVzdC4gV2l0aCB0aGlzIG5ldyBhcHByb2FjaCwgaXQgaXMgaG9wZWQgdGhhdCBpdCBjYW4gYWxzbyBpbmNyZWFzZSB0aGUgcG9wdWxhcml0eSByYW5raW5nIG9mIHRoZSBlZHVjYXRpb25hbCBnYW1lIGdlbnJlLiIsInB1Ymxpc2hlciI6IkVsc2V2aWVyIiwidm9sdW1lIjoiMTYxIn0sImlzVGVtcG9yYXJ5IjpmYWxzZX1dfQ=="/>
          <w:id w:val="892473959"/>
          <w:placeholder>
            <w:docPart w:val="DefaultPlaceholder_-1854013440"/>
          </w:placeholder>
        </w:sdtPr>
        <w:sdtContent>
          <w:r w:rsidR="009D0EF0" w:rsidRPr="009D0EF0">
            <w:rPr>
              <w:rFonts w:asciiTheme="majorHAnsi" w:hAnsiTheme="majorHAnsi" w:cstheme="majorHAnsi"/>
              <w:color w:val="000000"/>
            </w:rPr>
            <w:t>(Rahim, 2016; Yunanto et al., 2019)</w:t>
          </w:r>
        </w:sdtContent>
      </w:sdt>
      <w:r w:rsidRPr="002B4A9F">
        <w:rPr>
          <w:rFonts w:asciiTheme="majorHAnsi" w:hAnsiTheme="majorHAnsi" w:cstheme="majorHAnsi"/>
        </w:rPr>
        <w:t xml:space="preserve"> allowing players the freedom to engage in unrestricted interactions with non-playable characters (NPCs) with adopting the Expert System as the NPC’s main algorithm and NLP, especially POS-Tagging as algorithm to process the user’s input.</w:t>
      </w:r>
    </w:p>
    <w:p w14:paraId="53DCCE73" w14:textId="77777777" w:rsidR="00FF0065" w:rsidRDefault="00FF0065" w:rsidP="00FF0065">
      <w:pPr>
        <w:pStyle w:val="Articlenormaltext"/>
        <w:ind w:firstLine="0"/>
        <w:rPr>
          <w:rFonts w:asciiTheme="majorHAnsi" w:hAnsiTheme="majorHAnsi" w:cstheme="majorHAnsi"/>
          <w:b/>
          <w:bCs/>
        </w:rPr>
      </w:pPr>
    </w:p>
    <w:p w14:paraId="5BC4EEB2" w14:textId="163394B6" w:rsidR="00FF0065" w:rsidRPr="00FF0065" w:rsidRDefault="00FF0065" w:rsidP="00FF0065">
      <w:pPr>
        <w:pStyle w:val="Articlenormaltext"/>
        <w:ind w:firstLine="0"/>
        <w:rPr>
          <w:rFonts w:asciiTheme="majorHAnsi" w:hAnsiTheme="majorHAnsi" w:cstheme="majorHAnsi"/>
          <w:b/>
          <w:bCs/>
        </w:rPr>
      </w:pPr>
      <w:r>
        <w:rPr>
          <w:rFonts w:asciiTheme="majorHAnsi" w:hAnsiTheme="majorHAnsi" w:cstheme="majorHAnsi"/>
          <w:b/>
          <w:bCs/>
        </w:rPr>
        <w:t>FORMULATING THE PROBLEM</w:t>
      </w:r>
    </w:p>
    <w:p w14:paraId="131EA3E2" w14:textId="748CB644" w:rsidR="00CB6A80" w:rsidRPr="00CB6A80" w:rsidRDefault="00CB6A80" w:rsidP="00CB6A80">
      <w:pPr>
        <w:spacing w:line="276" w:lineRule="auto"/>
        <w:jc w:val="both"/>
        <w:rPr>
          <w:rFonts w:asciiTheme="majorHAnsi" w:hAnsiTheme="majorHAnsi" w:cstheme="majorHAnsi"/>
          <w:sz w:val="22"/>
          <w:szCs w:val="22"/>
        </w:rPr>
      </w:pPr>
      <w:r w:rsidRPr="00CB6A80">
        <w:rPr>
          <w:rFonts w:asciiTheme="majorHAnsi" w:hAnsiTheme="majorHAnsi" w:cstheme="majorHAnsi"/>
          <w:sz w:val="22"/>
          <w:szCs w:val="22"/>
        </w:rPr>
        <w:t>Building upon the preceding introduction, problem formulation has been undertaken. The research aims to address the following inquiries:</w:t>
      </w:r>
    </w:p>
    <w:p w14:paraId="1981C296" w14:textId="72A0B62C" w:rsidR="00CB6A80" w:rsidRPr="00CB6A80" w:rsidRDefault="00CB6A80" w:rsidP="00CB6A80">
      <w:pPr>
        <w:pStyle w:val="ListParagraph"/>
        <w:numPr>
          <w:ilvl w:val="0"/>
          <w:numId w:val="5"/>
        </w:numPr>
        <w:spacing w:line="276" w:lineRule="auto"/>
        <w:ind w:left="426"/>
        <w:jc w:val="both"/>
        <w:rPr>
          <w:rFonts w:asciiTheme="majorHAnsi" w:hAnsiTheme="majorHAnsi" w:cstheme="majorHAnsi"/>
          <w:sz w:val="22"/>
          <w:szCs w:val="22"/>
        </w:rPr>
      </w:pPr>
      <w:r w:rsidRPr="00CB6A80">
        <w:rPr>
          <w:rFonts w:asciiTheme="majorHAnsi" w:hAnsiTheme="majorHAnsi" w:cstheme="majorHAnsi"/>
          <w:sz w:val="22"/>
          <w:szCs w:val="22"/>
        </w:rPr>
        <w:t>Can a system combining the NLP Process with RPG-Visual Novel Genre be developed?</w:t>
      </w:r>
    </w:p>
    <w:p w14:paraId="2212B1C9" w14:textId="06B7641B" w:rsidR="00CB6A80" w:rsidRPr="00CB6A80" w:rsidRDefault="00CB6A80" w:rsidP="00CB6A80">
      <w:pPr>
        <w:pStyle w:val="ListParagraph"/>
        <w:numPr>
          <w:ilvl w:val="0"/>
          <w:numId w:val="5"/>
        </w:numPr>
        <w:spacing w:line="276" w:lineRule="auto"/>
        <w:ind w:left="426"/>
        <w:jc w:val="both"/>
        <w:rPr>
          <w:rFonts w:asciiTheme="majorHAnsi" w:hAnsiTheme="majorHAnsi" w:cstheme="majorHAnsi"/>
          <w:sz w:val="22"/>
          <w:szCs w:val="22"/>
        </w:rPr>
      </w:pPr>
      <w:r w:rsidRPr="00CB6A80">
        <w:rPr>
          <w:rFonts w:asciiTheme="majorHAnsi" w:hAnsiTheme="majorHAnsi" w:cstheme="majorHAnsi"/>
          <w:sz w:val="22"/>
          <w:szCs w:val="22"/>
        </w:rPr>
        <w:t>What is the performance evaluation of the developed system?</w:t>
      </w:r>
    </w:p>
    <w:p w14:paraId="363D4712" w14:textId="091096DA" w:rsidR="008A5EE9" w:rsidRDefault="00CB6A80" w:rsidP="00CB6A80">
      <w:pPr>
        <w:pStyle w:val="ListParagraph"/>
        <w:numPr>
          <w:ilvl w:val="0"/>
          <w:numId w:val="5"/>
        </w:numPr>
        <w:spacing w:line="276" w:lineRule="auto"/>
        <w:ind w:left="426"/>
        <w:jc w:val="both"/>
        <w:rPr>
          <w:rFonts w:asciiTheme="majorHAnsi" w:hAnsiTheme="majorHAnsi" w:cstheme="majorHAnsi"/>
          <w:sz w:val="22"/>
          <w:szCs w:val="22"/>
        </w:rPr>
      </w:pPr>
      <w:r w:rsidRPr="00CB6A80">
        <w:rPr>
          <w:rFonts w:asciiTheme="majorHAnsi" w:hAnsiTheme="majorHAnsi" w:cstheme="majorHAnsi"/>
          <w:sz w:val="22"/>
          <w:szCs w:val="22"/>
        </w:rPr>
        <w:t>Is the developed system suitable for educational purposes?</w:t>
      </w:r>
    </w:p>
    <w:p w14:paraId="4D517201" w14:textId="77777777" w:rsidR="00CB6A80" w:rsidRPr="00CB6A80" w:rsidRDefault="00CB6A80" w:rsidP="00CB6A80">
      <w:pPr>
        <w:spacing w:line="276" w:lineRule="auto"/>
        <w:ind w:left="66"/>
        <w:jc w:val="both"/>
        <w:rPr>
          <w:rFonts w:asciiTheme="majorHAnsi" w:hAnsiTheme="majorHAnsi" w:cstheme="majorHAnsi"/>
          <w:sz w:val="22"/>
          <w:szCs w:val="22"/>
        </w:rPr>
      </w:pPr>
    </w:p>
    <w:p w14:paraId="2A8B24B8" w14:textId="4E9F9EB5" w:rsidR="00A301C1" w:rsidRPr="002B4A9F" w:rsidRDefault="00AE22B6" w:rsidP="00FC2506">
      <w:pPr>
        <w:spacing w:line="276" w:lineRule="auto"/>
        <w:ind w:left="2" w:hanging="2"/>
        <w:jc w:val="both"/>
        <w:rPr>
          <w:rFonts w:asciiTheme="majorHAnsi" w:hAnsiTheme="majorHAnsi" w:cstheme="majorHAnsi"/>
          <w:b/>
          <w:sz w:val="22"/>
          <w:szCs w:val="22"/>
        </w:rPr>
      </w:pPr>
      <w:r w:rsidRPr="002B4A9F">
        <w:rPr>
          <w:rFonts w:asciiTheme="majorHAnsi" w:hAnsiTheme="majorHAnsi" w:cstheme="majorHAnsi"/>
          <w:b/>
          <w:sz w:val="22"/>
          <w:szCs w:val="22"/>
        </w:rPr>
        <w:t>LITERATURE REVIEW</w:t>
      </w:r>
    </w:p>
    <w:p w14:paraId="2B2CD671" w14:textId="354A040D" w:rsidR="00AE22B6" w:rsidRPr="002B4A9F" w:rsidRDefault="00AE22B6" w:rsidP="00AE22B6">
      <w:pPr>
        <w:spacing w:line="276" w:lineRule="auto"/>
        <w:ind w:left="2" w:firstLine="718"/>
        <w:jc w:val="both"/>
        <w:rPr>
          <w:rFonts w:asciiTheme="majorHAnsi" w:hAnsiTheme="majorHAnsi" w:cstheme="majorHAnsi"/>
          <w:bCs/>
          <w:sz w:val="22"/>
          <w:szCs w:val="22"/>
        </w:rPr>
      </w:pPr>
      <w:r w:rsidRPr="002B4A9F">
        <w:rPr>
          <w:rFonts w:asciiTheme="majorHAnsi" w:hAnsiTheme="majorHAnsi" w:cstheme="majorHAnsi"/>
          <w:bCs/>
          <w:sz w:val="22"/>
          <w:szCs w:val="22"/>
        </w:rPr>
        <w:t>Before designing research that can answer the problem that has been described, a literature study is carried out on similar research and past research that can help in any way.</w:t>
      </w:r>
    </w:p>
    <w:p w14:paraId="5FE815BD" w14:textId="67AE2780" w:rsidR="00AE22B6" w:rsidRPr="002B4A9F" w:rsidRDefault="00AE22B6" w:rsidP="00FC2506">
      <w:pPr>
        <w:spacing w:line="276" w:lineRule="auto"/>
        <w:ind w:left="2" w:hanging="2"/>
        <w:jc w:val="both"/>
        <w:rPr>
          <w:rFonts w:asciiTheme="majorHAnsi" w:hAnsiTheme="majorHAnsi" w:cstheme="majorHAnsi"/>
          <w:b/>
          <w:i/>
          <w:iCs/>
          <w:sz w:val="22"/>
          <w:szCs w:val="22"/>
        </w:rPr>
      </w:pPr>
      <w:r w:rsidRPr="002B4A9F">
        <w:rPr>
          <w:rFonts w:asciiTheme="majorHAnsi" w:hAnsiTheme="majorHAnsi" w:cstheme="majorHAnsi"/>
          <w:b/>
          <w:i/>
          <w:iCs/>
          <w:sz w:val="22"/>
          <w:szCs w:val="22"/>
        </w:rPr>
        <w:t>Expert System</w:t>
      </w:r>
    </w:p>
    <w:p w14:paraId="329C182F" w14:textId="0E8E9013" w:rsidR="005A730F" w:rsidRPr="002B4A9F" w:rsidRDefault="005A730F" w:rsidP="005A730F">
      <w:pPr>
        <w:pStyle w:val="Articlenormaltextfirstparagraph"/>
        <w:ind w:firstLine="578"/>
        <w:rPr>
          <w:rFonts w:asciiTheme="majorHAnsi" w:hAnsiTheme="majorHAnsi" w:cstheme="majorHAnsi"/>
          <w:szCs w:val="22"/>
        </w:rPr>
      </w:pPr>
      <w:r w:rsidRPr="002B4A9F">
        <w:rPr>
          <w:rFonts w:asciiTheme="majorHAnsi" w:hAnsiTheme="majorHAnsi" w:cstheme="majorHAnsi"/>
          <w:szCs w:val="22"/>
        </w:rPr>
        <w:t xml:space="preserve">Expert systems have the capacity to assist individuals in decision-making across a broad spectrum, contingent upon the specific expertise they are designed to encompass. Research, as exemplified in </w:t>
      </w:r>
      <w:sdt>
        <w:sdtPr>
          <w:rPr>
            <w:rFonts w:asciiTheme="majorHAnsi" w:hAnsiTheme="majorHAnsi" w:cstheme="majorHAnsi"/>
            <w:color w:val="000000"/>
            <w:szCs w:val="22"/>
          </w:rPr>
          <w:tag w:val="MENDELEY_CITATION_v3_eyJjaXRhdGlvbklEIjoiTUVOREVMRVlfQ0lUQVRJT05fZDI0Y2I0YTYtY2U2My00YzE3LThmZWMtNDUyMmY3OWVhNGIyIiwicHJvcGVydGllcyI6eyJub3RlSW5kZXgiOjB9LCJpc0VkaXRlZCI6ZmFsc2UsIm1hbnVhbE92ZXJyaWRlIjp7ImlzTWFudWFsbHlPdmVycmlkZGVuIjpmYWxzZSwiY2l0ZXByb2NUZXh0IjoiKE11bmFpc2VjaGUgZXQgYWwuLCAyMDE4KSIsIm1hbnVhbE92ZXJyaWRlVGV4dCI6IiJ9LCJjaXRhdGlvbkl0ZW1zIjpbeyJpZCI6Ijg3NzBmMzkzLWIxZWUtMzc0Zi05MjkzLWEyNGU2NThlODkzNCIsIml0ZW1EYXRhIjp7InR5cGUiOiJhcnRpY2xlLWpvdXJuYWwiLCJpZCI6Ijg3NzBmMzkzLWIxZWUtMzc0Zi05MjkzLWEyNGU2NThlODkzNCIsInRpdGxlIjoiQW4gRXhwZXJ0IFN5c3RlbSBmb3IgRGlhZ25vc2luZyBFeWUgRGlzZWFzZXMgdXNpbmcgRm9yd2FyZCBDaGFpbmluZyBNZXRob2QiLCJhdXRob3IiOlt7ImZhbWlseSI6Ik11bmFpc2VjaGUiLCJnaXZlbiI6IkMuIFAuQy4iLCJwYXJzZS1uYW1lcyI6ZmFsc2UsImRyb3BwaW5nLXBhcnRpY2xlIjoiIiwibm9uLWRyb3BwaW5nLXBhcnRpY2xlIjoiIn0seyJmYW1pbHkiOiJLYXBhcmFuZyIsImdpdmVuIjoiRC4gUi4iLCJwYXJzZS1uYW1lcyI6ZmFsc2UsImRyb3BwaW5nLXBhcnRpY2xlIjoiIiwibm9uLWRyb3BwaW5nLXBhcnRpY2xlIjoiIn0seyJmYW1pbHkiOiJSb21wYXMiLCJnaXZlbiI6IlAuIFQuRC4iLCJwYXJzZS1uYW1lcyI6ZmFsc2UsImRyb3BwaW5nLXBhcnRpY2xlIjoiIiwibm9uLWRyb3BwaW5nLXBhcnRpY2xlIjoiIn1dLCJjb250YWluZXItdGl0bGUiOiJJT1AgQ29uZmVyZW5jZSBTZXJpZXM6IE1hdGVyaWFscyBTY2llbmNlIGFuZCBFbmdpbmVlcmluZyIsImNvbnRhaW5lci10aXRsZS1zaG9ydCI6IklPUCBDb25mIFNlciBNYXRlciBTY2kgRW5nIiwiYWNjZXNzZWQiOnsiZGF0ZS1wYXJ0cyI6W1syMDIzLDksNF1dfSwiRE9JIjoiMTAuMTA4OC8xNzU3LTg5OVgvMzA2LzEvMDEyMDIzIiwiSVNTTiI6IjE3NTctODk5WCIsIlVSTCI6Imh0dHBzOi8vaW9wc2NpZW5jZS5pb3Aub3JnL2FydGljbGUvMTAuMTA4OC8xNzU3LTg5OVgvMzA2LzEvMDEyMDIzIiwiaXNzdWVkIjp7ImRhdGUtcGFydHMiOltbMjAxOCwyLDFdXX0sInBhZ2UiOiIwMTIwMjMiLCJhYnN0cmFjdCI6IkV4cGVydCBTeXN0ZW0gaXMgYSBzeXN0ZW0gdGhhdCBzZWVrcyB0byBhZG9wdCBodW1hbiBrbm93bGVkZ2UgdG8gdGhlIGNvbXB1dGVyLCBzbyB0aGF0IHRoZSBjb21wdXRlciBjYW4gc29sdmUgcHJvYmxlbXMgd2hpY2ggYXJlIHVzdWFsbHkgZG9uZSBieSBleHBlcnRzLiBUaGUgcHVycG9zZSBvZiBtZWRpY2FsIGV4cGVydCBzeXN0ZW0gaXMgdG8gc3VwcG9ydCB0aGUgZGlhZ25vc2lzIHByb2Nlc3Mgb2YgcGh5c2ljaWFucy4gSXQgY29uc2lkZXJzIGZhY3RzIGFuZCBzeW1wdG9tcyB0byBwcm92aWRlIGRpYWdub3Npcy4gVGhpcyBpbXBsaWVzIHRoYXQgYSBtZWRpY2FsIGV4cGVydCBzeXN0ZW0gdXNlcyBrbm93bGVkZ2UgYWJvdXQgZGlzZWFzZXMgYW5kIGZhY3RzIGFib3V0IHRoZSBwYXRpZW50cyB0byBzdWdnZXN0IGRpYWdub3Npcy4gVGhlIGFpbSBvZiB0aGlzIHJlc2VhcmNoIGlzIHRvIGRlc2lnbiBhbiBleHBlcnQgc3lzdGVtIGFwcGxpY2F0aW9uIGZvciBkaWFnbm9zaW5nIGV5ZSBkaXNlYXNlcyB1c2luZyBmb3J3YXJkIGNoYWluaW5nIG1ldGhvZCBhbmQgdG8gZmlndXJlIG91dCB1c2VyIGFjY2VwdGFuY2UgdG8gdGhpcyBhcHBsaWNhdGlvbiB0aHJvdWdoIHVzYWJpbGl0eSB0ZXN0aW5nLiBFeWUgaXMgc2VsZWN0ZWQgYmVjYXVzZSBpdCBpcyBvbmUgb2YgdGhlIGZpdmUgc2Vuc2VzIHdoaWNoIGlzIHZlcnkgc2Vuc2l0aXZlIGFuZCBpbXBvcnRhbnQuIFRoZSBzY29wZSBvZiB0aGUgd29yayBpcyBleHRlbmRlZCB0byAxNiB0eXBlcyBvZiBleWUgZGlzZWFzZXMgd2l0aCA0MSBzeW1wdG9tcyBvZiB0aGUgZGlzZWFzZSwgYXJyYW5nZWQgaW4gMTYgcnVsZXMuIFRoZSBjb21wdXRlciBwcm9ncmFtbWluZyBsYW5ndWFnZSBlbXBsb3llZCB3YXMgdGhlIFBIUCBwcm9ncmFtbWluZyBsYW5ndWFnZSBhbmQgTXlTUUwgYXMgdGhlIFJlbGF0aW9uYWwgRGF0YWJhc2UgTWFuYWdlbWVudCBTeXN0ZW0gKFJEQk1TKS4gVGhlIHJlc3VsdHMgb2J0YWluZWQgc2hvd2VkIHRoYXQgdGhlIGV4cGVydCBzeXN0ZW0gd2FzIGFibGUgdG8gc3VjY2Vzc2Z1bGx5IGRpYWdub3NlIGV5ZSBkaXNlYXNlcyBjb3JyZXNwb25kaW5nIHRvIHRoZSBzZWxlY3RlZCBzeW1wdG9tcyBlbnRlcmVkIGFzIHF1ZXJ5IGFuZCB0aGUgc3lzdGVtIGV2YWx1YXRpb24gdGhyb3VnaCB1c2FiaWxpdHkgdGVzdGluZyBzaG93ZWQgdGhlIGV4cGVydCBzeXN0ZW0gZm9yIGRpYWdub3NpcyBleWUgZGlzZWFzZXMgaGFkIHZlcnkgZ29vZCByYXRlIG9mIHVzYWJpbGl0eSwgd2hpY2ggaW5jbHVkZXMgbGVhcm5hYmlsaXR5LCBlZmZpY2llbmN5LCBtZW1vcmFiaWxpdHksIGVycm9ycywgYW5kIHNhdGlzZmFjdGlvbiBzbyB0aGF0IHRoZSBzeXN0ZW0gY2FuIGJlIHJlY2VpdmVkIGluIHRoZSBvcGVyYXRpb25hbCBlbnZpcm9ubWVudC4iLCJwdWJsaXNoZXIiOiJJT1AgUHVibGlzaGluZyIsImlzc3VlIjoiMSIsInZvbHVtZSI6IjMwNiJ9LCJpc1RlbXBvcmFyeSI6ZmFsc2V9XX0="/>
          <w:id w:val="734746598"/>
          <w:placeholder>
            <w:docPart w:val="D1642E87390042F580FAE618D6E6DCD1"/>
          </w:placeholder>
        </w:sdtPr>
        <w:sdtContent>
          <w:r w:rsidR="009D0EF0" w:rsidRPr="009D0EF0">
            <w:rPr>
              <w:rFonts w:asciiTheme="majorHAnsi" w:hAnsiTheme="majorHAnsi" w:cstheme="majorHAnsi"/>
              <w:color w:val="000000"/>
              <w:szCs w:val="22"/>
            </w:rPr>
            <w:t>(Munaiseche et al., 2018)</w:t>
          </w:r>
        </w:sdtContent>
      </w:sdt>
      <w:r w:rsidRPr="002B4A9F">
        <w:rPr>
          <w:rFonts w:asciiTheme="majorHAnsi" w:hAnsiTheme="majorHAnsi" w:cstheme="majorHAnsi"/>
          <w:szCs w:val="22"/>
        </w:rPr>
        <w:t xml:space="preserve">, has endeavored to facilitate human diagnostic processes related to ocular diseases. Additionally, in </w:t>
      </w:r>
      <w:sdt>
        <w:sdtPr>
          <w:rPr>
            <w:rFonts w:asciiTheme="majorHAnsi" w:hAnsiTheme="majorHAnsi" w:cstheme="majorHAnsi"/>
            <w:color w:val="000000"/>
            <w:szCs w:val="22"/>
          </w:rPr>
          <w:tag w:val="MENDELEY_CITATION_v3_eyJjaXRhdGlvbklEIjoiTUVOREVMRVlfQ0lUQVRJT05fMTlmZGNjNzgtZGIzMC00OTJiLTllNDctNjc3N2Q1OTA3ODBlIiwicHJvcGVydGllcyI6eyJub3RlSW5kZXgiOjB9LCJpc0VkaXRlZCI6ZmFsc2UsIm1hbnVhbE92ZXJyaWRlIjp7ImlzTWFudWFsbHlPdmVycmlkZGVuIjpmYWxzZSwiY2l0ZXByb2NUZXh0IjoiKFByYW1lc3RpIGV0IGFsLiwgMjAxNikiLCJtYW51YWxPdmVycmlkZVRleHQiOiIifSwiY2l0YXRpb25JdGVtcyI6W3siaWQiOiIyMDkwZTVmMy02MjZjLTNhNDctOGY2Ny01NGRiMGFlNDBkOGIiLCJpdGVtRGF0YSI6eyJ0eXBlIjoiYXJ0aWNsZS1qb3VybmFsIiwiaWQiOiIyMDkwZTVmMy02MjZjLTNhNDctOGY2Ny01NGRiMGFlNDBkOGIiLCJ0aXRsZSI6IkV4cGVydCBTeXN0ZW0gZm9yIERldGVybWluYXRpb24gb2YgVHlwZSBMZW5zZXMgR2xhc3NlcyBVc2luZyBGb3J3YXJkIENoYWluaW5nIE1ldGhvZCIsImF1dGhvciI6W3siZmFtaWx5IjoiUHJhbWVzdGkiLCJnaXZlbiI6IkF0aWthaCBBcmkiLCJwYXJzZS1uYW1lcyI6ZmFsc2UsImRyb3BwaW5nLXBhcnRpY2xlIjoiIiwibm9uLWRyb3BwaW5nLXBhcnRpY2xlIjoiIn0seyJmYW1pbHkiOiJBcmlmdWRpbiIsImdpdmVuIjoiUml6YSIsInBhcnNlLW5hbWVzIjpmYWxzZSwiZHJvcHBpbmctcGFydGljbGUiOiIiLCJub24tZHJvcHBpbmctcGFydGljbGUiOiIifSx7ImZhbWlseSI6IlN1Z2loYXJ0aSIsImdpdmVuIjoiRW5kYW5nIiwicGFyc2UtbmFtZXMiOmZhbHNlLCJkcm9wcGluZy1wYXJ0aWNsZSI6IiIsIm5vbi1kcm9wcGluZy1wYXJ0aWNsZSI6IiJ9XSwiY29udGFpbmVyLXRpdGxlIjoiU2NpZW50aWZpYyBKb3VybmFsIG9mIEluZm9ybWF0aWNzIiwiYWNjZXNzZWQiOnsiZGF0ZS1wYXJ0cyI6W1syMDIzLDksNF1dfSwiRE9JIjoiMTAuMTUyOTQvU0pJLlYzSTIuNzkxNCIsIklTU04iOiIyNDYwLTAwNDAiLCJVUkwiOiJodHRwczovL2pvdXJuYWwudW5uZXMuYWMuaWQvbmp1L2luZGV4LnBocC9zamkvYXJ0aWNsZS92aWV3Lzc5MTQiLCJpc3N1ZWQiOnsiZGF0ZS1wYXJ0cyI6W1syMDE2LDExLDE3XV19LCJwYWdlIjoiMTc3LTE4OCIsImFic3RyYWN0IjoiT25lIG9mIHRoZSBicmFuY2hlcyBvZiBjb21wdXRlciBzY2llbmNlIHRoYXQgaXMgd2lkZWx5IHVzZWQgYnkgaHVtYW5zIHRvIGhlbHAgaGVyIHdvcmsgaXMgdGhlIGVzdGFibGlzaG1lbnQgb2YgYW4gZXhwZXJ0IHN5c3RlbS4gSW4gdGhpcyBzdHVkeSB3ZSB3aWxsIGRlc2lnbiBhbiBleHBlcnQgc3lzdGVtIGZvciBkZXRlcm1pbmluZyB0aGUgdHlwZSBvZiBzcGVjdGFjbGUgbGVuc2VzIHVzaW5nIGEgZm9yd2FyZCBjaGFpbmluZyBtZXRob2QuIEluIGZvcndhcmQgY2hhaW5pbmcgbWV0aG9kLCBzdGFydGluZyB3aXRoIHRoZSBpbml0aWFsIGluZm9ybWF0aW9uIChlYXJseSBzeW1wdG9tcykgYW5kIG1vdmVkIGZvcndhcmQgdG8gZml0IG1vcmUgaW5mb3JtYXRpb24gdG8gZmluZCB0aGUgaW5mb3JtYXRpb24gaW4gYWNjb3JkYW5jZSB3aXRoIHRoZSBydWxlcyBvZiB0aGUga25vd2xlZGdlIGJhc2UgYW5kIHByb2R1Y3Rpb24sIGFuZCB3aWxsIGJlIGNvbmNsdWRlZCBpbiB0aGUgZm9ybSBvZiB0aGUgdHlwZSBvZiBkaXNvcmRlciBkaWFnbm9zaXMgb2YgZXllIGRpc29yZGVycyBhbmQgcHJvdmlkZSBzb2x1dGlvbnMgaW4gdGhlIGZvcm0gb2YgbGVuc2VzIG9mIGV5ZWdsYXNzZXMuIFJlc3VsdCBmcm9tIHRoaXMgc3R1ZHkgaXMgdGhhdCB0aGUgbWF0Y2ggY2FsY3VsYXRpb24gb2YgYWxnb3JpdGhtIG9mIGZvcndhcmQgY2hhaW5pbmcgbWV0aG9kIGJldHdlZW4gc3lzdGVtIGFuZCBtYW51YWwgY2FsY3VsYXRpb25zIHByb2R1Y2UgdGhlIHNhbWUgb3V0cHV0LiIsInB1Ymxpc2hlciI6IkRlcGFydG1lbnQgb2YgRHJhbWEsIERhbmNlIGFuZCBNdXNpYywgU2VtYXJhbmcgU3RhdGUgVW5pdmVyc2l0eSIsImlzc3VlIjoiMiIsInZvbHVtZSI6IjMiLCJjb250YWluZXItdGl0bGUtc2hvcnQiOiIifSwiaXNUZW1wb3JhcnkiOmZhbHNlfV19"/>
          <w:id w:val="489286645"/>
          <w:placeholder>
            <w:docPart w:val="D1642E87390042F580FAE618D6E6DCD1"/>
          </w:placeholder>
        </w:sdtPr>
        <w:sdtContent>
          <w:r w:rsidR="009D0EF0" w:rsidRPr="009D0EF0">
            <w:rPr>
              <w:rFonts w:asciiTheme="majorHAnsi" w:hAnsiTheme="majorHAnsi" w:cstheme="majorHAnsi"/>
              <w:color w:val="000000"/>
              <w:szCs w:val="22"/>
            </w:rPr>
            <w:t>(Pramesti et al., 2016)</w:t>
          </w:r>
        </w:sdtContent>
      </w:sdt>
      <w:r w:rsidRPr="002B4A9F">
        <w:rPr>
          <w:rFonts w:asciiTheme="majorHAnsi" w:hAnsiTheme="majorHAnsi" w:cstheme="majorHAnsi"/>
          <w:szCs w:val="22"/>
        </w:rPr>
        <w:t>, an expert system has been devised to determine the type of eyeglasses an individual requires, predicated on the symptoms they present.</w:t>
      </w:r>
    </w:p>
    <w:p w14:paraId="0A0ED33C" w14:textId="320BB9AE" w:rsidR="00AE22B6" w:rsidRPr="002B4A9F" w:rsidRDefault="005A730F" w:rsidP="005A730F">
      <w:pPr>
        <w:spacing w:line="276" w:lineRule="auto"/>
        <w:ind w:left="2" w:firstLine="576"/>
        <w:jc w:val="both"/>
        <w:rPr>
          <w:rFonts w:asciiTheme="majorHAnsi" w:hAnsiTheme="majorHAnsi" w:cstheme="majorHAnsi"/>
          <w:color w:val="C00000"/>
          <w:sz w:val="22"/>
          <w:szCs w:val="22"/>
        </w:rPr>
      </w:pPr>
      <w:r w:rsidRPr="002B4A9F">
        <w:rPr>
          <w:rFonts w:asciiTheme="majorHAnsi" w:hAnsiTheme="majorHAnsi" w:cstheme="majorHAnsi"/>
          <w:sz w:val="22"/>
          <w:szCs w:val="22"/>
        </w:rPr>
        <w:t xml:space="preserve">The application of expert systems extends beyond the realm of healthcare, as demonstrated in </w:t>
      </w:r>
      <w:sdt>
        <w:sdtPr>
          <w:rPr>
            <w:rFonts w:asciiTheme="majorHAnsi" w:hAnsiTheme="majorHAnsi" w:cstheme="majorHAnsi"/>
            <w:color w:val="000000"/>
            <w:sz w:val="22"/>
            <w:szCs w:val="22"/>
          </w:rPr>
          <w:tag w:val="MENDELEY_CITATION_v3_eyJjaXRhdGlvbklEIjoiTUVOREVMRVlfQ0lUQVRJT05fODFkZmUwOTItM2NkMi00NzkxLWI0OTMtODk0OTE4YjM3MzZiIiwicHJvcGVydGllcyI6eyJub3RlSW5kZXgiOjB9LCJpc0VkaXRlZCI6ZmFsc2UsIm1hbnVhbE92ZXJyaWRlIjp7ImlzTWFudWFsbHlPdmVycmlkZGVuIjpmYWxzZSwiY2l0ZXByb2NUZXh0IjoiKE51cmRpeWFudG8gJiMzODsgS3VuY29ybywgMjAxNikiLCJtYW51YWxPdmVycmlkZVRleHQiOiIifSwiY2l0YXRpb25JdGVtcyI6W3siaWQiOiI2NGViYmQ4ZS05MWJiLTNmYzQtYWJkZi0xYjMxY2UzMGZkYWUiLCJpdGVtRGF0YSI6eyJ0eXBlIjoicGFwZXItY29uZmVyZW5jZSIsImlkIjoiNjRlYmJkOGUtOTFiYi0zZmM0LWFiZGYtMWIzMWNlMzBmZGFlIiwidGl0bGUiOiJFWFBFUlQgU1lTVEVNIEZPUiBNRUFTVVJJTkcgVEhFIFNVR0FSLUNPTlRFTlQgSU4gU1VHQVJDQU5FIFVTSU5HIEZPUldBUkQgQ0hBSU5JTkcgTUVUSE9EIiwiYXV0aG9yIjpbeyJmYW1pbHkiOiJOdXJkaXlhbnRvIiwiZ2l2ZW4iOiJIZXJpIiwicGFyc2UtbmFtZXMiOmZhbHNlLCJkcm9wcGluZy1wYXJ0aWNsZSI6IiIsIm5vbi1kcm9wcGluZy1wYXJ0aWNsZSI6IiJ9LHsiZmFtaWx5IjoiS3VuY29ybyIsImdpdmVuIjoiSGFzdG8iLCJwYXJzZS1uYW1lcyI6ZmFsc2UsImRyb3BwaW5nLXBhcnRpY2xlIjoiIiwibm9uLWRyb3BwaW5nLXBhcnRpY2xlIjoiIn1dLCJjb250YWluZXItdGl0bGUiOiI0dGggQXNpYW4gQWNhZGVtaWMgU29jaWV0eSBJbnRlcm5hdGlvbmFsIENvbmZlcmVuY2UgKEFBU0lDKSIsImFjY2Vzc2VkIjp7ImRhdGUtcGFydHMiOltbMjAyMyw5LDRdXX0sImlzc3VlZCI6eyJkYXRlLXBhcnRzIjpbWzIwMTZdXX0sInBhZ2UiOiI1MjctNTMzIiwiYWJzdHJhY3QiOiJUaGUgZGV2ZWxvcG1lbnQgb2YgdGhlIHN1Z2FyIGluZHVzdHJ5IGhhcyB0aGUgcG90ZW50aWFsIGFuZCBwcm9taXNpbmcgcHJvc3BlY3RzIGZvciB0aGUgcHJpY2UgYW5kIHRoZSBuYXRpb25hbCBzdWdhciByZXF1aXJlbWVudCBpcyB2ZXJ5IGhpZ2guIEhvd2V2ZXIsIHRoZSByZWxhdGlvbnNoaXAgYmV0d2VlbiB0aGUgc3VnYXJjYW5lIGZhcm1lcnMgd2l0aCB0aGUgc3VnYXIgZmFjdG9yeSBkb2VzIG5vdCBoYXZlIGEgcG9zaXRpdmUgY29ycmVsYXRpb24geWV0LiBJdCB3YXMgZHVlIHRvIHRoZSBsYWNrIG9mIGZhcm1lcnMnIHRydXN0IHRvd2FyZCB0aGUgc3VnYXIgZmFjdG9yeSdzIHlpZWxkIGFycmFuZ2VtZW50IHdoaWNoIGlzIGRvbmUgdGhyb3VnaCBkaWZmaWN1bHQgY2FsY3VsYXRpb25zIHRvIHVuZGVyc3RhbmQgYnkgdGhlbS4gVG8gZmFjaWxpdGF0ZSB0aGUgZmFybWVycyB0byBrbm93IHRoZSBzdWdhci1jb250ZW50IGluIHN1Z2FyIGNhbmUsIHRoZW4gYSBzeXN0ZW0gdGhhdCBjYW4gbWVhc3VyZSB0aGUgbGV2ZWxzIG9mIHN1Z2FyLWNvbnRlbnQgaW4gdGhlIHN1Z2FyY2FuZSBpcyBtYWRlLiBUaGlzIHN5c3RlbSBhZGFwdHMgdGhlIHdheSBvZiBhbiBleHBlcnQncyB0aG91Z2h0IGluIG1lYXN1cmluZyB0aGUgcGVyaW9kaWNhbCB5aWVsZCBzdWdhcmNhbmUuIFRoaXMgc3lzdGVtIGlzIGRlc2lnbmVkIHRvIGhlbHAgZmFybWVycyB0byBkZXRlcm1pbmUgdGhlIHlpZWxkIG9mIHN1Z2FyY2FuZSB3aXRoIGEgbW9yZSB0cmFuc3BhcmVudCBjYWxjdWxhdGlvbiBwcm9jZXNzLiBUaGlzIHN5c3RlbSB3YXMgZGV2ZWxvcGVkIHdpdGggYSBmb3J3YXJkIGNoYWluaW5nIGluZmVyZW5jZSBtZXRob2QuIEJ5IHVzaW5nIHRoaXMgc3lzdGVtLCBmYXJtZXJzIGFyZSBleHBlY3RlZCB0byBiZSBhYmxlIHRvIGRldGVybWluZSB0aGUgbGV2ZWxzIG9mIHN1Z2FyLWNvbnRlbnQgaW4gdGhlaXIgc3VnYXJjYW5lIHdpdGggbW9yZSBhY2N1cmF0ZSBhbmQgdHJhbnNwYXJlbnQgdmlhIHRoZSBpbnRlcm5ldC4iLCJjb250YWluZXItdGl0bGUtc2hvcnQiOiIifSwiaXNUZW1wb3JhcnkiOmZhbHNlfV19"/>
          <w:id w:val="-95014597"/>
          <w:placeholder>
            <w:docPart w:val="D1642E87390042F580FAE618D6E6DCD1"/>
          </w:placeholder>
        </w:sdtPr>
        <w:sdtContent>
          <w:r w:rsidR="009D0EF0">
            <w:t>(Nurdiyanto &amp; Kuncoro, 2016)</w:t>
          </w:r>
        </w:sdtContent>
      </w:sdt>
      <w:r w:rsidRPr="002B4A9F">
        <w:rPr>
          <w:rFonts w:asciiTheme="majorHAnsi" w:hAnsiTheme="majorHAnsi" w:cstheme="majorHAnsi"/>
          <w:sz w:val="22"/>
          <w:szCs w:val="22"/>
        </w:rPr>
        <w:t xml:space="preserve">, where an expert system has been developed to provide recommendations concerning the quality of sugarcane. The diverse methodologies employed in expert systems have also paved the way for novel avenues of inquiry, as exemplified </w:t>
      </w:r>
      <w:r w:rsidRPr="002B4A9F">
        <w:rPr>
          <w:rFonts w:asciiTheme="majorHAnsi" w:hAnsiTheme="majorHAnsi" w:cstheme="majorHAnsi"/>
          <w:sz w:val="22"/>
          <w:szCs w:val="22"/>
        </w:rPr>
        <w:lastRenderedPageBreak/>
        <w:t xml:space="preserve">in the study conducted by </w:t>
      </w:r>
      <w:sdt>
        <w:sdtPr>
          <w:rPr>
            <w:rFonts w:asciiTheme="majorHAnsi" w:hAnsiTheme="majorHAnsi" w:cstheme="majorHAnsi"/>
            <w:color w:val="000000"/>
            <w:sz w:val="22"/>
            <w:szCs w:val="22"/>
          </w:rPr>
          <w:tag w:val="MENDELEY_CITATION_v3_eyJjaXRhdGlvbklEIjoiTUVOREVMRVlfQ0lUQVRJT05fYjIzOGQ0YjItOTQzZi00M2M3LTk5ZjAtZTQ5NWVjMmJhN2U0IiwicHJvcGVydGllcyI6eyJub3RlSW5kZXgiOjB9LCJpc0VkaXRlZCI6ZmFsc2UsIm1hbnVhbE92ZXJyaWRlIjp7ImlzTWFudWFsbHlPdmVycmlkZGVuIjpmYWxzZSwiY2l0ZXByb2NUZXh0IjoiKEFsLUFqbGFuLCAyMDE1KSIsIm1hbnVhbE92ZXJyaWRlVGV4dCI6IiJ9LCJjaXRhdGlvbkl0ZW1zIjpbeyJpZCI6ImI0YzM2MzE5LTNhNTgtM2Y4My1hZGMyLWYxZjRjYWZjNzBkMiIsIml0ZW1EYXRhIjp7InR5cGUiOiJhcnRpY2xlLWpvdXJuYWwiLCJpZCI6ImI0YzM2MzE5LTNhNTgtM2Y4My1hZGMyLWYxZjRjYWZjNzBkMiIsInRpdGxlIjoiVGhlIENvbXBhcmlzb24gYmV0d2VlbiBGb3J3YXJkIGFuZCBCYWNrd2FyZCBDaGFpbmluZyIsImF1dGhvciI6W3siZmFtaWx5IjoiQWwtQWpsYW4iLCJnaXZlbiI6IkFqbGFuIiwicGFyc2UtbmFtZXMiOmZhbHNlLCJkcm9wcGluZy1wYXJ0aWNsZSI6IiIsIm5vbi1kcm9wcGluZy1wYXJ0aWNsZSI6IiJ9XSwiY29udGFpbmVyLXRpdGxlIjoiSW50ZXJuYXRpb25hbCBKb3VybmFsIG9mIE1hY2hpbmUgTGVhcm5pbmcgYW5kIENvbXB1dGluZyIsImNvbnRhaW5lci10aXRsZS1zaG9ydCI6IkludCBKIE1hY2ggTGVhcm4gQ29tcHV0IiwiYWNjZXNzZWQiOnsiZGF0ZS1wYXJ0cyI6W1syMDIzLDksNF1dfSwiRE9JIjoiMTAuNzc2My9JSk1MQy4yMDE1LlY1LjQ5MiIsIklTU04iOiIyMDEwMzcwMCIsImlzc3VlZCI6eyJkYXRlLXBhcnRzIjpbWzIwMTUsNF1dfSwicGFnZSI6IjEwNi0xMTMiLCJhYnN0cmFjdCI6Iu+AoCBBYnN0cmFjdOKAlE5vd2FkYXlzLCBtb3JlIGFuZCBtb3JlIHN0dWRlbnRzIGFsbCBvdmVyIHRoZSB3b3JsZCBuZWVkIGV4cGVydCBzeXN0ZW1zLCBlc3BlY2lhbGx5IGluIGFjYWRlbWljIHNlY3RvcnMuIFRoZXkgbmVlZCBhZHZpY2UgaW4gb3JkZXIgdG8gYmUgc3VjY2Vzc2Z1bCBpbiB0aGVpciBzdHVkaWVzLCBhbmQgdGhpcyBhZHZpY2UgbXVzdCBiZSBwcm92aWRlZCBieSB0aGUgYWNhZGVtaWMgbWFuYWdlbWVudC4gVGhlcmUgYXJlIHR3byByZWFzb25pbmcgc3RyYXRlZ2llcyBpbiBleHBlcnQgc3lzdGVtLCB3aGljaCBoYXZlIGJlY29tZSB0aGUgbWFqb3IgcHJhY3RpY2FsIGFwcGxpY2F0aW9uIG9mIGFydGlmaWNpYWwgaW50ZWxsaWdlbmNlIHJlc2VhcmNoOiBmb3J3YXJkIGNoYWluaW5nIGFuZCBiYWNrd2FyZCBjaGFpbmluZy4gVGhlIGZpcnN0IG9uZSBzdGFydHMgZnJvbSB0aGUgYXZhaWxhYmxlIGZhY3RzIGFuZCBhdHRlbXB0cyB0byBkcmF3IGNvbmNsdXNpb25zIGFib3V0IHRoZSBnb2FsLiBUaGUgc2Vjb25kIHN0cmF0ZWd5IHN0YXJ0cyBmcm9tIGV4cGVjdGF0aW9ucyBvZiB3aGF0IHRoZSBnb2FsIGlzLCBhbmQgdGhlbiBhdHRlbXB0cyB0byBmaW5kIGV2aWRlbmNlIHRvIHN1cHBvcnQgdGhlc2UgaHlwb3RoZXNlcy4gVGhlIGFpbSBvZiB0aGlzIHBhcGVyIGlzIHRvIG1ha2UgYSBjb21wYXJhdGl2ZSBzdHVkeSB0byBpZGVudGlmeSB3aGljaCByZWFzb25pbmcgc3RyYXRlZ3kgc3lzdGVtIChmb3J3YXJkIGNoYWluaW5nIG9yIGJhY2t3YXJkIGNoYWluaW5nKSBpcyBtb3JlIGFwcGxpY2FibGUgd2hlbiBtYWtpbmcgZXZhbHVhdGlvbnMgaW4gZXhwZXJ0IG1hbmFnZW1lbnQsIGVzcGVjaWFsbHkgaW4gdGhlIGFjYWRlbWljIGZpZWxkLiIsInB1Ymxpc2hlciI6IkVKb3VybmFsIFB1Ymxpc2hpbmciLCJpc3N1ZSI6IjIiLCJ2b2x1bWUiOiI1In0sImlzVGVtcG9yYXJ5IjpmYWxzZX1dfQ=="/>
          <w:id w:val="263813121"/>
          <w:placeholder>
            <w:docPart w:val="D1642E87390042F580FAE618D6E6DCD1"/>
          </w:placeholder>
        </w:sdtPr>
        <w:sdtContent>
          <w:r w:rsidR="009D0EF0" w:rsidRPr="009D0EF0">
            <w:rPr>
              <w:rFonts w:asciiTheme="majorHAnsi" w:hAnsiTheme="majorHAnsi" w:cstheme="majorHAnsi"/>
              <w:color w:val="000000"/>
              <w:sz w:val="22"/>
              <w:szCs w:val="22"/>
            </w:rPr>
            <w:t>(Al-Ajlan, 2015)</w:t>
          </w:r>
        </w:sdtContent>
      </w:sdt>
      <w:r w:rsidRPr="002B4A9F">
        <w:rPr>
          <w:rFonts w:asciiTheme="majorHAnsi" w:hAnsiTheme="majorHAnsi" w:cstheme="majorHAnsi"/>
          <w:sz w:val="22"/>
          <w:szCs w:val="22"/>
        </w:rPr>
        <w:t>. This research delves into a comparative analysis between forward and backward chaining methods, employing a case study centered around the admission of new students. The findings of this investigation assert that the application of backward chaining is infeasible within the context of new student admissions. This arises from the inherent uncertainty regarding the acceptance or rejection of students at the outset of the admission process. Therefore, it becomes imperative to identify pertinent parameters, such as TOEFL scores and academic transcripts, that influence the admission decision-making process.</w:t>
      </w:r>
    </w:p>
    <w:p w14:paraId="72CD58D6" w14:textId="77777777" w:rsidR="00AE22B6" w:rsidRPr="002B4A9F" w:rsidRDefault="00AE22B6" w:rsidP="00AE22B6">
      <w:pPr>
        <w:spacing w:line="276" w:lineRule="auto"/>
        <w:ind w:left="2" w:hanging="2"/>
        <w:jc w:val="both"/>
        <w:rPr>
          <w:rFonts w:asciiTheme="majorHAnsi" w:hAnsiTheme="majorHAnsi" w:cstheme="majorHAnsi"/>
          <w:b/>
          <w:i/>
          <w:iCs/>
          <w:sz w:val="22"/>
          <w:szCs w:val="22"/>
        </w:rPr>
      </w:pPr>
      <w:r w:rsidRPr="002B4A9F">
        <w:rPr>
          <w:rFonts w:asciiTheme="majorHAnsi" w:hAnsiTheme="majorHAnsi" w:cstheme="majorHAnsi"/>
          <w:color w:val="C00000"/>
          <w:sz w:val="22"/>
          <w:szCs w:val="22"/>
        </w:rPr>
        <w:br/>
      </w:r>
    </w:p>
    <w:p w14:paraId="6664860B" w14:textId="07235DAD" w:rsidR="00AE22B6" w:rsidRPr="002B4A9F" w:rsidRDefault="00AE22B6" w:rsidP="00AE22B6">
      <w:pPr>
        <w:spacing w:line="276" w:lineRule="auto"/>
        <w:ind w:left="2" w:hanging="2"/>
        <w:jc w:val="both"/>
        <w:rPr>
          <w:rFonts w:asciiTheme="majorHAnsi" w:hAnsiTheme="majorHAnsi" w:cstheme="majorHAnsi"/>
          <w:b/>
          <w:i/>
          <w:iCs/>
          <w:sz w:val="22"/>
          <w:szCs w:val="22"/>
        </w:rPr>
      </w:pPr>
      <w:r w:rsidRPr="002B4A9F">
        <w:rPr>
          <w:rFonts w:asciiTheme="majorHAnsi" w:hAnsiTheme="majorHAnsi" w:cstheme="majorHAnsi"/>
          <w:b/>
          <w:i/>
          <w:iCs/>
          <w:sz w:val="22"/>
          <w:szCs w:val="22"/>
        </w:rPr>
        <w:t>Educational Games</w:t>
      </w:r>
    </w:p>
    <w:p w14:paraId="5D1CDF44" w14:textId="77777777" w:rsidR="005A730F" w:rsidRPr="002B4A9F" w:rsidRDefault="005A730F" w:rsidP="005A730F">
      <w:pPr>
        <w:pStyle w:val="Articlenormaltext"/>
        <w:rPr>
          <w:rFonts w:asciiTheme="majorHAnsi" w:hAnsiTheme="majorHAnsi" w:cstheme="majorHAnsi"/>
        </w:rPr>
      </w:pPr>
      <w:r w:rsidRPr="002B4A9F">
        <w:rPr>
          <w:rFonts w:asciiTheme="majorHAnsi" w:hAnsiTheme="majorHAnsi" w:cstheme="majorHAnsi"/>
        </w:rPr>
        <w:t>The development of educational games as a learning medium is a well-established research area, yet it remains perpetually open to exploration due to the absence of a universal model for educational games. The design of a game model invariably depends on the specific subject matter to be conveyed and the innovative approach of the game designer. Commonly, researchers tend to adopt a quiz-based format, where players are presented with multiple-choice questions to answer within their educational game designs.</w:t>
      </w:r>
    </w:p>
    <w:p w14:paraId="37AE2359" w14:textId="39C4CBA4" w:rsidR="005A730F" w:rsidRPr="002B4A9F" w:rsidRDefault="005A730F" w:rsidP="005A730F">
      <w:pPr>
        <w:pStyle w:val="Articlenormaltext"/>
        <w:rPr>
          <w:rFonts w:asciiTheme="majorHAnsi" w:hAnsiTheme="majorHAnsi" w:cstheme="majorHAnsi"/>
          <w:i/>
          <w:iCs/>
        </w:rPr>
      </w:pPr>
      <w:r w:rsidRPr="002B4A9F">
        <w:rPr>
          <w:rFonts w:asciiTheme="majorHAnsi" w:hAnsiTheme="majorHAnsi" w:cstheme="majorHAnsi"/>
        </w:rPr>
        <w:t xml:space="preserve">Efforts to enhance this theme have also been made, as evidenced by research endeavors such as </w:t>
      </w:r>
      <w:sdt>
        <w:sdtPr>
          <w:rPr>
            <w:rFonts w:asciiTheme="majorHAnsi" w:hAnsiTheme="majorHAnsi" w:cstheme="majorHAnsi"/>
            <w:color w:val="000000"/>
          </w:rPr>
          <w:tag w:val="MENDELEY_CITATION_v3_eyJjaXRhdGlvbklEIjoiTUVOREVMRVlfQ0lUQVRJT05fZDZmYmE4MTUtOGYxNC00NzQyLTk4NzEtZDY5MjhmZDhlZTU0IiwicHJvcGVydGllcyI6eyJub3RlSW5kZXgiOjB9LCJpc0VkaXRlZCI6ZmFsc2UsIm1hbnVhbE92ZXJyaWRlIjp7ImlzTWFudWFsbHlPdmVycmlkZGVuIjpmYWxzZSwiY2l0ZXByb2NUZXh0IjoiKFJhbWRoYW4gZXQgYWwuLCAyMDE4KSIsIm1hbnVhbE92ZXJyaWRlVGV4dCI6IiJ9LCJjaXRhdGlvbkl0ZW1zIjpbeyJpZCI6ImJmOGUxYzg3LTg3MTItMzFmNS05MTgzLWY2NzcwZDA2NTNlMyIsIml0ZW1EYXRhIjp7InR5cGUiOiJhcnRpY2xlLWpvdXJuYWwiLCJpZCI6ImJmOGUxYzg3LTg3MTItMzFmNS05MTgzLWY2NzcwZDA2NTNlMyIsInRpdGxlIjoiTWVkaWEgUGVuZ2VuYWxhbiBBbGF0IE11c2lrIFRyYWRpc2lvbmFsIEphd2EgVGVuZ2FoIEJlcmJhc2lzIE11bHRpbWVkaWEiLCJhdXRob3IiOlt7ImZhbWlseSI6IlJhbWRoYW4iLCJnaXZlbiI6IlN5YWlwdWwiLCJwYXJzZS1uYW1lcyI6ZmFsc2UsImRyb3BwaW5nLXBhcnRpY2xlIjoiIiwibm9uLWRyb3BwaW5nLXBhcnRpY2xlIjoiIn0seyJmYW1pbHkiOiJQcmF5b2dvIiwiZ2l2ZW4iOiJQcmF5b2dvIiwicGFyc2UtbmFtZXMiOmZhbHNlLCJkcm9wcGluZy1wYXJ0aWNsZSI6IiIsIm5vbi1kcm9wcGluZy1wYXJ0aWNsZSI6IiJ9LHsiZmFtaWx5IjoiQXpraWEiLCJnaXZlbiI6IkFpbnVyIFJpZnFpIiwicGFyc2UtbmFtZXMiOmZhbHNlLCJkcm9wcGluZy1wYXJ0aWNsZSI6IiIsIm5vbi1kcm9wcGluZy1wYXJ0aWNsZSI6IiJ9XSwiY29udGFpbmVyLXRpdGxlIjoiSlVSTkFMIFNJU0ZPVEVLIEdMT0JBTCIsImFjY2Vzc2VkIjp7ImRhdGUtcGFydHMiOltbMjAyMyw5LDRdXX0sIkRPSSI6IjEwLjM4MTAxL1NJU0ZPVEVLLlY4STIuMTk5IiwiSVNTTiI6IjI3MjEtMzE2MSIsIlVSTCI6Imh0dHBzOi8vam91cm5hbC5nbG9iYWwuYWMuaWQvaW5kZXgucGhwL3Npc2ZvdGVrL2FydGljbGUvdmlldy8xOTkiLCJpc3N1ZWQiOnsiZGF0ZS1wYXJ0cyI6W1syMDE4LDksMzBdXX0sImFic3RyYWN0IjoiUHJvc2VzIHBlbWJlbGFqYXJhbiBhZGFsYWggc3VhdHUgcmFuZ2thaWFuIGtlZ2lhdGFuIHlhbmcgc2FuZ2F0IGtvbXBsZWtzLiBEaSBUSyBBbi1OYWFmaeKAmU51ciBHZWJhbmcgUmF5YSB5YW5nIG1hc2loIG1lbmdndW5ha2FuIG1ldG9kZSBrb252ZW5zaW9uYWwgeWFpdHUgR3VydSBtZW5qZWxhc2thbiBkZW5nYW4gY2VyYW1haCBtYWthIHBlbWJlbGFqYXJhbiBrdXJhbmcgZWZla3RpZsKgIG9sZWggc2lzd2EuIEhhbCBpbmkgYmVyZGFtcGFrIHBhZGEgcGVuZ2V0YWh1YW4geWFuZyBtaW5pbSwgbWFrYSBkYXJpIGl0dSBzb2x1c2kgYWx0ZXJuYXRpZiBkZW5nYW4gbWVuZ2d1bmFrYW4gdGVrbm9sb2dpIG11bHRpbWVkaWEgYWdhciBkYXBhdCBtZW1wZXJtdWRhaCBzaXN3YSBkYWxhbSBtZW1wZWxhamFyaSBwZWxhamFyYW4ga2VzZW5pYW4gYnVkYXlhIGtodXN1c255YSBBbGF0IE11c2lrIFRyYWRpc2lvbmFsIEphd2EgVGVuZ2FoLiBBcGxpa2FzaSBwZW1iZWxhamFyYW4gQWxhdCBNdXNpayBUcmFkaXNpb25hbCBKYXdhIFRlbmdhaCBiZXJiYXNpcyBtdWx0aW1lZGlhIG1lcnVwYWthbiBwZXJhbmdrYXQgYXBsaWthc2kgeWFuZyBkaXR1anVrYW4gc2ViYWdhaSBzYXJhbmEgdW50dWsgYmVsYWphciBkZW5nYW4gbXVkYWgsIHByYWt0aXMgZGFuIG1lbnllbmFuZ2thbiBkYWxhbSBwZW1iZWxhamFyYW4uIFBlbWJ1YXRhbiBBcGxpa2FzaSBwZW1iZWxhamFyYW4gQWxhdCBNdXNpayBUcmFkaXNpb25hbCBKYXdhIFRlbmdhaCBiZXJiYXNpcyBtdWx0aW1lZGlhIGluaSBkYWxhbSBiaWRhbmcgcGVtYmVsYWphcmFuIG1lcnVwYWthbiBzYXR1IGhhbCB5YW5nIGRpaGFyYXBrYW4gZGFwYXQgbWVuaW5na2F0a2FuIGt1YWxpdGFzIGRhbiBwZW1haGFtYW4ga2VwYWRhIHNpc3dhIGtodXN1c255YSBUSyBBbi1OYWFmaeKAmU51ciIsInB1Ymxpc2hlciI6IlNUTUlLIEJpbmEgU2FyYW5hIEdsb2JhbCIsImlzc3VlIjoiMiIsInZvbHVtZSI6IjgiLCJjb250YWluZXItdGl0bGUtc2hvcnQiOiIifSwiaXNUZW1wb3JhcnkiOmZhbHNlfV19"/>
          <w:id w:val="1857774561"/>
          <w:placeholder>
            <w:docPart w:val="0024B9904A094CB59067E7767F30BF50"/>
          </w:placeholder>
        </w:sdtPr>
        <w:sdtContent>
          <w:r w:rsidR="009D0EF0" w:rsidRPr="009D0EF0">
            <w:rPr>
              <w:rFonts w:asciiTheme="majorHAnsi" w:hAnsiTheme="majorHAnsi" w:cstheme="majorHAnsi"/>
              <w:color w:val="000000"/>
            </w:rPr>
            <w:t>(Ramdhan et al., 2018)</w:t>
          </w:r>
        </w:sdtContent>
      </w:sdt>
      <w:r w:rsidRPr="002B4A9F">
        <w:rPr>
          <w:rFonts w:asciiTheme="majorHAnsi" w:hAnsiTheme="majorHAnsi" w:cstheme="majorHAnsi"/>
        </w:rPr>
        <w:t xml:space="preserve">. This study introduced games featuring instructional content related to traditional Central Javanese music, incorporating child-friendly illustrations to capture players' attention. In a similar vein, </w:t>
      </w:r>
      <w:sdt>
        <w:sdtPr>
          <w:rPr>
            <w:rFonts w:asciiTheme="majorHAnsi" w:hAnsiTheme="majorHAnsi" w:cstheme="majorHAnsi"/>
            <w:color w:val="000000"/>
          </w:rPr>
          <w:tag w:val="MENDELEY_CITATION_v3_eyJjaXRhdGlvbklEIjoiTUVOREVMRVlfQ0lUQVRJT05fYWE3ZGNiZTYtM2M5MC00ZWM5LTg0ZmUtNWE4ZWNkOWFiNDkwIiwicHJvcGVydGllcyI6eyJub3RlSW5kZXgiOjB9LCJpc0VkaXRlZCI6ZmFsc2UsIm1hbnVhbE92ZXJyaWRlIjp7ImlzTWFudWFsbHlPdmVycmlkZGVuIjpmYWxzZSwiY2l0ZXByb2NUZXh0IjoiKEFpcmxhbmdnYSwgMjAxNykiLCJtYW51YWxPdmVycmlkZVRleHQiOiIifSwiY2l0YXRpb25JdGVtcyI6W3siaWQiOiIzMjRiOTk5ZC1hZGI5LTMwYTQtODEyZC02YzdjYTU5OWY3M2YiLCJpdGVtRGF0YSI6eyJ0eXBlIjoiYXJ0aWNsZS1qb3VybmFsIiwiaWQiOiIzMjRiOTk5ZC1hZGI5LTMwYTQtODEyZC02YzdjYTU5OWY3M2YiLCJ0aXRsZSI6Ik1FTUJBTkdVTiBBUExJS0FTSSBQRU1CRUxBSkFSQU4gUEVOR0VOQUxBTiBBTEFUIE1VU0lLIFRSQURJU0lPTkFMIElORE9ORVNJQSBERU5HQU4gS0VNQU1QVUFOIFRFWFQgVE8gU1BFRUNIIEJFUkJBU0lTIFdJTkRPV1MgUEhPTkUiLCJhdXRob3IiOlt7ImZhbWlseSI6IkFpcmxhbmdnYSIsImdpdmVuIjoiRGltYXMiLCJwYXJzZS1uYW1lcyI6ZmFsc2UsImRyb3BwaW5nLXBhcnRpY2xlIjoiIiwibm9uLWRyb3BwaW5nLXBhcnRpY2xlIjoiIn1dLCJhY2Nlc3NlZCI6eyJkYXRlLXBhcnRzIjpbWzIwMjMsOSw0XV19LCJjb250YWluZXItdGl0bGUtc2hvcnQiOiIifSwiaXNUZW1wb3JhcnkiOmZhbHNlfV19"/>
          <w:id w:val="-729609353"/>
          <w:placeholder>
            <w:docPart w:val="0024B9904A094CB59067E7767F30BF50"/>
          </w:placeholder>
        </w:sdtPr>
        <w:sdtContent>
          <w:r w:rsidR="009D0EF0" w:rsidRPr="009D0EF0">
            <w:rPr>
              <w:rFonts w:asciiTheme="majorHAnsi" w:hAnsiTheme="majorHAnsi" w:cstheme="majorHAnsi"/>
              <w:color w:val="000000"/>
            </w:rPr>
            <w:t>(Airlangga, 2017)</w:t>
          </w:r>
        </w:sdtContent>
      </w:sdt>
      <w:r w:rsidRPr="002B4A9F">
        <w:rPr>
          <w:rFonts w:asciiTheme="majorHAnsi" w:hAnsiTheme="majorHAnsi" w:cstheme="majorHAnsi"/>
        </w:rPr>
        <w:t xml:space="preserve"> designed a game centered around traditional Indonesian music, integrating auditory explanations and a visual game component that involves connecting images of musical instruments. Research that has been conducted by </w:t>
      </w:r>
      <w:sdt>
        <w:sdtPr>
          <w:rPr>
            <w:rFonts w:asciiTheme="majorHAnsi" w:hAnsiTheme="majorHAnsi" w:cstheme="majorHAnsi"/>
            <w:color w:val="000000"/>
          </w:rPr>
          <w:tag w:val="MENDELEY_CITATION_v3_eyJjaXRhdGlvbklEIjoiTUVOREVMRVlfQ0lUQVRJT05fZTI5NzVkOTMtZTY1NC00NjcxLWJlY2UtZjJiNzY2ZWVmOGI4IiwicHJvcGVydGllcyI6eyJub3RlSW5kZXgiOjB9LCJpc0VkaXRlZCI6ZmFsc2UsIm1hbnVhbE92ZXJyaWRlIjp7ImlzTWFudWFsbHlPdmVycmlkZGVuIjpmYWxzZSwiY2l0ZXByb2NUZXh0IjoiKFNpbGFiYW4gJiMzODsgU3VrbWF5YWRpLCAyMDIzKSIsIm1hbnVhbE92ZXJyaWRlVGV4dCI6IiJ9LCJjaXRhdGlvbkl0ZW1zIjpbeyJpZCI6IjJmZGE0ZTg4LTFiYzMtM2EyNy1iNDY0LWQ3YmY4NjdkYjVkZSIsIml0ZW1EYXRhIjp7InR5cGUiOiJhcnRpY2xlLWpvdXJuYWwiLCJpZCI6IjJmZGE0ZTg4LTFiYzMtM2EyNy1iNDY0LWQ3YmY4NjdkYjVkZSIsInRpdGxlIjoiVXRpbGl6aW5nIFdvcmR3YWxsIGFzIGEgTGVhcm5pbmcgTWVkaWEgR2FtZS1CYXNlZCBUcmFkaXRpb25hbCBNdXNpYyBJbnN0cnVtZW50cyIsImF1dGhvciI6W3siZmFtaWx5IjoiU2lsYWJhbiIsImdpdmVuIjoiUmljaGllIEdyYWNpYSIsInBhcnNlLW5hbWVzIjpmYWxzZSwiZHJvcHBpbmctcGFydGljbGUiOiIiLCJub24tZHJvcHBpbmctcGFydGljbGUiOiIifSx7ImZhbWlseSI6IlN1a21heWFkaSIsImdpdmVuIjoiWXVkaSIsInBhcnNlLW5hbWVzIjpmYWxzZSwiZHJvcHBpbmctcGFydGljbGUiOiIiLCJub24tZHJvcHBpbmctcGFydGljbGUiOiIifV0sImFjY2Vzc2VkIjp7ImRhdGUtcGFydHMiOltbMjAyMywxMCw1XV19LCJET0kiOiIxMC4yOTkxLzk3OC0yLTM4NDc2LTEwMC01XzQyIiwiSVNCTiI6Ijk3OC0yLTM4NDc2LTEwMC01IiwiSVNTTiI6IjIzNTItNTM5OCIsIlVSTCI6Imh0dHBzOi8vd3d3LmF0bGFudGlzLXByZXNzLmNvbS9wcm9jZWVkaW5ncy9pY2FkZS0yMi8xMjU5OTE0MDQiLCJpc3N1ZWQiOnsiZGF0ZS1wYXJ0cyI6W1syMDIzLDksMjhdXX0sInBhZ2UiOiIzMDItMzA5IiwiYWJzdHJhY3QiOiJHYW1pZmljYXRpb24gYXBwbGljYXRpb25zIGZvciBvbmxpbmUgbGVhcm5pbmcgYXJlIHNvbWV0aGluZyB0aGF0IG5lZWRzIHRvIGJlIHNvY2lhbGl6ZWQgYXQgdGhpcyB0aW1lLCBlc3BlY2lhbGx5IGR1cmluZyB0aGUgcGFuZGVtaWMgdG8gaW1wcm92ZSB0aGUgbGVhcm5pbmcgcHJvY2Vzcy4gVG8gaW1wcm92ZSB0aGUgb25saW5lIGxlYXJuaW5nIHByb2Nlc3MgaW4gdGhpcyBwYW5kZW1pYyBlcmEsIHRoZSB1c2Ugb2YgdGhlIGNvbmNlcHQgb2YgZ2FtaWZpY2F0aW9uIGluIHRoZSBsZWFybmluZyBwcm9jZXNzIG9mIHRyYWRpdGlvbmFsIG11c2ljYWwgaW5zdHJ1bWVudHMgaXMgdmVyeSBoZWxwZnVsIGZvciBlZHVjYXRvcnMgdG8gZGVsaXZlciBtYXRlcmlhbC4gQmVzaWRlcyB0aGF0LCB0ZWFjaGVycyBhbHNvIHdhbnQgd2F5cyB0byBidWlsZCBzY2hvb2wgbGVhcm5pbmcgY29udGVudCB0aGF0IGNhbiBpbmNyZWFzZSBzdHVkZW50IGludm9sdmVtZW50IGluIGxlYXJuaW5nIHRyYWRpdGlvbmFsIGluc3RydW1lbnRzLCBlc3BlY2lhbGx5IGR1cmluZyB0aGUgY3VycmVudCBwYW5kZW1pYy4gU28gdGhlIHVzZSBvZiBnYW1pZmljYXRpb24gdXNpbmcgV29yZHdhbGwgd2FzIGNob3NlbiBzbyB0aGF0IHRlYWNoZXJzIGNhbiBlYXNpbHkgdW5kZXJzdGFuZCB0aGUgY29uY2VwdCBvZiBnYW1pZmljYXRpb24gYW5kIGNyZWF0ZSB2YXJpb3VzIHF1aXovZXZhbHVhdGlvbiB0ZW1wbGF0ZXMgdGhhdCBhcmUgb3duZWQgYnkgV29yZHdhbGwuIFRoZSBleHBlY3RlZCB0YXJnZXQgaXMgZm9yIHRlYWNoZXJzIHRvIHVuZGVyc3RhbmQgdGhlIGNvbmNlcHQgYW5kIHVzZSBnYW1pZmljYXRpb24gdG8gaW5jcmVhc2Ugc3R1ZGVudCBpbnZvbHZlbWVudCBpbiB0aGUgbGVhcm5pbmcgcHJvY2VzcyBvZiB0cmFkaXRpb25hbCBtdXNpY2FsIGluc3RydW1lbnRzLiIsInB1Ymxpc2hlciI6IkF0bGFudGlzIFByZXNzIiwiY29udGFpbmVyLXRpdGxlLXNob3J0IjoiIn0sImlzVGVtcG9yYXJ5IjpmYWxzZX1dfQ=="/>
          <w:id w:val="-543137300"/>
          <w:placeholder>
            <w:docPart w:val="0024B9904A094CB59067E7767F30BF50"/>
          </w:placeholder>
        </w:sdtPr>
        <w:sdtContent>
          <w:r w:rsidR="009D0EF0">
            <w:rPr>
              <w:rFonts w:eastAsia="Times New Roman"/>
            </w:rPr>
            <w:t>(Silaban &amp; Sukmayadi, 2023)</w:t>
          </w:r>
        </w:sdtContent>
      </w:sdt>
      <w:r w:rsidRPr="002B4A9F">
        <w:rPr>
          <w:rFonts w:asciiTheme="majorHAnsi" w:hAnsiTheme="majorHAnsi" w:cstheme="majorHAnsi"/>
          <w:color w:val="000000"/>
        </w:rPr>
        <w:t xml:space="preserve"> uses word wall as medium to deliver educational material of traditional music instrument.</w:t>
      </w:r>
    </w:p>
    <w:p w14:paraId="2E8ED989" w14:textId="03E5380B" w:rsidR="005A730F" w:rsidRPr="002B4A9F" w:rsidRDefault="005A730F" w:rsidP="005A730F">
      <w:pPr>
        <w:pStyle w:val="Articlenormaltext"/>
        <w:rPr>
          <w:rFonts w:asciiTheme="majorHAnsi" w:hAnsiTheme="majorHAnsi" w:cstheme="majorHAnsi"/>
        </w:rPr>
      </w:pPr>
      <w:r w:rsidRPr="002B4A9F">
        <w:rPr>
          <w:rFonts w:asciiTheme="majorHAnsi" w:hAnsiTheme="majorHAnsi" w:cstheme="majorHAnsi"/>
        </w:rPr>
        <w:t xml:space="preserve">In a distinct context, </w:t>
      </w:r>
      <w:sdt>
        <w:sdtPr>
          <w:rPr>
            <w:rFonts w:asciiTheme="majorHAnsi" w:hAnsiTheme="majorHAnsi" w:cstheme="majorHAnsi"/>
            <w:color w:val="000000"/>
          </w:rPr>
          <w:tag w:val="MENDELEY_CITATION_v3_eyJjaXRhdGlvbklEIjoiTUVOREVMRVlfQ0lUQVRJT05fYzgzZTFlMzYtN2M5Yy00N2NmLTk2ZDAtODE0NjY4NWU5ZWQ4IiwicHJvcGVydGllcyI6eyJub3RlSW5kZXgiOjB9LCJpc0VkaXRlZCI6ZmFsc2UsIm1hbnVhbE92ZXJyaWRlIjp7ImlzTWFudWFsbHlPdmVycmlkZGVuIjpmYWxzZSwiY2l0ZXByb2NUZXh0IjoiKFl1bmFudG8gZXQgYWwuLCAyMDE5KSIsIm1hbnVhbE92ZXJyaWRlVGV4dCI6IiJ9LCJjaXRhdGlvbkl0ZW1zIjpbeyJpZCI6IjIyZTBjMTExLWE5OWEtMzM1Yy1iY2UwLWY3NTY4NTdlOWY0ZCIsIml0ZW1EYXRhIjp7InR5cGUiOiJhcnRpY2xlLWpvdXJuYWwiLCJpZCI6IjIyZTBjMTExLWE5OWEtMzM1Yy1iY2UwLWY3NTY4NTdlOWY0ZCIsInRpdGxlIjoiRW5nbGlzaCBFZHVjYXRpb24gR2FtZSB1c2luZyBOb24tUGxheWVyIENoYXJhY3RlciBCYXNlZCBvbiBOYXR1cmFsIExhbmd1YWdlIFByb2Nlc3NpbmciLCJhdXRob3IiOlt7ImZhbWlseSI6Ill1bmFudG8iLCJnaXZlbiI6IkFuZGhpayBBbXB1aCIsInBhcnNlLW5hbWVzIjpmYWxzZSwiZHJvcHBpbmctcGFydGljbGUiOiIiLCJub24tZHJvcHBpbmctcGFydGljbGUiOiIifSx7ImZhbWlseSI6IkhlcnVtdXJ0aSIsImdpdmVuIjoiRGFybGlzIiwicGFyc2UtbmFtZXMiOmZhbHNlLCJkcm9wcGluZy1wYXJ0aWNsZSI6IiIsIm5vbi1kcm9wcGluZy1wYXJ0aWNsZSI6IiJ9LHsiZmFtaWx5IjoiUm9jaGltYWgiLCJnaXZlbiI6IlNpdGkiLCJwYXJzZS1uYW1lcyI6ZmFsc2UsImRyb3BwaW5nLXBhcnRpY2xlIjoiIiwibm9uLWRyb3BwaW5nLXBhcnRpY2xlIjoiIn0seyJmYW1pbHkiOiJLdXN3YXJkYXlhbiIsImdpdmVuIjoiSW1hbSIsInBhcnNlLW5hbWVzIjpmYWxzZSwiZHJvcHBpbmctcGFydGljbGUiOiIiLCJub24tZHJvcHBpbmctcGFydGljbGUiOiIifV0sImNvbnRhaW5lci10aXRsZSI6IlByb2NlZGlhIENvbXB1dGVyIFNjaWVuY2UiLCJjb250YWluZXItdGl0bGUtc2hvcnQiOiJQcm9jZWRpYSBDb21wdXQgU2NpIiwiYWNjZXNzZWQiOnsiZGF0ZS1wYXJ0cyI6W1syMDIzLDksNF1dfSwiRE9JIjoiMTAuMTAxNi9KLlBST0NTLjIwMTkuMTEuMTU4IiwiSVNTTiI6IjE4NzctMDUwOSIsImlzc3VlZCI6eyJkYXRlLXBhcnRzIjpbWzIwMTksMSwxXV19LCJwYWdlIjoiNTAyLTUwOCIsImFic3RyYWN0IjoiR2FtZSBlZHVjYXRpb24gaXMgYSBnYW1lIHRoYXQgYWltcyBmb3IgZWR1Y2F0aW9uYWwgYW5kIGVudGVydGFpbm1lbnQuIEJ1dCB0aGUgZWR1Y2F0aW9uYWwgZ2FtZSBpcyBub3QgcG9wdWxhciB0byB1c2Vycy4gVGhlcmVmb3JlLCBpdCB0YWtlcyBpbm5vdmF0aW9uIGFuZCBvdGhlciB3YXlzIHRvIGltcHJvdmUgdGhlIGVkdWNhdGlvbmFsIGdhbWUgaXRzZWxmLiBCYXNlZCBvbiB0aGUgY3VycmVudCB1c2VyIHN1cnZleSwgZ2FtZXMgdGhhdCBoYXZlIGR5bmFtaWMgZWxlbWVudHMgc3VjaCBhcyBhcnRpZmljaWFsIGludGVsbGlnZW5jZSBhcmUgc3VmZmljaWVudGx5IHJlcXVlc3RlZCBieSB1c2Vycy4gRm9yIHRoaXMgcmVhc29uLCB0aGlzIHN0dWR5IGFpbXMgdG8gYnVpbGQgZWR1Y2F0aW9uYWwgZ2FtZXMgdGhhdCBpbXBsZW1lbnQgYXJ0aWZpY2lhbCBpbnRlbGxpZ2VudCAoQUkpLiBJbiBhIGdhbWUsIEFJIGlzIG9mdGVuIGltcGxlbWVudGVkIGFzIE5vbi1QbGF5ZXIgQ2hhcmFjdGVyIChOUEMpLiBUaGUgbWV0aG9kIHVzZWQgZm9yIE5QQ3MgaW4gdGhpcyBnYW1lIGlzIGJhc2VkIG9uIHRoZSBOYXR1cmFsIExhbmd1YWdlIFByb2Nlc3NpbmcgYXBwcm9hY2guIFRoaXMgaXMgc28gdGhhdCB0aGUgTlBDIGNhbiBhbnN3ZXIgcXVlc3Rpb25zIGFib3V0IEVuZ2xpc2ggYXV0b21hdGljYWxseS4gVGhlIHJlc3VsdHMgc2hvdyB0aGF0IHRoZSBlZHVjYXRpb25hbCBnYW1lIHRoYXQgaGFzIHRoaXMgTlBDIGdldHMgYW4gYXZlcmFnZSBzY29yZSBhYm92ZSA3NSUgb2YgdXNlcnMuIEluIGFkZGl0aW9uLCB1c2VycyBhbHNvIHByb3ZpZGUgcG9zaXRpdmUgZmVlZGJhY2sgb24gdGhlIGdhbWUgaXRzZWxmIGFwYXJ0IGZyb20gdGhlIHF1ZXN0aW9ubmFpcmUuIFNvIGl0IGNhbiBiZSBjb25jbHVkZWQgdGhhdCB0aGUgcHJlc2VuY2Ugb2YgTlBDcyBpbiBlZHVjYXRpb25hbCBnYW1lcyBjYW4gaW5jcmVhc2UgdXNlciBpbnRlcmVzdC4gV2l0aCB0aGlzIG5ldyBhcHByb2FjaCwgaXQgaXMgaG9wZWQgdGhhdCBpdCBjYW4gYWxzbyBpbmNyZWFzZSB0aGUgcG9wdWxhcml0eSByYW5raW5nIG9mIHRoZSBlZHVjYXRpb25hbCBnYW1lIGdlbnJlLiIsInB1Ymxpc2hlciI6IkVsc2V2aWVyIiwidm9sdW1lIjoiMTYxIn0sImlzVGVtcG9yYXJ5IjpmYWxzZX1dfQ=="/>
          <w:id w:val="917837732"/>
          <w:placeholder>
            <w:docPart w:val="0024B9904A094CB59067E7767F30BF50"/>
          </w:placeholder>
        </w:sdtPr>
        <w:sdtContent>
          <w:r w:rsidR="009D0EF0" w:rsidRPr="009D0EF0">
            <w:rPr>
              <w:rFonts w:asciiTheme="majorHAnsi" w:hAnsiTheme="majorHAnsi" w:cstheme="majorHAnsi"/>
              <w:color w:val="000000"/>
            </w:rPr>
            <w:t>(Yunanto et al., 2019)</w:t>
          </w:r>
        </w:sdtContent>
      </w:sdt>
      <w:r w:rsidRPr="002B4A9F">
        <w:rPr>
          <w:rFonts w:asciiTheme="majorHAnsi" w:hAnsiTheme="majorHAnsi" w:cstheme="majorHAnsi"/>
        </w:rPr>
        <w:t xml:space="preserve"> conceived a game employing a battle quiz format for learning English grammar. In this game, players engage with a Non-Playable Character (NPC) to solve grammar challenges. Players must leverage their existing knowledge to address these grammar issues, while the game itself attempts to resolve the grammar problems using the POS-Tagging algorithm. These diverse approaches reflect the ongoing evolution of educational game design in catering to varied learning objectives and subjects. Research conducted by </w:t>
      </w:r>
      <w:sdt>
        <w:sdtPr>
          <w:rPr>
            <w:rFonts w:asciiTheme="majorHAnsi" w:hAnsiTheme="majorHAnsi" w:cstheme="majorHAnsi"/>
            <w:color w:val="000000"/>
          </w:rPr>
          <w:tag w:val="MENDELEY_CITATION_v3_eyJjaXRhdGlvbklEIjoiTUVOREVMRVlfQ0lUQVRJT05fM2I2YjYxZDgtOTE1YS00ZTc1LWE5MTUtYTYxZjU2ZDBkM2IxIiwicHJvcGVydGllcyI6eyJub3RlSW5kZXgiOjB9LCJpc0VkaXRlZCI6ZmFsc2UsIm1hbnVhbE92ZXJyaWRlIjp7ImlzTWFudWFsbHlPdmVycmlkZGVuIjpmYWxzZSwiY2l0ZXByb2NUZXh0IjoiKFNhdHJpYSAmIzM4OyBIZXJ1bXVydGksIDIwMjEpIiwibWFudWFsT3ZlcnJpZGVUZXh0IjoiIn0sImNpdGF0aW9uSXRlbXMiOlt7ImlkIjoiMTlkMzBiZDYtYjMxNi0zYzU5LTk3MmMtYzk2NTdiYTFhMjA3IiwiaXRlbURhdGEiOnsidHlwZSI6ImFydGljbGUtam91cm5hbCIsImlkIjoiMTlkMzBiZDYtYjMxNi0zYzU5LTk3MmMtYzk2NTdiYTFhMjA3IiwidGl0bGUiOiJSb2xlLVBsYXlpbmcgR2FtZSBhcyBMZWFybmluZyBNZWRpYSBUbyBTdXBwb3J0IE9ubGluZSBMZWFybmluZyIsImF1dGhvciI6W3siZmFtaWx5IjoiU2F0cmlhIiwiZ2l2ZW4iOiJWaW56YSBIZWRpIiwicGFyc2UtbmFtZXMiOmZhbHNlLCJkcm9wcGluZy1wYXJ0aWNsZSI6IiIsIm5vbi1kcm9wcGluZy1wYXJ0aWNsZSI6IiJ9LHsiZmFtaWx5IjoiSGVydW11cnRpIiwiZ2l2ZW4iOiJEYXJsaXMiLCJwYXJzZS1uYW1lcyI6ZmFsc2UsImRyb3BwaW5nLXBhcnRpY2xlIjoiIiwibm9uLWRyb3BwaW5nLXBhcnRpY2xlIjoiIn1dLCJjb250YWluZXItdGl0bGUiOiJKb3VybmFsIG9mIEVkdWNhdGlvbiBUZWNobm9sb2d5IiwiYWNjZXNzZWQiOnsiZGF0ZS1wYXJ0cyI6W1syMDIzLDksNF1dfSwiRE9JIjoiMTAuMjM4ODcvSkVULlY1STQuMzk3MTgiLCJJU1NOIjoiMjU0OS04MjkwIiwiVVJMIjoiaHR0cHM6Ly9lam91cm5hbC51bmRpa3NoYS5hYy5pZC9pbmRleC5waHAvSkVUL2FydGljbGUvdmlldy8zOTcxOCIsImlzc3VlZCI6eyJkYXRlLXBhcnRzIjpbWzIwMjEsMTEsMjZdXX0sInBhZ2UiOiI1NzktNTg3IiwiYWJzdHJhY3QiOiJMYWNrIG9mIGxlYXJuaW5nIG1lZGlhIHdpbGwgYWZmZWN0IHRoZSBsZWFybmluZyBwcm9jZXNzIGluIHRoZSBjbGFzc3Jvb20uIFZhcmlvdXMgbGVhcm5pbmcgbWVkaWEgY2FuIG1vdGl2YXRlIHN0dWRlbnRzIGluIG9ubGluZSBsZWFybmluZyBhY3Rpdml0aWVzLiBJdCBjYXVzZXMgbGVhcm5pbmcgbWVkaWEgdG8gYmUgZXNzZW50aWFsIGluIHRoZSBsZWFybmluZyBwcm9jZXNzLiBJbiB0aGUgY3VycmVudCBlcmEgb2Ygb25saW5lIGxlYXJuaW5nLCBzdHVkZW50cyBhcmUgcHJvbmUgdG8gYm9yZWRvbSBhbmQgc3RyZXNzLiBUaGVyZWZvcmUgdGhpcyBzdHVkeSBhaW1zIHRvIGRldmVsb3AgbGVhcm5pbmcgbWVkaWEgd2l0aCBSUEcgKFJvbGUgUGxheWluZyBHYW1lcykuIFRoaXMgcmVzZWFyY2ggaXMgZXhwbG9yYXRvcnkgYmVjYXVzZSB0aGUgZmllbGQgb2YgcGxheSBpcyB2YXN0LCB3aXRoIHZhbGlkYXRpb24gdXNpbmcgYW4gRS1HYW1lRmxvdyBzdXJ2ZXkgdG8gYXNzZXNzIHRoZSBsZXZlbCBvZiBjb21mb3J0IG9mIHBsYXllcnMgd2hlbiBnYWluaW5nIGtub3dsZWRnZS4gVGhlIHJlc2VhcmNoIHdpbGwgYmUgY29uZHVjdGVkIG9uIDE1IGp1bmlvciBoaWdoIHNjaG9vbCBzdHVkZW50cyBieSBkaXN0cmlidXRpbmcgb25saW5lIHF1ZXN0aW9ubmFpcmVzLiBUaGUgbWV0aG9kcyB1c2VkIHRvIGNvbGxlY3QgZGF0YSBhcmUgb2JzZXJ2YXRpb24gYW5kIHF1ZXN0aW9ubmFpcmVzLiBUaGUgaW5zdHJ1bWVudCB1c2VkIHRvIGNvbGxlY3QgZGF0YSBpcyBhIHF1ZXN0aW9ubmFpcmUuIFRoZSB0ZWNobmlxdWUgdXNlZCB0byBhbmFseXplIHRoZSBkYXRhIGlzIGRlc2NyaXB0aXZlIHF1YWxpdGF0aXZlIGFuZCBxdWFudGl0YXRpdmUgYW5hbHlzaXMuIFRoZSByZXN1bHRzIG9mIGVhY2ggcXVlc3Rpb24gb24gZWFjaCBhc3BlY3Qgb2YgRS1HYW1lRmxvdyB3aWxsIGJlIGFuYWx5emVkIHRvIGZpbmQgY29uY2x1c2lvbnMgYWJvdXQgdGhlIGdhbWVzIHRoYXQgaGF2ZSBiZWVuIG1hZGUuIFRoZSByZXN1bHRzIG9mIHRoZSBkYXRhIG9idGFpbmVkIHNob3cgdGhhdCB0aGUgbG93ZXN0IHZhbHVlIGlzIDUuNDkgaW4gdGhlIGNoYWxsZW5nZSBhc3BlY3QsIHdoaWNoIGlzIGNhdXNlZCBieSBhIHN0YXRpYyBnYW1lIG1hcCBhbmQgbGFjayBvZiBndWlkYW5jZSByZWdhcmRpbmcgdGhlIGdhbWUuIFRoZSBvdmVyYWxsIHJlc3VsdHMgb2YgRS1HYW1lRmxvdyBzaG93IHRoYXQgdGhlIGdhbWUgY2FuIHByb3ZpZGUgY29tZm9ydCB0byBwbGF5ZXJzIHdoaWxlIHByb3ZpZGluZyBsZWFybmluZyBtYXRlcmlhbHMuIFRoaXMgaXMgZXZpZGVudCBmcm9tIG5vIGFzcGVjdCB3aXRoIGEgc2NvcmUgYmVsb3cgdGhlIGF2ZXJhZ2UuIiwicHVibGlzaGVyIjoiVW5pdmVyc2l0YXMgUGVuZGlkaWthbiBHYW5lc2hhIiwiaXNzdWUiOiI0Iiwidm9sdW1lIjoiNSIsImNvbnRhaW5lci10aXRsZS1zaG9ydCI6IiJ9LCJpc1RlbXBvcmFyeSI6ZmFsc2V9XX0="/>
          <w:id w:val="235594874"/>
          <w:placeholder>
            <w:docPart w:val="0024B9904A094CB59067E7767F30BF50"/>
          </w:placeholder>
        </w:sdtPr>
        <w:sdtContent>
          <w:r w:rsidR="009D0EF0">
            <w:rPr>
              <w:rFonts w:eastAsia="Times New Roman"/>
            </w:rPr>
            <w:t>(Satria &amp; Herumurti, 2021)</w:t>
          </w:r>
        </w:sdtContent>
      </w:sdt>
      <w:r w:rsidRPr="002B4A9F">
        <w:rPr>
          <w:rFonts w:asciiTheme="majorHAnsi" w:hAnsiTheme="majorHAnsi" w:cstheme="majorHAnsi"/>
        </w:rPr>
        <w:t xml:space="preserve"> develops an Educational Game in science and math for junior high school in the form of Role-Playing Game and harness the element of the genre to deliver the educational material. With same genre as previous study, the study that has been done by</w:t>
      </w:r>
      <w:sdt>
        <w:sdtPr>
          <w:rPr>
            <w:rFonts w:asciiTheme="majorHAnsi" w:hAnsiTheme="majorHAnsi" w:cstheme="majorHAnsi"/>
            <w:color w:val="000000"/>
          </w:rPr>
          <w:tag w:val="MENDELEY_CITATION_v3_eyJjaXRhdGlvbklEIjoiTUVOREVMRVlfQ0lUQVRJT05fYjA0Yzc5NDgtNGRjMi00NzlhLWFiM2EtZGY4ZTZlNDEyOWNjIiwicHJvcGVydGllcyI6eyJub3RlSW5kZXgiOjB9LCJpc0VkaXRlZCI6ZmFsc2UsIm1hbnVhbE92ZXJyaWRlIjp7ImlzTWFudWFsbHlPdmVycmlkZGVuIjpmYWxzZSwiY2l0ZXByb2NUZXh0IjoiKFlldyBLZW4gZXQgYWwuLCAyMDIzKSIsIm1hbnVhbE92ZXJyaWRlVGV4dCI6IiJ9LCJjaXRhdGlvbkl0ZW1zIjpbeyJpZCI6IjRhNTJjNzA5LTMyMzItM2FmNi1iYjQ1LTMwMGIwZmY4OThjMyIsIml0ZW1EYXRhIjp7InR5cGUiOiJhcnRpY2xlLWpvdXJuYWwiLCJpZCI6IjRhNTJjNzA5LTMyMzItM2FmNi1iYjQ1LTMwMGIwZmY4OThjMyIsInRpdGxlIjoiUmVXSU5EOiBBIENCVC1CYXNlZCBTZXJpb3VzIEdhbWUgdG8gSW1wcm92ZSBDb2duaXRpdmUgRW1vdGlvbiBSZWd1bGF0aW9uIGFuZCBBbnhpZXR5IERpc29yZGVyIiwiYXV0aG9yIjpbeyJmYW1pbHkiOiJZZXcgS2VuIiwiZ2l2ZW4iOiJIZW5nIiwicGFyc2UtbmFtZXMiOmZhbHNlLCJkcm9wcGluZy1wYXJ0aWNsZSI6IiIsIm5vbi1kcm9wcGluZy1wYXJ0aWNsZSI6IiJ9LHsiZmFtaWx5IjoiTGlldyBTdWV0IFlhbiIsImdpdmVuIjoiSmFzeSIsInBhcnNlLW5hbWVzIjpmYWxzZSwiZHJvcHBpbmctcGFydGljbGUiOiIiLCJub24tZHJvcHBpbmctcGFydGljbGUiOiIifSx7ImZhbWlseSI6IkZhcnJpcyBJbWFuIExlb25nIGJpbiBBYmR1bGxhaCIsImdpdmVuIjoiTW9oYW1tYWQiLCJwYXJzZS1uYW1lcyI6ZmFsc2UsImRyb3BwaW5nLXBhcnRpY2xlIjoiIiwibm9uLWRyb3BwaW5nLXBhcnRpY2xlIjoiIn0seyJmYW1pbHkiOiJUYW5nIiwiZ2l2ZW4iOiJZaW5nIiwicGFyc2UtbmFtZXMiOmZhbHNlLCJkcm9wcGluZy1wYXJ0aWNsZSI6IiIsIm5vbi1kcm9wcGluZy1wYXJ0aWNsZSI6IiJ9LHsiZmFtaWx5IjoiUHJlc3RvcG5payIsImdpdmVuIjoiTmF0aGFuIiwicGFyc2UtbmFtZXMiOmZhbHNlLCJkcm9wcGluZy1wYXJ0aWNsZSI6IiIsIm5vbi1kcm9wcGluZy1wYXJ0aWNsZSI6IiJ9XSwiY29udGFpbmVyLXRpdGxlIjoiSW50ZXJuYXRpb25hbCBKb3VybmFsIG9mIFNlcmlvdXMgR2FtZXMiLCJhY2Nlc3NlZCI6eyJkYXRlLXBhcnRzIjpbWzIwMjMsMTAsNV1dfSwiRE9JIjoiMTAuMTcwODMvSUpTRy5WMTBJMy42MDMiLCJJU1NOIjoiMjM4NC04NzY2IiwiVVJMIjoiaHR0cHM6Ly9qb3VybmFsLnNlcmlvdXNnYW1lc3NvY2lldHkub3JnL2luZGV4LnBocC9JSlNHL2FydGljbGUvdmlldy82MDMiLCJpc3N1ZWQiOnsiZGF0ZS1wYXJ0cyI6W1syMDIzLDksNF1dfSwicGFnZSI6IjQzLTY1IiwiYWJzdHJhY3QiOiJHYW1lcyBoYXZlIHNob3duIHN1Y2Nlc3NmdWwgaW50ZXJ2ZW50aW9uIG91dGNvbWVzIGFuZCBjYW4gYmUgdXNlZCB0byBjb21wbGVtZW50IHRoZSB0cmVhdG1lbnQgb2YgYW54aWV0eSBkaXNvcmRlcnMuIEhvd2V2ZXIsIGN1cnJlbnQgc2VyaW91cyBnYW1lIHNvbHV0aW9ucyBhcmUgZGVzaWduZWQgdG8gYmUgdGFzay1iYXNlZCByYXRoZXIgdGhhbiBzdG9yeS1iYXNlZC4gV2UgcHJlc2VudCBSZVdJTkQsIGEgc2VyaW91cyByb2xlLXBsYXlpbmcgZ2FtZSAoUlBHKSBhcHBseWluZyBjb2duaXRpdmUgYmVoYXZpb3JhbCB0aGVyYXB5IChDQlQpIHRvIGRlc2lnbiBhbnhpZXR5LXJlbGV2YW50IHN0b3J5bGluZXMgYW5kIGdhbWUgbWVjaGFuaWNzLiBSZVdJTkQgYWR2YW5jZXMgc3RhdGUtb2YtdGhlLWFydCBtZW50YWwgaGVhbHRoIGdhbWVzIGJ5IHNlYW1sZXNzbHkgaW50ZWdyYXRpbmcgQ0JUIGVsZW1lbnRzIGFuZCBzdHJhdGVnaWVzIGludG8gdGhlIGdhbWXigJlzIHN0b3J5dGVsbGluZyBzbyBwbGF5ZXJzIGNhbiBsZWFybiBob3cgQ0JUIGlzIGFwcGxpZWQgaW4gYW54aWV0eSBzY2VuYXJpb3MgYXMgdGhleSBwbGF5IHRocm91Z2ggdGhlIGdhbWUuIE91ciBnb2FsIGlzIHRvIGV4YW1pbmUgdGhlIGVmZmVjdGl2ZW5lc3Mgb2YgUmVXSU5EIGluIGltcHJvdmluZyBjb2duaXRpdmUgZW1vdGlvbiByZWd1bGF0aW9uIGFuZCBhbnhpZXR5IGRpc29yZGVycy4gVGhyb3VnaCBhIHJhbmRvbWl6ZWQgY29udHJvbGxlZCB0cmlhbCwgNDAgcGFydGljaXBhbnRzIHdlcmUgcmVjcnVpdGVkLCBvZiB3aG9tIGhhbGYgd2VyZSByYW5kb21seSBhc3NpZ25lZCB0byBwbGF5IFJlV0lORCB3aGlsZSB0aGUgb3RoZXJzIHdvcmtlZCBvbiBhIG5vbi1nYW1lIHRhc2suIEFueGlldHkgYW5kIGNvZ25pdGl2ZSBlbW90aW9uIHJlZ3VsYXRpb24gbGV2ZWxzIHdlcmUgbWVhc3VyZWQgYmVmb3JlIGFuZCBhZnRlciB0aGUgaW50ZXJ2ZW50aW9ucy4gT3VyIGZpbmRpbmdzIHNob3cgUmVXSU5EIHNpZ25pZmljYW50bHkgcmVkdWNlcyB0aGUgc2V2ZXJpdHkgbGV2ZWwgb2YgYW54aWV0eSBzeW1wdG9tcyBhbmQgdHJhaXQgYW54aWV0eSBsZXZlbHMgYW5kIGluY3JlYXNlcyBwZXJjZWl2ZWQgY29udHJvbCBvZiBhbnhpZXR5IGJldHRlciB0aGFuIHRoZSBub24tZ2FtZSB0YXNrLiBSZVdJTkQgYWxzbyBvYnRhaW5lZCBwb3NpdGl2ZSByYXRpbmdzIGZvciBpdHMgdXNhYmlsaXR5IGFuZCBwcmFjdGljYWxpdHkgaW4gcmVhbCBsaWZlLCBoZWxwaW5nIHBhcnRpY2lwYW50cyB0byBjb3BlIGJldHRlciB3aXRoIGFueGlldHkgZGlzb3JkZXJzLiIsInB1Ymxpc2hlciI6IlNlcmlvdXMgR2FtZXMgU29jaWV0eSIsImlzc3VlIjoiMyIsInZvbHVtZSI6IjEwIiwiY29udGFpbmVyLXRpdGxlLXNob3J0IjoiIn0sImlzVGVtcG9yYXJ5IjpmYWxzZX1dfQ=="/>
          <w:id w:val="-1312172112"/>
          <w:placeholder>
            <w:docPart w:val="0024B9904A094CB59067E7767F30BF50"/>
          </w:placeholder>
        </w:sdtPr>
        <w:sdtContent>
          <w:r w:rsidR="009D0EF0" w:rsidRPr="009D0EF0">
            <w:rPr>
              <w:rFonts w:asciiTheme="majorHAnsi" w:hAnsiTheme="majorHAnsi" w:cstheme="majorHAnsi"/>
              <w:color w:val="000000"/>
            </w:rPr>
            <w:t>(Yew Ken et al., 2023)</w:t>
          </w:r>
        </w:sdtContent>
      </w:sdt>
      <w:r w:rsidRPr="002B4A9F">
        <w:rPr>
          <w:rFonts w:asciiTheme="majorHAnsi" w:hAnsiTheme="majorHAnsi" w:cstheme="majorHAnsi"/>
          <w:color w:val="000000"/>
        </w:rPr>
        <w:t xml:space="preserve"> create a serious role-playing game that applies Cognitive Behavioral Treatment (CBT) for anxiety disorders.</w:t>
      </w:r>
    </w:p>
    <w:p w14:paraId="77008BE8" w14:textId="77777777" w:rsidR="00AE22B6" w:rsidRPr="002B4A9F" w:rsidRDefault="00AE22B6" w:rsidP="00AE22B6">
      <w:pPr>
        <w:spacing w:line="276" w:lineRule="auto"/>
        <w:ind w:left="2" w:hanging="2"/>
        <w:jc w:val="both"/>
        <w:rPr>
          <w:rFonts w:asciiTheme="majorHAnsi" w:hAnsiTheme="majorHAnsi" w:cstheme="majorHAnsi"/>
          <w:b/>
          <w:i/>
          <w:iCs/>
          <w:sz w:val="22"/>
          <w:szCs w:val="22"/>
        </w:rPr>
      </w:pPr>
    </w:p>
    <w:p w14:paraId="70DAA2FC" w14:textId="366E4CF2" w:rsidR="00A301C1" w:rsidRPr="002B4A9F" w:rsidRDefault="00AE22B6" w:rsidP="00AE22B6">
      <w:pPr>
        <w:spacing w:line="276" w:lineRule="auto"/>
        <w:ind w:left="2" w:hanging="2"/>
        <w:jc w:val="both"/>
        <w:rPr>
          <w:rFonts w:asciiTheme="majorHAnsi" w:hAnsiTheme="majorHAnsi" w:cstheme="majorHAnsi"/>
          <w:b/>
          <w:i/>
          <w:iCs/>
          <w:sz w:val="22"/>
          <w:szCs w:val="22"/>
        </w:rPr>
      </w:pPr>
      <w:r w:rsidRPr="002B4A9F">
        <w:rPr>
          <w:rFonts w:asciiTheme="majorHAnsi" w:hAnsiTheme="majorHAnsi" w:cstheme="majorHAnsi"/>
          <w:b/>
          <w:i/>
          <w:iCs/>
          <w:sz w:val="22"/>
          <w:szCs w:val="22"/>
        </w:rPr>
        <w:t>Part of Speech Tagging</w:t>
      </w:r>
    </w:p>
    <w:p w14:paraId="76A17D02" w14:textId="2EEB16A6" w:rsidR="005A730F" w:rsidRPr="002B4A9F" w:rsidRDefault="005A730F" w:rsidP="005A730F">
      <w:pPr>
        <w:pStyle w:val="Articlenormaltext"/>
        <w:ind w:firstLine="578"/>
        <w:rPr>
          <w:rFonts w:asciiTheme="majorHAnsi" w:hAnsiTheme="majorHAnsi" w:cstheme="majorHAnsi"/>
        </w:rPr>
      </w:pPr>
      <w:r w:rsidRPr="002B4A9F">
        <w:rPr>
          <w:rFonts w:asciiTheme="majorHAnsi" w:hAnsiTheme="majorHAnsi" w:cstheme="majorHAnsi"/>
        </w:rPr>
        <w:t xml:space="preserve">Part of Speech Tagging, often abbreviated as POS Tagging, constitutes a crucial natural language processing (NLP) technique that aids a system in comprehending everyday human language. Beyond selecting the methodology for implementing POS Tagging, the availability and organization of language corpora pose significant challenges. For certain languages, corpus availability is either non-existent or poorly structured, as is the case with the Indonesian language </w:t>
      </w:r>
      <w:sdt>
        <w:sdtPr>
          <w:rPr>
            <w:rFonts w:asciiTheme="majorHAnsi" w:hAnsiTheme="majorHAnsi" w:cstheme="majorHAnsi"/>
            <w:color w:val="000000"/>
          </w:rPr>
          <w:tag w:val="MENDELEY_CITATION_v3_eyJjaXRhdGlvbklEIjoiTUVOREVMRVlfQ0lUQVRJT05fOTlhZjYxNDQtZDFhNy00ODU4LWFiMDctZWMzNjZhZWYzZjY2IiwicHJvcGVydGllcyI6eyJub3RlSW5kZXgiOjB9LCJpc0VkaXRlZCI6ZmFsc2UsIm1hbnVhbE92ZXJyaWRlIjp7ImlzTWFudWFsbHlPdmVycmlkZGVuIjpmYWxzZSwiY2l0ZXByb2NUZXh0IjoiKEthbmcgZXQgYWwuLCAyMDE4KSIsIm1hbnVhbE92ZXJyaWRlVGV4dCI6IiJ9LCJjaXRhdGlvbkl0ZW1zIjpbeyJpZCI6IjFmNzBkM2VjLTUzNTgtMzdjZS1iZjMxLWJlZTQ4MWE1N2FjZCIsIml0ZW1EYXRhIjp7InR5cGUiOiJhcnRpY2xlLWpvdXJuYWwiLCJpZCI6IjFmNzBkM2VjLTUzNTgtMzdjZS1iZjMxLWJlZTQ4MWE1N2FjZCIsInRpdGxlIjoiUnVsZS1iYXNlZCBQYXJ0IG9mIFNwZWVjaCBUYWdnZXIgZm9yIEluZG9uZXNpYW4gTGFuZ3VhZ2UiLCJhdXRob3IiOlt7ImZhbWlseSI6IkthbmciLCJnaXZlbiI6IkxlaSIsInBhcnNlLW5hbWVzIjpmYWxzZSwiZHJvcHBpbmctcGFydGljbGUiOiIiLCJub24tZHJvcHBpbmctcGFydGljbGUiOiIifSx7ImZhbWlseSI6Ikx1byIsImdpdmVuIjoiU2l5YW5nIiwicGFyc2UtbmFtZXMiOmZhbHNlLCJkcm9wcGluZy1wYXJ0aWNsZSI6IiIsIm5vbi1kcm9wcGluZy1wYXJ0aWNsZSI6IiJ9LHsiZmFtaWx5IjoiSHVhbmciLCJnaXZlbiI6Ikhvbmd3ZWkiLCJwYXJzZS1uYW1lcyI6ZmFsc2UsImRyb3BwaW5nLXBhcnRpY2xlIjoiIiwibm9uLWRyb3BwaW5nLXBhcnRpY2xlIjoiIn0seyJmYW1pbHkiOiJQdXJuYW1hc2FyaSIsImdpdmVuIjoiSyBLIiwicGFyc2UtbmFtZXMiOmZhbHNlLCJkcm9wcGluZy1wYXJ0aWNsZSI6IiIsIm5vbi1kcm9wcGluZy1wYXJ0aWNsZSI6IiJ9LHsiZmFtaWx5IjoiU3V3YXJkaSIsImdpdmVuIjoiSSBTIiwicGFyc2UtbmFtZXMiOmZhbHNlLCJkcm9wcGluZy1wYXJ0aWNsZSI6IiIsIm5vbi1kcm9wcGluZy1wYXJ0aWNsZSI6IiJ9XSwiY29udGFpbmVyLXRpdGxlIjoiSU9QIENvbmZlcmVuY2UgU2VyaWVzOiBNYXRlcmlhbHMgU2NpZW5jZSBhbmQgRW5naW5lZXJpbmciLCJjb250YWluZXItdGl0bGUtc2hvcnQiOiJJT1AgQ29uZiBTZXIgTWF0ZXIgU2NpIEVuZyIsImFjY2Vzc2VkIjp7ImRhdGUtcGFydHMiOltbMjAyMyw5LDRdXX0sIkRPSSI6IjEwLjEwODgvMTc1Ny04OTlYLzQwNy8xLzAxMjE1MSIsIklTU04iOiIxNzU3LTg5OVgiLCJVUkwiOiJodHRwczovL2lvcHNjaWVuY2UuaW9wLm9yZy9hcnRpY2xlLzEwLjEwODgvMTc1Ny04OTlYLzQwNy8xLzAxMjE1MSIsImlzc3VlZCI6eyJkYXRlLXBhcnRzIjpbWzIwMTgsOCwxXV19LCJwYWdlIjoiMDEyMTUxIiwiYWJzdHJhY3QiOiJMZXhpY2FsIHByb2Nlc3NpbmcsIHN1Y2ggYXMgZGV0ZWN0aW9uIG9mIHJvb3Qgd29yZHMgKFN0ZW1NaW5nKSBhbmQgdHlwZSBvZiB3b3JkcyAoUGFydCBvZiBTcGVlY2ggdGFnZ2luZykgaXMgdGhlIGltcG9ydGFudCBkZXRlck1pbmFudCBmb3IgbGFuZ3VhZ2UgY29tcHV0aW5nIHN5c3RlbXMgdGhhdCByZXF1aXJlcyB0aGUgZGV0ZWN0aW9uIG9mIHNlbnRlbmNlIHN0cnVjdHVyZSBvciBwYXR0ZXJuLiBJbiBJbmRvbmVzaWFuIGxhbmd1YWdlLCBhIHByb2JsZW0gdGhhdCB3YXMgZW5jb3VudGVyZWQgaW4gbGV4aWNhbCBwcm9jZXNzaW5nIGlzIGxhY2sgb2YgYW5ub3RhdGVkIGNvcnB1cyBpbiBJbmRvbmVzaWFuLiBUaHVzLCBQT1MgdGFnZ2VyIGJ1aWx0IGluIHRoaXMgcmVzZWFyY2ggZGlkIG5vdCB1c2UgYW5ub3RhdGVkIGNvcnB1cywgYnV0IHV0aWxpemUgS0JCSSAoSW5kb25lc2lhbiBsYXJnZSBkaWN0aW9uYXJ5KSBhbmQgc29tZSBtb3JwaG9sb2dpY2FsIHJ1bGVzIHRoYXQgYWZmZWN0IGNoYW5nZXMgaW4gd29yZCBmb3JtIChtb3JwaG9sb2d5KS4gVGhlIG1ldGhvZCB1c2VkIGluIHRoaXMgc3R1ZHkgYmVnaW4gd2l0aCBjaGFuZ2UgaW5wdXQgdGV4dCBpbnRvIHRva2VucyBhbmQgZG8gc3RlbU1pbmcuIEVhY2ggdG9rZW4gaXMgY2hlY2tlZCB3aGV0aGVyIGl0IGlzIGF2YWlsYWJsZSBpbiB0aGUgYmFzZXdvcmQgZGljdGlvbmFyeSBvciBub3QuIElmIHRoZSB0b2tlbiBpcyBub3QgZm91bmQgaW4gdGhlIGJhc2V3b3JkIGRpY3Rpb25hcnksIGl0IHdpbGwgZ28gdGhyb3VnaCBzdGVtTWluZyBhbmQgYWZmaXggZGV0ZWN0aW9uLiBCeSBkb2luZyB0aGlzIHN0ZXAsIGl0IGNhbiBwcm9kdWNlIG91dHB1dCBsaXN0IG9mIFBPUyB0YWcgZm9yIGJhc2V3b3JkcyBhbmQgdGhlaXIgYWZmaXhlcy4gQnkgY29sbGF0ZSB0aGUgb3V0cHV0IGJhc2VkIG9uIHRoZSBydWxlcyBvZiBncmFtbWFyLCB3ZSBjYW4gZGV0ZXJNaW5lIHRoZSB0eXBlIG9mIGFmZml4ZWQtd29yZC4gVGVzdGluZyBpcyBkb25lIGJ5IGNvbXBhcmluZyB0aGUgZGV0ZWN0aW9uIHJlc3VsdHMgYW5kIHRoZSB0eXBlIG9mIHdvcmRsaXN0IGF2YWlsYWJsZSBpbiBLQkJJLCBmb3IgZXZlcnkgaW5wdXQgdG9rZW4uIEFjY3VyYWN5IHNjb3JlIGlzIG9idGFpbmVkIGJ5IGNhbGN1bGF0ZSBudW1iZXIgb2YgdHJ1ZSByZXN1bHRzIGRpdmlkZWQgYnkgdG90YWwgbnVtYmVyIG9mIHRva2VucyBiZWluZyBleGFNaW5lZC4gQmFzZWQgb24gcmVzdWx0IG9mIHRlc3QgcGVyZm9ybWVkLCB0aGUgYWNoaWV2ZW1lbnQgb2YgYWNjdXJhY3kgaXMgcXVpdGUgZ29vZCAoYXZlcmFnZSByYXRlIG9mIDg3LjQlIGZvciA0IHBhcnRzIG9mIFBBTiBMb2NhbGl6YXRpb24gY29ycHVzIGluIEluZG9uZXNpYW4pLiBGYWxzZSByZXN1bHRzIHdlcmUgY2F1c2VkIGJ5IHNvbWUgbWlzdGFrZSB0YWdzIGluIGV4aXN0aW5nIEtCQkkgYW5kIHByZXNlbmNlIG9mIGFtYmlnb3VzIHdvcmQgKHdvcmQgd2l0aCBtb3JlIHRoYW4gb25lIFBPUyB0YWcpLiBTbywgaW1wcm92ZW1lbnQgd2lsbCBiZSBwb3NzaWJsZSBieSB1c2luZyBtb3JlIGNvbXBsZXRlIEluZG9uZXNpYW4gZGljdGlvbmFyeSBhbmQgYWRkaW5nIHdvcmQtc2Vuc2UgZGlzYW1iaWd1YXRpb24uIiwicHVibGlzaGVyIjoiSU9QIFB1Ymxpc2hpbmciLCJpc3N1ZSI6IjEiLCJ2b2x1bWUiOiI0MDcifSwiaXNUZW1wb3JhcnkiOmZhbHNlfV19"/>
          <w:id w:val="-80212793"/>
          <w:placeholder>
            <w:docPart w:val="97C90E032318412C89E3B28DF8E978D9"/>
          </w:placeholder>
        </w:sdtPr>
        <w:sdtContent>
          <w:r w:rsidR="009D0EF0" w:rsidRPr="009D0EF0">
            <w:rPr>
              <w:rFonts w:asciiTheme="majorHAnsi" w:hAnsiTheme="majorHAnsi" w:cstheme="majorHAnsi"/>
              <w:color w:val="000000"/>
            </w:rPr>
            <w:t>(Kang et al., 2018)</w:t>
          </w:r>
        </w:sdtContent>
      </w:sdt>
      <w:r w:rsidRPr="002B4A9F">
        <w:rPr>
          <w:rFonts w:asciiTheme="majorHAnsi" w:hAnsiTheme="majorHAnsi" w:cstheme="majorHAnsi"/>
        </w:rPr>
        <w:t xml:space="preserve">. In response to this challenge, research </w:t>
      </w:r>
      <w:sdt>
        <w:sdtPr>
          <w:rPr>
            <w:rFonts w:asciiTheme="majorHAnsi" w:hAnsiTheme="majorHAnsi" w:cstheme="majorHAnsi"/>
            <w:color w:val="000000"/>
          </w:rPr>
          <w:tag w:val="MENDELEY_CITATION_v3_eyJjaXRhdGlvbklEIjoiTUVOREVMRVlfQ0lUQVRJT05fNjk0ZWRlOGEtOTRiMC00MDdiLTk0NjUtNjE3MDc3NTU1ZWJkIiwicHJvcGVydGllcyI6eyJub3RlSW5kZXgiOjB9LCJpc0VkaXRlZCI6ZmFsc2UsIm1hbnVhbE92ZXJyaWRlIjp7ImlzTWFudWFsbHlPdmVycmlkZGVuIjpmYWxzZSwiY2l0ZXByb2NUZXh0IjoiKEthbmcgZXQgYWwuLCAyMDE4KSIsIm1hbnVhbE92ZXJyaWRlVGV4dCI6IiJ9LCJjaXRhdGlvbkl0ZW1zIjpbeyJpZCI6IjFmNzBkM2VjLTUzNTgtMzdjZS1iZjMxLWJlZTQ4MWE1N2FjZCIsIml0ZW1EYXRhIjp7InR5cGUiOiJhcnRpY2xlLWpvdXJuYWwiLCJpZCI6IjFmNzBkM2VjLTUzNTgtMzdjZS1iZjMxLWJlZTQ4MWE1N2FjZCIsInRpdGxlIjoiUnVsZS1iYXNlZCBQYXJ0IG9mIFNwZWVjaCBUYWdnZXIgZm9yIEluZG9uZXNpYW4gTGFuZ3VhZ2UiLCJhdXRob3IiOlt7ImZhbWlseSI6IkthbmciLCJnaXZlbiI6IkxlaSIsInBhcnNlLW5hbWVzIjpmYWxzZSwiZHJvcHBpbmctcGFydGljbGUiOiIiLCJub24tZHJvcHBpbmctcGFydGljbGUiOiIifSx7ImZhbWlseSI6Ikx1byIsImdpdmVuIjoiU2l5YW5nIiwicGFyc2UtbmFtZXMiOmZhbHNlLCJkcm9wcGluZy1wYXJ0aWNsZSI6IiIsIm5vbi1kcm9wcGluZy1wYXJ0aWNsZSI6IiJ9LHsiZmFtaWx5IjoiSHVhbmciLCJnaXZlbiI6Ikhvbmd3ZWkiLCJwYXJzZS1uYW1lcyI6ZmFsc2UsImRyb3BwaW5nLXBhcnRpY2xlIjoiIiwibm9uLWRyb3BwaW5nLXBhcnRpY2xlIjoiIn0seyJmYW1pbHkiOiJQdXJuYW1hc2FyaSIsImdpdmVuIjoiSyBLIiwicGFyc2UtbmFtZXMiOmZhbHNlLCJkcm9wcGluZy1wYXJ0aWNsZSI6IiIsIm5vbi1kcm9wcGluZy1wYXJ0aWNsZSI6IiJ9LHsiZmFtaWx5IjoiU3V3YXJkaSIsImdpdmVuIjoiSSBTIiwicGFyc2UtbmFtZXMiOmZhbHNlLCJkcm9wcGluZy1wYXJ0aWNsZSI6IiIsIm5vbi1kcm9wcGluZy1wYXJ0aWNsZSI6IiJ9XSwiY29udGFpbmVyLXRpdGxlIjoiSU9QIENvbmZlcmVuY2UgU2VyaWVzOiBNYXRlcmlhbHMgU2NpZW5jZSBhbmQgRW5naW5lZXJpbmciLCJjb250YWluZXItdGl0bGUtc2hvcnQiOiJJT1AgQ29uZiBTZXIgTWF0ZXIgU2NpIEVuZyIsImFjY2Vzc2VkIjp7ImRhdGUtcGFydHMiOltbMjAyMyw5LDRdXX0sIkRPSSI6IjEwLjEwODgvMTc1Ny04OTlYLzQwNy8xLzAxMjE1MSIsIklTU04iOiIxNzU3LTg5OVgiLCJVUkwiOiJodHRwczovL2lvcHNjaWVuY2UuaW9wLm9yZy9hcnRpY2xlLzEwLjEwODgvMTc1Ny04OTlYLzQwNy8xLzAxMjE1MSIsImlzc3VlZCI6eyJkYXRlLXBhcnRzIjpbWzIwMTgsOCwxXV19LCJwYWdlIjoiMDEyMTUxIiwiYWJzdHJhY3QiOiJMZXhpY2FsIHByb2Nlc3NpbmcsIHN1Y2ggYXMgZGV0ZWN0aW9uIG9mIHJvb3Qgd29yZHMgKFN0ZW1NaW5nKSBhbmQgdHlwZSBvZiB3b3JkcyAoUGFydCBvZiBTcGVlY2ggdGFnZ2luZykgaXMgdGhlIGltcG9ydGFudCBkZXRlck1pbmFudCBmb3IgbGFuZ3VhZ2UgY29tcHV0aW5nIHN5c3RlbXMgdGhhdCByZXF1aXJlcyB0aGUgZGV0ZWN0aW9uIG9mIHNlbnRlbmNlIHN0cnVjdHVyZSBvciBwYXR0ZXJuLiBJbiBJbmRvbmVzaWFuIGxhbmd1YWdlLCBhIHByb2JsZW0gdGhhdCB3YXMgZW5jb3VudGVyZWQgaW4gbGV4aWNhbCBwcm9jZXNzaW5nIGlzIGxhY2sgb2YgYW5ub3RhdGVkIGNvcnB1cyBpbiBJbmRvbmVzaWFuLiBUaHVzLCBQT1MgdGFnZ2VyIGJ1aWx0IGluIHRoaXMgcmVzZWFyY2ggZGlkIG5vdCB1c2UgYW5ub3RhdGVkIGNvcnB1cywgYnV0IHV0aWxpemUgS0JCSSAoSW5kb25lc2lhbiBsYXJnZSBkaWN0aW9uYXJ5KSBhbmQgc29tZSBtb3JwaG9sb2dpY2FsIHJ1bGVzIHRoYXQgYWZmZWN0IGNoYW5nZXMgaW4gd29yZCBmb3JtIChtb3JwaG9sb2d5KS4gVGhlIG1ldGhvZCB1c2VkIGluIHRoaXMgc3R1ZHkgYmVnaW4gd2l0aCBjaGFuZ2UgaW5wdXQgdGV4dCBpbnRvIHRva2VucyBhbmQgZG8gc3RlbU1pbmcuIEVhY2ggdG9rZW4gaXMgY2hlY2tlZCB3aGV0aGVyIGl0IGlzIGF2YWlsYWJsZSBpbiB0aGUgYmFzZXdvcmQgZGljdGlvbmFyeSBvciBub3QuIElmIHRoZSB0b2tlbiBpcyBub3QgZm91bmQgaW4gdGhlIGJhc2V3b3JkIGRpY3Rpb25hcnksIGl0IHdpbGwgZ28gdGhyb3VnaCBzdGVtTWluZyBhbmQgYWZmaXggZGV0ZWN0aW9uLiBCeSBkb2luZyB0aGlzIHN0ZXAsIGl0IGNhbiBwcm9kdWNlIG91dHB1dCBsaXN0IG9mIFBPUyB0YWcgZm9yIGJhc2V3b3JkcyBhbmQgdGhlaXIgYWZmaXhlcy4gQnkgY29sbGF0ZSB0aGUgb3V0cHV0IGJhc2VkIG9uIHRoZSBydWxlcyBvZiBncmFtbWFyLCB3ZSBjYW4gZGV0ZXJNaW5lIHRoZSB0eXBlIG9mIGFmZml4ZWQtd29yZC4gVGVzdGluZyBpcyBkb25lIGJ5IGNvbXBhcmluZyB0aGUgZGV0ZWN0aW9uIHJlc3VsdHMgYW5kIHRoZSB0eXBlIG9mIHdvcmRsaXN0IGF2YWlsYWJsZSBpbiBLQkJJLCBmb3IgZXZlcnkgaW5wdXQgdG9rZW4uIEFjY3VyYWN5IHNjb3JlIGlzIG9idGFpbmVkIGJ5IGNhbGN1bGF0ZSBudW1iZXIgb2YgdHJ1ZSByZXN1bHRzIGRpdmlkZWQgYnkgdG90YWwgbnVtYmVyIG9mIHRva2VucyBiZWluZyBleGFNaW5lZC4gQmFzZWQgb24gcmVzdWx0IG9mIHRlc3QgcGVyZm9ybWVkLCB0aGUgYWNoaWV2ZW1lbnQgb2YgYWNjdXJhY3kgaXMgcXVpdGUgZ29vZCAoYXZlcmFnZSByYXRlIG9mIDg3LjQlIGZvciA0IHBhcnRzIG9mIFBBTiBMb2NhbGl6YXRpb24gY29ycHVzIGluIEluZG9uZXNpYW4pLiBGYWxzZSByZXN1bHRzIHdlcmUgY2F1c2VkIGJ5IHNvbWUgbWlzdGFrZSB0YWdzIGluIGV4aXN0aW5nIEtCQkkgYW5kIHByZXNlbmNlIG9mIGFtYmlnb3VzIHdvcmQgKHdvcmQgd2l0aCBtb3JlIHRoYW4gb25lIFBPUyB0YWcpLiBTbywgaW1wcm92ZW1lbnQgd2lsbCBiZSBwb3NzaWJsZSBieSB1c2luZyBtb3JlIGNvbXBsZXRlIEluZG9uZXNpYW4gZGljdGlvbmFyeSBhbmQgYWRkaW5nIHdvcmQtc2Vuc2UgZGlzYW1iaWd1YXRpb24uIiwicHVibGlzaGVyIjoiSU9QIFB1Ymxpc2hpbmciLCJpc3N1ZSI6IjEiLCJ2b2x1bWUiOiI0MDcifSwiaXNUZW1wb3JhcnkiOmZhbHNlfV19"/>
          <w:id w:val="543494711"/>
          <w:placeholder>
            <w:docPart w:val="97C90E032318412C89E3B28DF8E978D9"/>
          </w:placeholder>
        </w:sdtPr>
        <w:sdtContent>
          <w:r w:rsidR="009D0EF0" w:rsidRPr="009D0EF0">
            <w:rPr>
              <w:rFonts w:asciiTheme="majorHAnsi" w:hAnsiTheme="majorHAnsi" w:cstheme="majorHAnsi"/>
              <w:color w:val="000000"/>
            </w:rPr>
            <w:t>(Kang et al., 2018)</w:t>
          </w:r>
        </w:sdtContent>
      </w:sdt>
      <w:r w:rsidRPr="002B4A9F">
        <w:rPr>
          <w:rFonts w:asciiTheme="majorHAnsi" w:hAnsiTheme="majorHAnsi" w:cstheme="majorHAnsi"/>
        </w:rPr>
        <w:t xml:space="preserve"> employed the Kamus Besar Bahasa Indonesia (KBBI) as a surrogate for the Indonesian corpus. The ultimate evaluation yielded an accuracy level approaching one hundred percent, </w:t>
      </w:r>
      <w:r w:rsidRPr="002B4A9F">
        <w:rPr>
          <w:rFonts w:asciiTheme="majorHAnsi" w:hAnsiTheme="majorHAnsi" w:cstheme="majorHAnsi"/>
        </w:rPr>
        <w:lastRenderedPageBreak/>
        <w:t>typically within the range of ninety percent. The researchers conducted a detailed analysis to discern the factors contributing to the decline in accuracy, notably attributable to ambiguous words and errors in word categorization.</w:t>
      </w:r>
    </w:p>
    <w:p w14:paraId="3FAF941F" w14:textId="77777777" w:rsidR="007F13A5" w:rsidRPr="002B4A9F" w:rsidRDefault="007F13A5" w:rsidP="007F13A5">
      <w:pPr>
        <w:jc w:val="both"/>
        <w:rPr>
          <w:rFonts w:asciiTheme="majorHAnsi" w:hAnsiTheme="majorHAnsi" w:cstheme="majorHAnsi"/>
          <w:bCs/>
          <w:sz w:val="22"/>
          <w:szCs w:val="22"/>
        </w:rPr>
      </w:pPr>
    </w:p>
    <w:p w14:paraId="0CF8E885" w14:textId="4200EDEE" w:rsidR="007F13A5" w:rsidRPr="002B4A9F" w:rsidRDefault="007F13A5" w:rsidP="007F13A5">
      <w:pPr>
        <w:spacing w:line="276" w:lineRule="auto"/>
        <w:ind w:left="2" w:hanging="2"/>
        <w:jc w:val="both"/>
        <w:rPr>
          <w:rFonts w:asciiTheme="majorHAnsi" w:hAnsiTheme="majorHAnsi" w:cstheme="majorHAnsi"/>
          <w:b/>
          <w:i/>
          <w:iCs/>
          <w:sz w:val="22"/>
          <w:szCs w:val="22"/>
        </w:rPr>
      </w:pPr>
      <w:r w:rsidRPr="002B4A9F">
        <w:rPr>
          <w:rFonts w:asciiTheme="majorHAnsi" w:hAnsiTheme="majorHAnsi" w:cstheme="majorHAnsi"/>
          <w:b/>
          <w:i/>
          <w:iCs/>
          <w:sz w:val="22"/>
          <w:szCs w:val="22"/>
        </w:rPr>
        <w:t>GameFlow</w:t>
      </w:r>
    </w:p>
    <w:p w14:paraId="5974B807" w14:textId="7DC6ECAC" w:rsidR="005A730F" w:rsidRPr="002B4A9F" w:rsidRDefault="005A730F" w:rsidP="005A730F">
      <w:pPr>
        <w:pStyle w:val="Articlenormaltextfirstparagraph"/>
        <w:ind w:firstLine="578"/>
        <w:rPr>
          <w:rFonts w:asciiTheme="majorHAnsi" w:hAnsiTheme="majorHAnsi" w:cstheme="majorHAnsi"/>
        </w:rPr>
      </w:pPr>
      <w:r w:rsidRPr="002B4A9F">
        <w:rPr>
          <w:rFonts w:asciiTheme="majorHAnsi" w:hAnsiTheme="majorHAnsi" w:cstheme="majorHAnsi"/>
        </w:rPr>
        <w:t xml:space="preserve">GameFlow, originally conceived by Sweetser and Wyatt, serves the primary purpose of quantifying a player's enjoyment or satisfaction level while participating in a game. Over time, GameFlow has evolved to accommodate variations according to different game themes. For example, in a study conducted by </w:t>
      </w:r>
      <w:sdt>
        <w:sdtPr>
          <w:rPr>
            <w:rFonts w:asciiTheme="majorHAnsi" w:hAnsiTheme="majorHAnsi" w:cstheme="majorHAnsi"/>
            <w:color w:val="000000"/>
          </w:rPr>
          <w:tag w:val="MENDELEY_CITATION_v3_eyJjaXRhdGlvbklEIjoiTUVOREVMRVlfQ0lUQVRJT05fZThkM2YxNTItZjQyYy00MmExLThjNjgtZDBmZDUzYmJiNjIyIiwicHJvcGVydGllcyI6eyJub3RlSW5kZXgiOjB9LCJpc0VkaXRlZCI6ZmFsc2UsIm1hbnVhbE92ZXJyaWRlIjp7ImlzTWFudWFsbHlPdmVycmlkZGVuIjpmYWxzZSwiY2l0ZXByb2NUZXh0IjoiKEZ1IGV0IGFsLiwgMjAwOSkiLCJtYW51YWxPdmVycmlkZVRleHQiOiIifSwiY2l0YXRpb25JdGVtcyI6W3siaWQiOiI1NzYwNmU4OC0xZGE5LTNiZWItOTg2My04NWNiOTkxMDhiZDEiLCJpdGVtRGF0YSI6eyJ0eXBlIjoiYXJ0aWNsZS1qb3VybmFsIiwiaWQiOiI1NzYwNmU4OC0xZGE5LTNiZWItOTg2My04NWNiOTkxMDhiZDEiLCJ0aXRsZSI6IkVHYW1lRmxvdzogQSBzY2FsZSB0byBtZWFzdXJlIGxlYXJuZXJz4oCZIGVuam95bWVudCBvZiBlLWxlYXJuaW5nIGdhbWVzIiwiYXV0aG9yIjpbeyJmYW1pbHkiOiJGdSIsImdpdmVuIjoiRm9uZyBMaW5nIiwicGFyc2UtbmFtZXMiOmZhbHNlLCJkcm9wcGluZy1wYXJ0aWNsZSI6IiIsIm5vbi1kcm9wcGluZy1wYXJ0aWNsZSI6IiJ9LHsiZmFtaWx5IjoiU3UiLCJnaXZlbiI6IlJvbmcgQ2hhbmciLCJwYXJzZS1uYW1lcyI6ZmFsc2UsImRyb3BwaW5nLXBhcnRpY2xlIjoiIiwibm9uLWRyb3BwaW5nLXBhcnRpY2xlIjoiIn0seyJmYW1pbHkiOiJZdSIsImdpdmVuIjoiU2hlbmcgQ2hpbiIsInBhcnNlLW5hbWVzIjpmYWxzZSwiZHJvcHBpbmctcGFydGljbGUiOiIiLCJub24tZHJvcHBpbmctcGFydGljbGUiOiIifV0sImNvbnRhaW5lci10aXRsZSI6IkNvbXB1dGVycyAmIEVkdWNhdGlvbiIsImNvbnRhaW5lci10aXRsZS1zaG9ydCI6IkNvbXB1dCBFZHVjIiwiYWNjZXNzZWQiOnsiZGF0ZS1wYXJ0cyI6W1syMDIzLDksNF1dfSwiRE9JIjoiMTAuMTAxNi9KLkNPTVBFRFUuMjAwOC4wNy4wMDQiLCJJU1NOIjoiMDM2MC0xMzE1IiwiaXNzdWVkIjp7ImRhdGUtcGFydHMiOltbMjAwOSwxLDFdXX0sInBhZ2UiOiIxMDEtMTEyIiwiYWJzdHJhY3QiOiJJbiBhbiBlZmZlY3RpdmUgZS1sZWFybmluZyBnYW1lLCB0aGUgbGVhcm5lcidzIGVuam95bWVudCBhY3RzIGFzIGEgY2F0YWx5c3QgdG8gZW5jb3VyYWdlIGhpcy9oZXIgbGVhcm5pbmcgaW5pdGlhdGl2ZS4gVGhlcmVmb3JlLCB0aGUgYXZhaWxhYmlsaXR5IG9mIGEgc2NhbGUgdGhhdCBlZmZlY3RpdmVseSBtZWFzdXJlcyB0aGUgZW5qb3ltZW50IG9mZmVyZWQgYnkgZS1sZWFybmluZyBnYW1lcyBhc3Npc3QgdGhlIGdhbWUgZGVzaWduZXIgdG8gdW5kZXJzdGFuZGluZyB0aGUgc3RyZW5ndGggYW5kIGZsYXcgb2YgdGhlIGdhbWUgZWZmaWNpZW50bHkgZnJvbSB0aGUgbGVhcm5lcidzIHBvaW50cyBvZiB2aWV3LiBFLWxlYXJuaW5nIGdhbWVzIGFyZSBhaW1lZCBhdCB0aGUgYWNoaWV2ZW1lbnQgb2YgbGVhcm5pbmcgb2JqZWN0aXZlcyB2aWEgdGhlIGNyZWF0aW9uIG9mIGEgZmxvdyBlZmZlY3QuIFRodXMsIHRoaXMgc3R1ZHkgaXMgYmFzZWQgb24gU3dlZXRzZXIncyAmIFd5ZXRoJ3MgZnJhbWV3b3JrIHRvIGRldmVsb3AgYSBtb3JlIHJpZ29yb3VzIHNjYWxlIHRoYXQgYXNzZXNzZXMgdXNlciBlbmpveW1lbnQgb2YgZS1sZWFybmluZyBnYW1lcy4gVGhlIHNjYWxlIGRldmVsb3BlZCBpbiB0aGUgcHJlc2VudCBzdHVkeSBjb25zaXN0cyBvZiBlaWdodCBkaW1lbnNpb25zOiBJbW1lcnNpb24sIHNvY2lhbCBpbnRlcmFjdGlvbiwgY2hhbGxlbmdlLCBnb2FsIGNsYXJpdHksIGZlZWRiYWNrLCBjb25jZW50cmF0aW9uLCBjb250cm9sLCBhbmQga25vd2xlZGdlIGltcHJvdmVtZW50LiBGb3VyIGxlYXJuaW5nIGdhbWVzIGVtcGxveWVkIGluIGEgdW5pdmVyc2l0eSdzIG9ubGluZSBsZWFybmluZyBjb3Vyc2UgXCJJbnRyb2R1Y3Rpb24gdG8gU29mdHdhcmUgQXBwbGljYXRpb25cIiB3ZXJlIHVzZWQgYXMgdGhlIGluc3RydW1lbnRzIG9mIHNjYWxlIHZlcmlmaWNhdGlvbi4gU3VydmV5IHF1ZXN0aW9ubmFpcmVzIHdlcmUgZGlzdHJpYnV0ZWQgdG8gc3R1ZGVudHMgdGFraW5nIHRoZSBjb3Vyc2UgYW5kIDE2NiB2YWxpZCBzYW1wbGVzIHdlcmUgc3Vic2VxdWVudGx5IGNvbGxlY3RlZC4gVGhlIHJlc3VsdHMgc2hvd2VkIHRoYXQgdGhlIHZhbGlkaXR5IGFuZCByZWxpYWJpbGl0eSBvZiB0aGUgc2NhbGUsIEVHYW1lRmxvdywgd2VyZSBzYXRpc2ZhY3RvcnkuIFRodXMsIHRoZSBtZWFzdXJlbWVudCBpcyBhbiBlZmZlY3RpdmUgdG9vbCBmb3IgZXZhbHVhdGluZyB0aGUgbGV2ZWwgb2YgZW5qb3ltZW50IHByb3ZpZGVkIGJ5IGUtbGVhcm5pbmcgZ2FtZXMgdG8gdGhlaXIgdXNlcnMuIMKpIDIwMDggRWxzZXZpZXIgTHRkLiBBbGwgcmlnaHRzIHJlc2VydmVkLiIsInB1Ymxpc2hlciI6IlBlcmdhbW9uIiwiaXNzdWUiOiIxIiwidm9sdW1lIjoiNTIifSwiaXNUZW1wb3JhcnkiOmZhbHNlfV19"/>
          <w:id w:val="1280688136"/>
          <w:placeholder>
            <w:docPart w:val="B1FAAA372D234C5A8D9F2FC8B946A649"/>
          </w:placeholder>
        </w:sdtPr>
        <w:sdtContent>
          <w:r w:rsidR="009D0EF0" w:rsidRPr="009D0EF0">
            <w:rPr>
              <w:rFonts w:asciiTheme="majorHAnsi" w:hAnsiTheme="majorHAnsi" w:cstheme="majorHAnsi"/>
              <w:color w:val="000000"/>
            </w:rPr>
            <w:t>(Fu et al., 2009)</w:t>
          </w:r>
        </w:sdtContent>
      </w:sdt>
      <w:r w:rsidRPr="002B4A9F">
        <w:rPr>
          <w:rFonts w:asciiTheme="majorHAnsi" w:hAnsiTheme="majorHAnsi" w:cstheme="majorHAnsi"/>
        </w:rPr>
        <w:t>, E-GameFlow was introduced to specifically measure enjoyment levels within educational games.</w:t>
      </w:r>
    </w:p>
    <w:p w14:paraId="2853C883" w14:textId="5EE531A5" w:rsidR="007F13A5" w:rsidRPr="002B4A9F" w:rsidRDefault="005A730F" w:rsidP="005A730F">
      <w:pPr>
        <w:pStyle w:val="Articlenormaltext"/>
        <w:rPr>
          <w:rFonts w:asciiTheme="majorHAnsi" w:hAnsiTheme="majorHAnsi" w:cstheme="majorHAnsi"/>
        </w:rPr>
      </w:pPr>
      <w:r w:rsidRPr="002B4A9F">
        <w:rPr>
          <w:rFonts w:asciiTheme="majorHAnsi" w:hAnsiTheme="majorHAnsi" w:cstheme="majorHAnsi"/>
        </w:rPr>
        <w:t xml:space="preserve">Sweetser and Wyatt's questionnaire encompasses seven key sub-sections. The "Concentration" sub-section assesses the game's ability to maintain players' focus and concentration throughout gameplay. "Clarity of Purpose" measures the game's effectiveness in communicating the player's objectives or missions clearly. "Feedback" aims to determine if the game provides appropriate rewards or acknowledgments commensurate with the player's efforts and achievements. The "Challenge" sub-section quantifies the level of challenge or obstacles presented by the game, contributing to player engagement. "Autonomy" measures whether players feel a sense of mastery over the game, whether consciously or unconsciously. "Immersion or Appreciation" evaluates whether the game can engross players to the extent that they temporarily forget their real-world surroundings. Lastly, "Social Interaction" examines the social relationships and interactions that occur among players during the game. In </w:t>
      </w:r>
      <w:sdt>
        <w:sdtPr>
          <w:rPr>
            <w:rFonts w:asciiTheme="majorHAnsi" w:hAnsiTheme="majorHAnsi" w:cstheme="majorHAnsi"/>
            <w:color w:val="000000"/>
          </w:rPr>
          <w:tag w:val="MENDELEY_CITATION_v3_eyJjaXRhdGlvbklEIjoiTUVOREVMRVlfQ0lUQVRJT05fMGJmNDU5MDItNzIyNy00ZmVmLWJhZjctMDIxNzQ1ZmIyNWI4IiwicHJvcGVydGllcyI6eyJub3RlSW5kZXgiOjB9LCJpc0VkaXRlZCI6ZmFsc2UsIm1hbnVhbE92ZXJyaWRlIjp7ImlzTWFudWFsbHlPdmVycmlkZGVuIjpmYWxzZSwiY2l0ZXByb2NUZXh0IjoiKEZ1IGV0IGFsLiwgMjAwOSkiLCJtYW51YWxPdmVycmlkZVRleHQiOiIifSwiY2l0YXRpb25JdGVtcyI6W3siaWQiOiI1NzYwNmU4OC0xZGE5LTNiZWItOTg2My04NWNiOTkxMDhiZDEiLCJpdGVtRGF0YSI6eyJ0eXBlIjoiYXJ0aWNsZS1qb3VybmFsIiwiaWQiOiI1NzYwNmU4OC0xZGE5LTNiZWItOTg2My04NWNiOTkxMDhiZDEiLCJ0aXRsZSI6IkVHYW1lRmxvdzogQSBzY2FsZSB0byBtZWFzdXJlIGxlYXJuZXJz4oCZIGVuam95bWVudCBvZiBlLWxlYXJuaW5nIGdhbWVzIiwiYXV0aG9yIjpbeyJmYW1pbHkiOiJGdSIsImdpdmVuIjoiRm9uZyBMaW5nIiwicGFyc2UtbmFtZXMiOmZhbHNlLCJkcm9wcGluZy1wYXJ0aWNsZSI6IiIsIm5vbi1kcm9wcGluZy1wYXJ0aWNsZSI6IiJ9LHsiZmFtaWx5IjoiU3UiLCJnaXZlbiI6IlJvbmcgQ2hhbmciLCJwYXJzZS1uYW1lcyI6ZmFsc2UsImRyb3BwaW5nLXBhcnRpY2xlIjoiIiwibm9uLWRyb3BwaW5nLXBhcnRpY2xlIjoiIn0seyJmYW1pbHkiOiJZdSIsImdpdmVuIjoiU2hlbmcgQ2hpbiIsInBhcnNlLW5hbWVzIjpmYWxzZSwiZHJvcHBpbmctcGFydGljbGUiOiIiLCJub24tZHJvcHBpbmctcGFydGljbGUiOiIifV0sImNvbnRhaW5lci10aXRsZSI6IkNvbXB1dGVycyAmIEVkdWNhdGlvbiIsImNvbnRhaW5lci10aXRsZS1zaG9ydCI6IkNvbXB1dCBFZHVjIiwiYWNjZXNzZWQiOnsiZGF0ZS1wYXJ0cyI6W1syMDIzLDksNF1dfSwiRE9JIjoiMTAuMTAxNi9KLkNPTVBFRFUuMjAwOC4wNy4wMDQiLCJJU1NOIjoiMDM2MC0xMzE1IiwiaXNzdWVkIjp7ImRhdGUtcGFydHMiOltbMjAwOSwxLDFdXX0sInBhZ2UiOiIxMDEtMTEyIiwiYWJzdHJhY3QiOiJJbiBhbiBlZmZlY3RpdmUgZS1sZWFybmluZyBnYW1lLCB0aGUgbGVhcm5lcidzIGVuam95bWVudCBhY3RzIGFzIGEgY2F0YWx5c3QgdG8gZW5jb3VyYWdlIGhpcy9oZXIgbGVhcm5pbmcgaW5pdGlhdGl2ZS4gVGhlcmVmb3JlLCB0aGUgYXZhaWxhYmlsaXR5IG9mIGEgc2NhbGUgdGhhdCBlZmZlY3RpdmVseSBtZWFzdXJlcyB0aGUgZW5qb3ltZW50IG9mZmVyZWQgYnkgZS1sZWFybmluZyBnYW1lcyBhc3Npc3QgdGhlIGdhbWUgZGVzaWduZXIgdG8gdW5kZXJzdGFuZGluZyB0aGUgc3RyZW5ndGggYW5kIGZsYXcgb2YgdGhlIGdhbWUgZWZmaWNpZW50bHkgZnJvbSB0aGUgbGVhcm5lcidzIHBvaW50cyBvZiB2aWV3LiBFLWxlYXJuaW5nIGdhbWVzIGFyZSBhaW1lZCBhdCB0aGUgYWNoaWV2ZW1lbnQgb2YgbGVhcm5pbmcgb2JqZWN0aXZlcyB2aWEgdGhlIGNyZWF0aW9uIG9mIGEgZmxvdyBlZmZlY3QuIFRodXMsIHRoaXMgc3R1ZHkgaXMgYmFzZWQgb24gU3dlZXRzZXIncyAmIFd5ZXRoJ3MgZnJhbWV3b3JrIHRvIGRldmVsb3AgYSBtb3JlIHJpZ29yb3VzIHNjYWxlIHRoYXQgYXNzZXNzZXMgdXNlciBlbmpveW1lbnQgb2YgZS1sZWFybmluZyBnYW1lcy4gVGhlIHNjYWxlIGRldmVsb3BlZCBpbiB0aGUgcHJlc2VudCBzdHVkeSBjb25zaXN0cyBvZiBlaWdodCBkaW1lbnNpb25zOiBJbW1lcnNpb24sIHNvY2lhbCBpbnRlcmFjdGlvbiwgY2hhbGxlbmdlLCBnb2FsIGNsYXJpdHksIGZlZWRiYWNrLCBjb25jZW50cmF0aW9uLCBjb250cm9sLCBhbmQga25vd2xlZGdlIGltcHJvdmVtZW50LiBGb3VyIGxlYXJuaW5nIGdhbWVzIGVtcGxveWVkIGluIGEgdW5pdmVyc2l0eSdzIG9ubGluZSBsZWFybmluZyBjb3Vyc2UgXCJJbnRyb2R1Y3Rpb24gdG8gU29mdHdhcmUgQXBwbGljYXRpb25cIiB3ZXJlIHVzZWQgYXMgdGhlIGluc3RydW1lbnRzIG9mIHNjYWxlIHZlcmlmaWNhdGlvbi4gU3VydmV5IHF1ZXN0aW9ubmFpcmVzIHdlcmUgZGlzdHJpYnV0ZWQgdG8gc3R1ZGVudHMgdGFraW5nIHRoZSBjb3Vyc2UgYW5kIDE2NiB2YWxpZCBzYW1wbGVzIHdlcmUgc3Vic2VxdWVudGx5IGNvbGxlY3RlZC4gVGhlIHJlc3VsdHMgc2hvd2VkIHRoYXQgdGhlIHZhbGlkaXR5IGFuZCByZWxpYWJpbGl0eSBvZiB0aGUgc2NhbGUsIEVHYW1lRmxvdywgd2VyZSBzYXRpc2ZhY3RvcnkuIFRodXMsIHRoZSBtZWFzdXJlbWVudCBpcyBhbiBlZmZlY3RpdmUgdG9vbCBmb3IgZXZhbHVhdGluZyB0aGUgbGV2ZWwgb2YgZW5qb3ltZW50IHByb3ZpZGVkIGJ5IGUtbGVhcm5pbmcgZ2FtZXMgdG8gdGhlaXIgdXNlcnMuIMKpIDIwMDggRWxzZXZpZXIgTHRkLiBBbGwgcmlnaHRzIHJlc2VydmVkLiIsInB1Ymxpc2hlciI6IlBlcmdhbW9uIiwiaXNzdWUiOiIxIiwidm9sdW1lIjoiNTIifSwiaXNUZW1wb3JhcnkiOmZhbHNlfV19"/>
          <w:id w:val="1095673154"/>
          <w:placeholder>
            <w:docPart w:val="B1FAAA372D234C5A8D9F2FC8B946A649"/>
          </w:placeholder>
        </w:sdtPr>
        <w:sdtContent>
          <w:r w:rsidR="009D0EF0" w:rsidRPr="009D0EF0">
            <w:rPr>
              <w:rFonts w:asciiTheme="majorHAnsi" w:hAnsiTheme="majorHAnsi" w:cstheme="majorHAnsi"/>
              <w:color w:val="000000"/>
            </w:rPr>
            <w:t>(Fu et al., 2009)</w:t>
          </w:r>
        </w:sdtContent>
      </w:sdt>
      <w:r w:rsidRPr="002B4A9F">
        <w:rPr>
          <w:rFonts w:asciiTheme="majorHAnsi" w:hAnsiTheme="majorHAnsi" w:cstheme="majorHAnsi"/>
        </w:rPr>
        <w:t>'s research, additional sub-sections related to knowledge improvement were included, aimed at assessing whether players not only comprehend but also express interest in the educational material presented within the games.</w:t>
      </w:r>
    </w:p>
    <w:p w14:paraId="7F46A20F" w14:textId="77777777" w:rsidR="007F13A5" w:rsidRPr="002B4A9F" w:rsidRDefault="007F13A5" w:rsidP="007F13A5">
      <w:pPr>
        <w:jc w:val="both"/>
        <w:rPr>
          <w:rFonts w:asciiTheme="majorHAnsi" w:hAnsiTheme="majorHAnsi" w:cstheme="majorHAnsi"/>
          <w:bCs/>
          <w:sz w:val="22"/>
          <w:szCs w:val="22"/>
        </w:rPr>
      </w:pPr>
    </w:p>
    <w:p w14:paraId="073BC9BB" w14:textId="0DC49DC7" w:rsidR="00AE22B6" w:rsidRPr="002B4A9F" w:rsidRDefault="005A730F" w:rsidP="005A730F">
      <w:pPr>
        <w:pStyle w:val="Tablecaption"/>
        <w:numPr>
          <w:ilvl w:val="0"/>
          <w:numId w:val="0"/>
        </w:numPr>
        <w:ind w:left="360" w:hanging="360"/>
        <w:jc w:val="center"/>
        <w:rPr>
          <w:rFonts w:asciiTheme="majorHAnsi" w:hAnsiTheme="majorHAnsi" w:cstheme="majorHAnsi"/>
          <w:color w:val="000000"/>
        </w:rPr>
      </w:pPr>
      <w:r w:rsidRPr="002B4A9F">
        <w:rPr>
          <w:rFonts w:asciiTheme="majorHAnsi" w:hAnsiTheme="majorHAnsi" w:cstheme="majorHAnsi"/>
        </w:rPr>
        <w:t xml:space="preserve">Table 1. </w:t>
      </w:r>
      <w:r w:rsidR="00AE22B6" w:rsidRPr="002B4A9F">
        <w:rPr>
          <w:rFonts w:asciiTheme="majorHAnsi" w:hAnsiTheme="majorHAnsi" w:cstheme="majorHAnsi"/>
        </w:rPr>
        <w:t xml:space="preserve">List of Standard POS-Tagging based on previous research </w:t>
      </w:r>
      <w:sdt>
        <w:sdtPr>
          <w:rPr>
            <w:rFonts w:asciiTheme="majorHAnsi" w:hAnsiTheme="majorHAnsi" w:cstheme="majorHAnsi"/>
            <w:color w:val="000000"/>
          </w:rPr>
          <w:tag w:val="MENDELEY_CITATION_v3_eyJjaXRhdGlvbklEIjoiTUVOREVMRVlfQ0lUQVRJT05fOTY2ZTU2YmEtODRhOS00OTljLWEwMjItMzVkYjBmNzM5YjhkIiwicHJvcGVydGllcyI6eyJub3RlSW5kZXgiOjB9LCJpc0VkaXRlZCI6ZmFsc2UsIm1hbnVhbE92ZXJyaWRlIjp7ImlzTWFudWFsbHlPdmVycmlkZGVuIjpmYWxzZSwiY2l0ZXByb2NUZXh0IjoiKERpbmFrYXJhbWFuaSBldCBhbC4sIDIwMTQpIiwibWFudWFsT3ZlcnJpZGVUZXh0IjoiIn0sImNpdGF0aW9uSXRlbXMiOlt7ImlkIjoiMGQwYTc2YWYtMjVjNC0zZTYzLTk0M2ItZTYwNmZlMzE4OGRhIiwiaXRlbURhdGEiOnsidHlwZSI6ImFydGljbGUtam91cm5hbCIsImlkIjoiMGQwYTc2YWYtMjVjNC0zZTYzLTk0M2ItZTYwNmZlMzE4OGRhIiwidGl0bGUiOiJEZXNpZ25pbmcgYW4gSW5kb25lc2lhbiBwYXJ0IG9mIHNwZWVjaCB0YWdzZXQgYW5kIG1hbnVhbGx5IHRhZ2dlZCBJbmRvbmVzaWFuIGNvcnB1cyIsImF1dGhvciI6W3siZmFtaWx5IjoiRGluYWthcmFtYW5pIiwiZ2l2ZW4iOiJBcmF3aW5kYSIsInBhcnNlLW5hbWVzIjpmYWxzZSwiZHJvcHBpbmctcGFydGljbGUiOiIiLCJub24tZHJvcHBpbmctcGFydGljbGUiOiIifSx7ImZhbWlseSI6IlJhc2hlbCIsImdpdmVuIjoiRmFtIiwicGFyc2UtbmFtZXMiOmZhbHNlLCJkcm9wcGluZy1wYXJ0aWNsZSI6IiIsIm5vbi1kcm9wcGluZy1wYXJ0aWNsZSI6IiJ9LHsiZmFtaWx5IjoiTHV0aGZpIiwiZ2l2ZW4iOiJBbmRyeSIsInBhcnNlLW5hbWVzIjpmYWxzZSwiZHJvcHBpbmctcGFydGljbGUiOiIiLCJub24tZHJvcHBpbmctcGFydGljbGUiOiIifSx7ImZhbWlseSI6Ik1hbnVydW5nIiwiZ2l2ZW4iOiJSdWxpIiwicGFyc2UtbmFtZXMiOmZhbHNlLCJkcm9wcGluZy1wYXJ0aWNsZSI6IiIsIm5vbi1kcm9wcGluZy1wYXJ0aWNsZSI6IiJ9XSwiY29udGFpbmVyLXRpdGxlIjoiUHJvY2VlZGluZ3Mgb2YgdGhlIEludGVybmF0aW9uYWwgQ29uZmVyZW5jZSBvbiBBc2lhbiBMYW5ndWFnZSBQcm9jZXNzaW5nIDIwMTQsIElBTFAgMjAxNCIsImFjY2Vzc2VkIjp7ImRhdGUtcGFydHMiOltbMjAyMyw5LDRdXX0sIkRPSSI6IjEwLjExMDkvSUFMUC4yMDE0LjY5NzM1MTkiLCJJU0JOIjoiOTc4MTQ3OTk1MzMwMSIsImlzc3VlZCI6eyJkYXRlLXBhcnRzIjpbWzIwMTQsMTIsM11dfSwicGFnZSI6IjY2LTY5IiwiYWJzdHJhY3QiOiJXZSBkZXNjcmliZSBvdXIgd29yayBvbiBkZXNpZ25pbmcgYSBsaW5ndWlzdGljYWxseSBwcmluY2lwbGVkIHBhcnQgb2Ygc3BlZWNoIChQT1MpIHRhZ3NldCBmb3IgdGhlIEluZG9uZXNpYW4gbGFuZ3VhZ2UuIFRoZSBwcm9jZXNzIGludm9sdmVzIGEgZGV0YWlsZWQgc3R1ZHkgYW5kIGFuYWx5c2lzIG9mIGV4aXN0aW5nIHRhZ3NldHMgYW5kIHRoZSBtYW51YWwgdGFnZ2luZyBvZiBhbiBJbmRvbmVzaWFuIGNvcnB1cy4gVGhlIHJlc3VsdHMgb2YgdGhpcyB3b3JrIGFyZSBhbiBJbmRvbmVzaWFuIFBPUyB0YWdzZXQgY29uc2lzdGluZyBvZiAyMyB0YWdzIGFuZCBhbiBJbmRvbmVzaWFuIGNvcnB1cyBvZiBvdmVyIDI1MC4wMDAgbGV4aWNhbCB0b2tlbnMgdGhhdCBoYXZlIGJlZW4gbWFudWFsbHkgdGFnZ2VkIHVzaW5nIHRoaXMgdGFnc2V0LiIsInB1Ymxpc2hlciI6Ikluc3RpdHV0ZSBvZiBFbGVjdHJpY2FsIGFuZCBFbGVjdHJvbmljcyBFbmdpbmVlcnMgSW5jLiIsImNvbnRhaW5lci10aXRsZS1zaG9ydCI6IiJ9LCJpc1RlbXBvcmFyeSI6ZmFsc2V9XX0="/>
          <w:id w:val="-887413500"/>
          <w:placeholder>
            <w:docPart w:val="B7FB7AFD481745DEACD3548E75E4A651"/>
          </w:placeholder>
        </w:sdtPr>
        <w:sdtContent>
          <w:r w:rsidR="009D0EF0" w:rsidRPr="009D0EF0">
            <w:rPr>
              <w:rFonts w:asciiTheme="majorHAnsi" w:hAnsiTheme="majorHAnsi" w:cstheme="majorHAnsi"/>
              <w:color w:val="000000"/>
            </w:rPr>
            <w:t>(Dinakaramani et al., 2014)</w:t>
          </w:r>
        </w:sdtContent>
      </w:sdt>
    </w:p>
    <w:tbl>
      <w:tblPr>
        <w:tblStyle w:val="GridTable2-Accent2"/>
        <w:tblW w:w="5949" w:type="dxa"/>
        <w:jc w:val="center"/>
        <w:tblLook w:val="04A0" w:firstRow="1" w:lastRow="0" w:firstColumn="1" w:lastColumn="0" w:noHBand="0" w:noVBand="1"/>
      </w:tblPr>
      <w:tblGrid>
        <w:gridCol w:w="982"/>
        <w:gridCol w:w="2841"/>
        <w:gridCol w:w="2126"/>
      </w:tblGrid>
      <w:tr w:rsidR="00AE22B6" w:rsidRPr="002B4A9F" w14:paraId="021143AC" w14:textId="77777777" w:rsidTr="00AE22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6EB03C15" w14:textId="77777777" w:rsidR="00AE22B6" w:rsidRPr="002B4A9F" w:rsidRDefault="00AE22B6" w:rsidP="00AE22B6">
            <w:pPr>
              <w:jc w:val="center"/>
              <w:rPr>
                <w:rFonts w:asciiTheme="majorHAnsi" w:hAnsiTheme="majorHAnsi" w:cstheme="majorHAnsi"/>
              </w:rPr>
            </w:pPr>
            <w:r w:rsidRPr="002B4A9F">
              <w:rPr>
                <w:rFonts w:asciiTheme="majorHAnsi" w:hAnsiTheme="majorHAnsi" w:cstheme="majorHAnsi"/>
              </w:rPr>
              <w:t>Tag</w:t>
            </w:r>
          </w:p>
        </w:tc>
        <w:tc>
          <w:tcPr>
            <w:tcW w:w="2841" w:type="dxa"/>
            <w:hideMark/>
          </w:tcPr>
          <w:p w14:paraId="79FDD80D" w14:textId="77777777" w:rsidR="00AE22B6" w:rsidRPr="002B4A9F" w:rsidRDefault="00AE22B6" w:rsidP="00AE22B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Description</w:t>
            </w:r>
          </w:p>
        </w:tc>
        <w:tc>
          <w:tcPr>
            <w:tcW w:w="2126" w:type="dxa"/>
            <w:hideMark/>
          </w:tcPr>
          <w:p w14:paraId="1A56769E" w14:textId="77777777" w:rsidR="00AE22B6" w:rsidRPr="002B4A9F" w:rsidRDefault="00AE22B6" w:rsidP="00AE22B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Example</w:t>
            </w:r>
          </w:p>
        </w:tc>
      </w:tr>
      <w:tr w:rsidR="00AE22B6" w:rsidRPr="002B4A9F" w14:paraId="385D137C" w14:textId="77777777" w:rsidTr="00AE22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6B5DE0C5"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CC</w:t>
            </w:r>
          </w:p>
        </w:tc>
        <w:tc>
          <w:tcPr>
            <w:tcW w:w="2841" w:type="dxa"/>
            <w:hideMark/>
          </w:tcPr>
          <w:p w14:paraId="0B84C3C2"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Coordinating Conjunction</w:t>
            </w:r>
          </w:p>
        </w:tc>
        <w:tc>
          <w:tcPr>
            <w:tcW w:w="2126" w:type="dxa"/>
            <w:hideMark/>
          </w:tcPr>
          <w:p w14:paraId="7F5699F4"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And, but, or</w:t>
            </w:r>
          </w:p>
        </w:tc>
      </w:tr>
      <w:tr w:rsidR="00AE22B6" w:rsidRPr="002B4A9F" w14:paraId="34449F0B" w14:textId="77777777" w:rsidTr="00AE22B6">
        <w:trPr>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65C160F9"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CD</w:t>
            </w:r>
          </w:p>
        </w:tc>
        <w:tc>
          <w:tcPr>
            <w:tcW w:w="2841" w:type="dxa"/>
            <w:hideMark/>
          </w:tcPr>
          <w:p w14:paraId="46B223FF"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Cardinal Number</w:t>
            </w:r>
          </w:p>
        </w:tc>
        <w:tc>
          <w:tcPr>
            <w:tcW w:w="2126" w:type="dxa"/>
            <w:hideMark/>
          </w:tcPr>
          <w:p w14:paraId="3B1BCAEC"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two, million, six</w:t>
            </w:r>
          </w:p>
        </w:tc>
      </w:tr>
      <w:tr w:rsidR="00AE22B6" w:rsidRPr="002B4A9F" w14:paraId="0DDD3EB9" w14:textId="77777777" w:rsidTr="00AE22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479644A2"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OD</w:t>
            </w:r>
          </w:p>
        </w:tc>
        <w:tc>
          <w:tcPr>
            <w:tcW w:w="2841" w:type="dxa"/>
            <w:hideMark/>
          </w:tcPr>
          <w:p w14:paraId="6AD3DA4F"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Ordinal Number</w:t>
            </w:r>
          </w:p>
        </w:tc>
        <w:tc>
          <w:tcPr>
            <w:tcW w:w="2126" w:type="dxa"/>
            <w:hideMark/>
          </w:tcPr>
          <w:p w14:paraId="5C6AF246"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Third, No-4</w:t>
            </w:r>
          </w:p>
        </w:tc>
      </w:tr>
      <w:tr w:rsidR="00AE22B6" w:rsidRPr="002B4A9F" w14:paraId="58FFA06E" w14:textId="77777777" w:rsidTr="00AE22B6">
        <w:trPr>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7BBC0A22"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DT</w:t>
            </w:r>
          </w:p>
        </w:tc>
        <w:tc>
          <w:tcPr>
            <w:tcW w:w="2841" w:type="dxa"/>
            <w:hideMark/>
          </w:tcPr>
          <w:p w14:paraId="77DDACC4"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Determiner</w:t>
            </w:r>
          </w:p>
        </w:tc>
        <w:tc>
          <w:tcPr>
            <w:tcW w:w="2126" w:type="dxa"/>
            <w:hideMark/>
          </w:tcPr>
          <w:p w14:paraId="0E39C322"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The</w:t>
            </w:r>
          </w:p>
        </w:tc>
      </w:tr>
      <w:tr w:rsidR="00AE22B6" w:rsidRPr="002B4A9F" w14:paraId="73F09DF7" w14:textId="77777777" w:rsidTr="00AE22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61BA74D3"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FW</w:t>
            </w:r>
          </w:p>
        </w:tc>
        <w:tc>
          <w:tcPr>
            <w:tcW w:w="2841" w:type="dxa"/>
            <w:hideMark/>
          </w:tcPr>
          <w:p w14:paraId="4920ACD3"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Foreign Word</w:t>
            </w:r>
          </w:p>
        </w:tc>
        <w:tc>
          <w:tcPr>
            <w:tcW w:w="2126" w:type="dxa"/>
            <w:hideMark/>
          </w:tcPr>
          <w:p w14:paraId="05930342"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Perubahaan Iklim</w:t>
            </w:r>
          </w:p>
        </w:tc>
      </w:tr>
      <w:tr w:rsidR="00AE22B6" w:rsidRPr="002B4A9F" w14:paraId="30DA05E0" w14:textId="77777777" w:rsidTr="00AE22B6">
        <w:trPr>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70E90643"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IN</w:t>
            </w:r>
          </w:p>
        </w:tc>
        <w:tc>
          <w:tcPr>
            <w:tcW w:w="2841" w:type="dxa"/>
            <w:hideMark/>
          </w:tcPr>
          <w:p w14:paraId="36A22A28"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Preposition</w:t>
            </w:r>
          </w:p>
        </w:tc>
        <w:tc>
          <w:tcPr>
            <w:tcW w:w="2126" w:type="dxa"/>
            <w:hideMark/>
          </w:tcPr>
          <w:p w14:paraId="06381714"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In, with</w:t>
            </w:r>
          </w:p>
        </w:tc>
      </w:tr>
      <w:tr w:rsidR="00AE22B6" w:rsidRPr="002B4A9F" w14:paraId="6CA8A311" w14:textId="77777777" w:rsidTr="00AE22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37203146"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JJ</w:t>
            </w:r>
          </w:p>
        </w:tc>
        <w:tc>
          <w:tcPr>
            <w:tcW w:w="2841" w:type="dxa"/>
            <w:hideMark/>
          </w:tcPr>
          <w:p w14:paraId="690F2E88"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Adjective</w:t>
            </w:r>
          </w:p>
        </w:tc>
        <w:tc>
          <w:tcPr>
            <w:tcW w:w="2126" w:type="dxa"/>
            <w:hideMark/>
          </w:tcPr>
          <w:p w14:paraId="06790B06"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Clean, long</w:t>
            </w:r>
          </w:p>
        </w:tc>
      </w:tr>
      <w:tr w:rsidR="00AE22B6" w:rsidRPr="002B4A9F" w14:paraId="5BFFE209" w14:textId="77777777" w:rsidTr="00AE22B6">
        <w:trPr>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1C84C4BB"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MD</w:t>
            </w:r>
          </w:p>
        </w:tc>
        <w:tc>
          <w:tcPr>
            <w:tcW w:w="2841" w:type="dxa"/>
            <w:hideMark/>
          </w:tcPr>
          <w:p w14:paraId="2C7BEFA9"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Auxiliary Verb</w:t>
            </w:r>
          </w:p>
        </w:tc>
        <w:tc>
          <w:tcPr>
            <w:tcW w:w="2126" w:type="dxa"/>
            <w:hideMark/>
          </w:tcPr>
          <w:p w14:paraId="29A5E2F0"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Must, Acceptable</w:t>
            </w:r>
          </w:p>
        </w:tc>
      </w:tr>
      <w:tr w:rsidR="00AE22B6" w:rsidRPr="002B4A9F" w14:paraId="24CE2323" w14:textId="77777777" w:rsidTr="00AE22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028F4CBD"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NEG</w:t>
            </w:r>
          </w:p>
        </w:tc>
        <w:tc>
          <w:tcPr>
            <w:tcW w:w="2841" w:type="dxa"/>
            <w:hideMark/>
          </w:tcPr>
          <w:p w14:paraId="4E7F9D7D"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Negation</w:t>
            </w:r>
          </w:p>
        </w:tc>
        <w:tc>
          <w:tcPr>
            <w:tcW w:w="2126" w:type="dxa"/>
            <w:hideMark/>
          </w:tcPr>
          <w:p w14:paraId="10C9B269"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Rejected, No</w:t>
            </w:r>
          </w:p>
        </w:tc>
      </w:tr>
      <w:tr w:rsidR="00AE22B6" w:rsidRPr="002B4A9F" w14:paraId="4E110A5E" w14:textId="77777777" w:rsidTr="00AE22B6">
        <w:trPr>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1326CA03"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NN</w:t>
            </w:r>
          </w:p>
        </w:tc>
        <w:tc>
          <w:tcPr>
            <w:tcW w:w="2841" w:type="dxa"/>
            <w:hideMark/>
          </w:tcPr>
          <w:p w14:paraId="522095D4"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Noun</w:t>
            </w:r>
          </w:p>
        </w:tc>
        <w:tc>
          <w:tcPr>
            <w:tcW w:w="2126" w:type="dxa"/>
            <w:hideMark/>
          </w:tcPr>
          <w:p w14:paraId="4720BD75"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Monkey, Wood</w:t>
            </w:r>
          </w:p>
        </w:tc>
      </w:tr>
      <w:tr w:rsidR="00AE22B6" w:rsidRPr="002B4A9F" w14:paraId="38A409BF" w14:textId="77777777" w:rsidTr="00AE22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7EC7A251"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NNP</w:t>
            </w:r>
          </w:p>
        </w:tc>
        <w:tc>
          <w:tcPr>
            <w:tcW w:w="2841" w:type="dxa"/>
            <w:hideMark/>
          </w:tcPr>
          <w:p w14:paraId="4BAB0C63"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Proper Noun</w:t>
            </w:r>
          </w:p>
        </w:tc>
        <w:tc>
          <w:tcPr>
            <w:tcW w:w="2126" w:type="dxa"/>
            <w:hideMark/>
          </w:tcPr>
          <w:p w14:paraId="7C0721AE"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Premier League</w:t>
            </w:r>
          </w:p>
        </w:tc>
      </w:tr>
      <w:tr w:rsidR="00AE22B6" w:rsidRPr="002B4A9F" w14:paraId="4BCE1BCD" w14:textId="77777777" w:rsidTr="00AE22B6">
        <w:trPr>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0816AFD8"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NND</w:t>
            </w:r>
          </w:p>
        </w:tc>
        <w:tc>
          <w:tcPr>
            <w:tcW w:w="2841" w:type="dxa"/>
            <w:hideMark/>
          </w:tcPr>
          <w:p w14:paraId="6964A192"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Measurement Noun</w:t>
            </w:r>
          </w:p>
        </w:tc>
        <w:tc>
          <w:tcPr>
            <w:tcW w:w="2126" w:type="dxa"/>
            <w:hideMark/>
          </w:tcPr>
          <w:p w14:paraId="54974F68"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Kilo, sheet</w:t>
            </w:r>
          </w:p>
        </w:tc>
      </w:tr>
      <w:tr w:rsidR="00AE22B6" w:rsidRPr="002B4A9F" w14:paraId="23BFFCEE" w14:textId="77777777" w:rsidTr="00AE22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3D0D6B34"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PR</w:t>
            </w:r>
          </w:p>
        </w:tc>
        <w:tc>
          <w:tcPr>
            <w:tcW w:w="2841" w:type="dxa"/>
            <w:hideMark/>
          </w:tcPr>
          <w:p w14:paraId="46D67AAA"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Demonstrative Pronoun</w:t>
            </w:r>
          </w:p>
        </w:tc>
        <w:tc>
          <w:tcPr>
            <w:tcW w:w="2126" w:type="dxa"/>
            <w:hideMark/>
          </w:tcPr>
          <w:p w14:paraId="2D2C9E41"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This, There</w:t>
            </w:r>
          </w:p>
        </w:tc>
      </w:tr>
      <w:tr w:rsidR="00AE22B6" w:rsidRPr="002B4A9F" w14:paraId="292602E5" w14:textId="77777777" w:rsidTr="00AE22B6">
        <w:trPr>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1756FDB8"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PRP</w:t>
            </w:r>
          </w:p>
        </w:tc>
        <w:tc>
          <w:tcPr>
            <w:tcW w:w="2841" w:type="dxa"/>
            <w:hideMark/>
          </w:tcPr>
          <w:p w14:paraId="7F504BB7"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Personal Pronoun</w:t>
            </w:r>
          </w:p>
        </w:tc>
        <w:tc>
          <w:tcPr>
            <w:tcW w:w="2126" w:type="dxa"/>
            <w:hideMark/>
          </w:tcPr>
          <w:p w14:paraId="46759D72"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Me, they, us</w:t>
            </w:r>
          </w:p>
        </w:tc>
      </w:tr>
      <w:tr w:rsidR="00AE22B6" w:rsidRPr="002B4A9F" w14:paraId="6D0D9929" w14:textId="77777777" w:rsidTr="00AE22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3249D4EC"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RB</w:t>
            </w:r>
          </w:p>
        </w:tc>
        <w:tc>
          <w:tcPr>
            <w:tcW w:w="2841" w:type="dxa"/>
            <w:hideMark/>
          </w:tcPr>
          <w:p w14:paraId="557A3162"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Adverb</w:t>
            </w:r>
          </w:p>
        </w:tc>
        <w:tc>
          <w:tcPr>
            <w:tcW w:w="2126" w:type="dxa"/>
            <w:hideMark/>
          </w:tcPr>
          <w:p w14:paraId="4BC559A9"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Very, only</w:t>
            </w:r>
          </w:p>
        </w:tc>
      </w:tr>
      <w:tr w:rsidR="00AE22B6" w:rsidRPr="002B4A9F" w14:paraId="09833499" w14:textId="77777777" w:rsidTr="00AE22B6">
        <w:trPr>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3DB9A1E5"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RP</w:t>
            </w:r>
          </w:p>
        </w:tc>
        <w:tc>
          <w:tcPr>
            <w:tcW w:w="2841" w:type="dxa"/>
            <w:hideMark/>
          </w:tcPr>
          <w:p w14:paraId="1584AC87"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Particle</w:t>
            </w:r>
          </w:p>
        </w:tc>
        <w:tc>
          <w:tcPr>
            <w:tcW w:w="2126" w:type="dxa"/>
            <w:hideMark/>
          </w:tcPr>
          <w:p w14:paraId="1DDB84D2"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-ing</w:t>
            </w:r>
          </w:p>
        </w:tc>
      </w:tr>
      <w:tr w:rsidR="00AE22B6" w:rsidRPr="002B4A9F" w14:paraId="1352FA4C" w14:textId="77777777" w:rsidTr="00AE22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09858FED"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SC</w:t>
            </w:r>
          </w:p>
        </w:tc>
        <w:tc>
          <w:tcPr>
            <w:tcW w:w="2841" w:type="dxa"/>
            <w:hideMark/>
          </w:tcPr>
          <w:p w14:paraId="63EF2F5E"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Sub coordinating Conjunctions</w:t>
            </w:r>
          </w:p>
        </w:tc>
        <w:tc>
          <w:tcPr>
            <w:tcW w:w="2126" w:type="dxa"/>
            <w:hideMark/>
          </w:tcPr>
          <w:p w14:paraId="69F912CC"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Since, only if</w:t>
            </w:r>
          </w:p>
        </w:tc>
      </w:tr>
      <w:tr w:rsidR="00AE22B6" w:rsidRPr="002B4A9F" w14:paraId="48578A6F" w14:textId="77777777" w:rsidTr="00AE22B6">
        <w:trPr>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7158F572"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lastRenderedPageBreak/>
              <w:t>SYM</w:t>
            </w:r>
          </w:p>
        </w:tc>
        <w:tc>
          <w:tcPr>
            <w:tcW w:w="2841" w:type="dxa"/>
            <w:hideMark/>
          </w:tcPr>
          <w:p w14:paraId="7CCD0D52"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Symbol</w:t>
            </w:r>
          </w:p>
        </w:tc>
        <w:tc>
          <w:tcPr>
            <w:tcW w:w="2126" w:type="dxa"/>
            <w:hideMark/>
          </w:tcPr>
          <w:p w14:paraId="61850D2E"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IDR,+,%</w:t>
            </w:r>
          </w:p>
        </w:tc>
      </w:tr>
      <w:tr w:rsidR="00AE22B6" w:rsidRPr="002B4A9F" w14:paraId="574AA4CC" w14:textId="77777777" w:rsidTr="00AE22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61668D4D"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UH</w:t>
            </w:r>
          </w:p>
        </w:tc>
        <w:tc>
          <w:tcPr>
            <w:tcW w:w="2841" w:type="dxa"/>
            <w:hideMark/>
          </w:tcPr>
          <w:p w14:paraId="3647C007"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Interjection</w:t>
            </w:r>
          </w:p>
        </w:tc>
        <w:tc>
          <w:tcPr>
            <w:tcW w:w="2126" w:type="dxa"/>
            <w:hideMark/>
          </w:tcPr>
          <w:p w14:paraId="799EAC73"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Let’s go</w:t>
            </w:r>
          </w:p>
        </w:tc>
      </w:tr>
      <w:tr w:rsidR="00AE22B6" w:rsidRPr="002B4A9F" w14:paraId="5BAF716E" w14:textId="77777777" w:rsidTr="00AE22B6">
        <w:trPr>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65A10B09"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VB</w:t>
            </w:r>
          </w:p>
        </w:tc>
        <w:tc>
          <w:tcPr>
            <w:tcW w:w="2841" w:type="dxa"/>
            <w:hideMark/>
          </w:tcPr>
          <w:p w14:paraId="6E314BCE"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Verb</w:t>
            </w:r>
          </w:p>
        </w:tc>
        <w:tc>
          <w:tcPr>
            <w:tcW w:w="2126" w:type="dxa"/>
            <w:hideMark/>
          </w:tcPr>
          <w:p w14:paraId="7436217B"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Design</w:t>
            </w:r>
          </w:p>
        </w:tc>
      </w:tr>
      <w:tr w:rsidR="00AE22B6" w:rsidRPr="002B4A9F" w14:paraId="329E4988" w14:textId="77777777" w:rsidTr="00AE22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749F6BA3"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WH</w:t>
            </w:r>
          </w:p>
        </w:tc>
        <w:tc>
          <w:tcPr>
            <w:tcW w:w="2841" w:type="dxa"/>
            <w:hideMark/>
          </w:tcPr>
          <w:p w14:paraId="22F154E3"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Question</w:t>
            </w:r>
          </w:p>
        </w:tc>
        <w:tc>
          <w:tcPr>
            <w:tcW w:w="2126" w:type="dxa"/>
            <w:hideMark/>
          </w:tcPr>
          <w:p w14:paraId="1F5247EE"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Who, When</w:t>
            </w:r>
          </w:p>
        </w:tc>
      </w:tr>
      <w:tr w:rsidR="00AE22B6" w:rsidRPr="002B4A9F" w14:paraId="6F3A4039" w14:textId="77777777" w:rsidTr="00AE22B6">
        <w:trPr>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7D77B899"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X</w:t>
            </w:r>
          </w:p>
        </w:tc>
        <w:tc>
          <w:tcPr>
            <w:tcW w:w="2841" w:type="dxa"/>
            <w:hideMark/>
          </w:tcPr>
          <w:p w14:paraId="74F1CFBF"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Unknown</w:t>
            </w:r>
          </w:p>
        </w:tc>
        <w:tc>
          <w:tcPr>
            <w:tcW w:w="2126" w:type="dxa"/>
            <w:hideMark/>
          </w:tcPr>
          <w:p w14:paraId="7BBBD07D" w14:textId="77777777" w:rsidR="00AE22B6" w:rsidRPr="002B4A9F" w:rsidRDefault="00AE22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w:t>
            </w:r>
          </w:p>
        </w:tc>
      </w:tr>
      <w:tr w:rsidR="00AE22B6" w:rsidRPr="002B4A9F" w14:paraId="5F8B0EE1" w14:textId="77777777" w:rsidTr="00AE22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2" w:type="dxa"/>
            <w:hideMark/>
          </w:tcPr>
          <w:p w14:paraId="28BEAB71" w14:textId="77777777" w:rsidR="00AE22B6" w:rsidRPr="002B4A9F" w:rsidRDefault="00AE22B6">
            <w:pPr>
              <w:jc w:val="center"/>
              <w:rPr>
                <w:rFonts w:asciiTheme="majorHAnsi" w:hAnsiTheme="majorHAnsi" w:cstheme="majorHAnsi"/>
              </w:rPr>
            </w:pPr>
            <w:r w:rsidRPr="002B4A9F">
              <w:rPr>
                <w:rFonts w:asciiTheme="majorHAnsi" w:hAnsiTheme="majorHAnsi" w:cstheme="majorHAnsi"/>
              </w:rPr>
              <w:t>Z</w:t>
            </w:r>
          </w:p>
        </w:tc>
        <w:tc>
          <w:tcPr>
            <w:tcW w:w="2841" w:type="dxa"/>
            <w:hideMark/>
          </w:tcPr>
          <w:p w14:paraId="35C3D4B6"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Punctuation</w:t>
            </w:r>
          </w:p>
        </w:tc>
        <w:tc>
          <w:tcPr>
            <w:tcW w:w="2126" w:type="dxa"/>
            <w:hideMark/>
          </w:tcPr>
          <w:p w14:paraId="34C4089C" w14:textId="77777777" w:rsidR="00AE22B6" w:rsidRPr="002B4A9F" w:rsidRDefault="00AE22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B4A9F">
              <w:rPr>
                <w:rFonts w:asciiTheme="majorHAnsi" w:hAnsiTheme="majorHAnsi" w:cstheme="majorHAnsi"/>
              </w:rPr>
              <w:t>“…”, ?</w:t>
            </w:r>
          </w:p>
        </w:tc>
      </w:tr>
    </w:tbl>
    <w:p w14:paraId="22BA8D2B" w14:textId="77777777" w:rsidR="00AE22B6" w:rsidRPr="002B4A9F" w:rsidRDefault="00AE22B6" w:rsidP="00AE22B6">
      <w:pPr>
        <w:spacing w:line="276" w:lineRule="auto"/>
        <w:ind w:left="2" w:hanging="2"/>
        <w:jc w:val="both"/>
        <w:rPr>
          <w:rFonts w:asciiTheme="majorHAnsi" w:hAnsiTheme="majorHAnsi" w:cstheme="majorHAnsi"/>
          <w:bCs/>
          <w:sz w:val="22"/>
          <w:szCs w:val="22"/>
        </w:rPr>
      </w:pPr>
    </w:p>
    <w:p w14:paraId="5982C047" w14:textId="47D727DE" w:rsidR="005A730F" w:rsidRPr="002B4A9F" w:rsidRDefault="005A730F" w:rsidP="005A730F">
      <w:pPr>
        <w:spacing w:line="276" w:lineRule="auto"/>
        <w:ind w:left="2" w:hanging="2"/>
        <w:jc w:val="both"/>
        <w:rPr>
          <w:rFonts w:asciiTheme="majorHAnsi" w:hAnsiTheme="majorHAnsi" w:cstheme="majorHAnsi"/>
          <w:b/>
          <w:sz w:val="22"/>
          <w:szCs w:val="22"/>
        </w:rPr>
      </w:pPr>
      <w:r w:rsidRPr="002B4A9F">
        <w:rPr>
          <w:rFonts w:asciiTheme="majorHAnsi" w:hAnsiTheme="majorHAnsi" w:cstheme="majorHAnsi"/>
          <w:b/>
          <w:sz w:val="22"/>
          <w:szCs w:val="22"/>
        </w:rPr>
        <w:t>METHOD</w:t>
      </w:r>
    </w:p>
    <w:p w14:paraId="07D08F9B" w14:textId="77777777" w:rsidR="005A730F" w:rsidRPr="002B4A9F" w:rsidRDefault="005A730F" w:rsidP="005A730F">
      <w:pPr>
        <w:pStyle w:val="Articlenormaltext"/>
        <w:rPr>
          <w:rFonts w:asciiTheme="majorHAnsi" w:hAnsiTheme="majorHAnsi" w:cstheme="majorHAnsi"/>
        </w:rPr>
      </w:pPr>
      <w:r w:rsidRPr="002B4A9F">
        <w:rPr>
          <w:rFonts w:asciiTheme="majorHAnsi" w:hAnsiTheme="majorHAnsi" w:cstheme="majorHAnsi"/>
        </w:rPr>
        <w:t>Through the literature review that has been carried out previously, it was decided that several methods would be used in the educational game to be made.</w:t>
      </w:r>
    </w:p>
    <w:p w14:paraId="6CFC72EA" w14:textId="77777777" w:rsidR="005A730F" w:rsidRPr="002B4A9F" w:rsidRDefault="005A730F" w:rsidP="005A730F">
      <w:pPr>
        <w:pStyle w:val="Articlenormaltext"/>
        <w:rPr>
          <w:rFonts w:asciiTheme="majorHAnsi" w:hAnsiTheme="majorHAnsi" w:cstheme="majorHAnsi"/>
        </w:rPr>
      </w:pPr>
    </w:p>
    <w:p w14:paraId="1DC2DB4B" w14:textId="537E2487" w:rsidR="005A730F" w:rsidRPr="002B4A9F" w:rsidRDefault="005A730F" w:rsidP="005A730F">
      <w:pPr>
        <w:spacing w:line="276" w:lineRule="auto"/>
        <w:ind w:left="2" w:hanging="2"/>
        <w:jc w:val="both"/>
        <w:rPr>
          <w:rFonts w:asciiTheme="majorHAnsi" w:hAnsiTheme="majorHAnsi" w:cstheme="majorHAnsi"/>
          <w:b/>
          <w:i/>
          <w:iCs/>
          <w:sz w:val="22"/>
          <w:szCs w:val="22"/>
        </w:rPr>
      </w:pPr>
      <w:r w:rsidRPr="002B4A9F">
        <w:rPr>
          <w:rFonts w:asciiTheme="majorHAnsi" w:hAnsiTheme="majorHAnsi" w:cstheme="majorHAnsi"/>
          <w:b/>
          <w:i/>
          <w:iCs/>
          <w:sz w:val="22"/>
          <w:szCs w:val="22"/>
        </w:rPr>
        <w:t>Educational Materials</w:t>
      </w:r>
    </w:p>
    <w:p w14:paraId="58966C3A" w14:textId="59286925" w:rsidR="005A730F" w:rsidRPr="002B4A9F" w:rsidRDefault="005A730F" w:rsidP="005A730F">
      <w:pPr>
        <w:pStyle w:val="Articlenormaltext"/>
        <w:ind w:firstLine="720"/>
        <w:rPr>
          <w:rFonts w:asciiTheme="majorHAnsi" w:hAnsiTheme="majorHAnsi" w:cstheme="majorHAnsi"/>
        </w:rPr>
      </w:pPr>
      <w:r w:rsidRPr="002B4A9F">
        <w:rPr>
          <w:rFonts w:asciiTheme="majorHAnsi" w:hAnsiTheme="majorHAnsi" w:cstheme="majorHAnsi"/>
        </w:rPr>
        <w:t>The educational game will focus on traditional regional music content. This choice of material is derived from its inclusion in the "Rangkuman Pengetahuan Umum Lengkap" (RPUL), a comprehensive general knowledge resource in Indonesia. Consequently, the educational material is not constrained by the educational level of its users. Two distinct approaches will be employed to gather the educational content. Firstly, insights will be gathered through interviews with experts in the field of music, particularly music educators at the junior high school level. Secondly, content will be sourced from the book titled "Album Alat Musik Tradisional Bengkulu, DKI Jakarta, Jawa Tengah, Jawa Timur, dan Kalimantan Barat," published by the Ministry of Education and Culture [19], along with research conducted by [20].</w:t>
      </w:r>
    </w:p>
    <w:p w14:paraId="2D3AD5FC" w14:textId="77777777" w:rsidR="005A730F" w:rsidRPr="002B4A9F" w:rsidRDefault="005A730F" w:rsidP="005A730F">
      <w:pPr>
        <w:pStyle w:val="Articlenormaltext"/>
        <w:ind w:firstLine="0"/>
        <w:rPr>
          <w:rFonts w:asciiTheme="majorHAnsi" w:hAnsiTheme="majorHAnsi" w:cstheme="majorHAnsi"/>
        </w:rPr>
      </w:pPr>
    </w:p>
    <w:p w14:paraId="47235E8B" w14:textId="1D154C32" w:rsidR="005A730F" w:rsidRPr="002B4A9F" w:rsidRDefault="005A730F" w:rsidP="005A730F">
      <w:pPr>
        <w:spacing w:line="276" w:lineRule="auto"/>
        <w:ind w:left="2" w:hanging="2"/>
        <w:jc w:val="both"/>
        <w:rPr>
          <w:rFonts w:asciiTheme="majorHAnsi" w:hAnsiTheme="majorHAnsi" w:cstheme="majorHAnsi"/>
          <w:b/>
          <w:i/>
          <w:iCs/>
          <w:sz w:val="22"/>
          <w:szCs w:val="22"/>
        </w:rPr>
      </w:pPr>
      <w:r w:rsidRPr="002B4A9F">
        <w:rPr>
          <w:rFonts w:asciiTheme="majorHAnsi" w:hAnsiTheme="majorHAnsi" w:cstheme="majorHAnsi"/>
          <w:b/>
          <w:i/>
          <w:iCs/>
          <w:sz w:val="22"/>
          <w:szCs w:val="22"/>
        </w:rPr>
        <w:t>System’s Algorithm</w:t>
      </w:r>
    </w:p>
    <w:p w14:paraId="23B6106D" w14:textId="2A84A279" w:rsidR="005A730F" w:rsidRPr="002B4A9F" w:rsidRDefault="005A730F" w:rsidP="005A730F">
      <w:pPr>
        <w:pStyle w:val="Articlenormaltextfirstparagraph"/>
        <w:ind w:firstLine="578"/>
        <w:rPr>
          <w:rFonts w:asciiTheme="majorHAnsi" w:hAnsiTheme="majorHAnsi" w:cstheme="majorHAnsi"/>
        </w:rPr>
      </w:pPr>
      <w:r w:rsidRPr="002B4A9F">
        <w:rPr>
          <w:rFonts w:asciiTheme="majorHAnsi" w:hAnsiTheme="majorHAnsi" w:cstheme="majorHAnsi"/>
        </w:rPr>
        <w:t xml:space="preserve">The system being developed will draw inspiration from the functioning principles of an expert system, encompassing three key components: the user interface, the inference engine, and the knowledge base. The user interface takes the form of a text input box capable of processing user-generated text. To process user input, Part of Speech Tagging (POS-Tagging) will be employed. The POS-Tagging method chosen for this study has been adapted from a prior research effort </w:t>
      </w:r>
      <w:sdt>
        <w:sdtPr>
          <w:rPr>
            <w:rFonts w:asciiTheme="majorHAnsi" w:hAnsiTheme="majorHAnsi" w:cstheme="majorHAnsi"/>
            <w:color w:val="000000"/>
          </w:rPr>
          <w:tag w:val="MENDELEY_CITATION_v3_eyJjaXRhdGlvbklEIjoiTUVOREVMRVlfQ0lUQVRJT05fNzU1YzI0ZmUtNzg2MS00ZjQzLWI4MDgtYzJmZWU1YTE0MmQ4IiwicHJvcGVydGllcyI6eyJub3RlSW5kZXgiOjB9LCJpc0VkaXRlZCI6ZmFsc2UsIm1hbnVhbE92ZXJyaWRlIjp7ImlzTWFudWFsbHlPdmVycmlkZGVuIjpmYWxzZSwiY2l0ZXByb2NUZXh0IjoiKEthbmcgZXQgYWwuLCAyMDE4KSIsIm1hbnVhbE92ZXJyaWRlVGV4dCI6IiJ9LCJjaXRhdGlvbkl0ZW1zIjpbeyJpZCI6IjFmNzBkM2VjLTUzNTgtMzdjZS1iZjMxLWJlZTQ4MWE1N2FjZCIsIml0ZW1EYXRhIjp7InR5cGUiOiJhcnRpY2xlLWpvdXJuYWwiLCJpZCI6IjFmNzBkM2VjLTUzNTgtMzdjZS1iZjMxLWJlZTQ4MWE1N2FjZCIsInRpdGxlIjoiUnVsZS1iYXNlZCBQYXJ0IG9mIFNwZWVjaCBUYWdnZXIgZm9yIEluZG9uZXNpYW4gTGFuZ3VhZ2UiLCJhdXRob3IiOlt7ImZhbWlseSI6IkthbmciLCJnaXZlbiI6IkxlaSIsInBhcnNlLW5hbWVzIjpmYWxzZSwiZHJvcHBpbmctcGFydGljbGUiOiIiLCJub24tZHJvcHBpbmctcGFydGljbGUiOiIifSx7ImZhbWlseSI6Ikx1byIsImdpdmVuIjoiU2l5YW5nIiwicGFyc2UtbmFtZXMiOmZhbHNlLCJkcm9wcGluZy1wYXJ0aWNsZSI6IiIsIm5vbi1kcm9wcGluZy1wYXJ0aWNsZSI6IiJ9LHsiZmFtaWx5IjoiSHVhbmciLCJnaXZlbiI6Ikhvbmd3ZWkiLCJwYXJzZS1uYW1lcyI6ZmFsc2UsImRyb3BwaW5nLXBhcnRpY2xlIjoiIiwibm9uLWRyb3BwaW5nLXBhcnRpY2xlIjoiIn0seyJmYW1pbHkiOiJQdXJuYW1hc2FyaSIsImdpdmVuIjoiSyBLIiwicGFyc2UtbmFtZXMiOmZhbHNlLCJkcm9wcGluZy1wYXJ0aWNsZSI6IiIsIm5vbi1kcm9wcGluZy1wYXJ0aWNsZSI6IiJ9LHsiZmFtaWx5IjoiU3V3YXJkaSIsImdpdmVuIjoiSSBTIiwicGFyc2UtbmFtZXMiOmZhbHNlLCJkcm9wcGluZy1wYXJ0aWNsZSI6IiIsIm5vbi1kcm9wcGluZy1wYXJ0aWNsZSI6IiJ9XSwiY29udGFpbmVyLXRpdGxlIjoiSU9QIENvbmZlcmVuY2UgU2VyaWVzOiBNYXRlcmlhbHMgU2NpZW5jZSBhbmQgRW5naW5lZXJpbmciLCJjb250YWluZXItdGl0bGUtc2hvcnQiOiJJT1AgQ29uZiBTZXIgTWF0ZXIgU2NpIEVuZyIsImFjY2Vzc2VkIjp7ImRhdGUtcGFydHMiOltbMjAyMyw5LDRdXX0sIkRPSSI6IjEwLjEwODgvMTc1Ny04OTlYLzQwNy8xLzAxMjE1MSIsIklTU04iOiIxNzU3LTg5OVgiLCJVUkwiOiJodHRwczovL2lvcHNjaWVuY2UuaW9wLm9yZy9hcnRpY2xlLzEwLjEwODgvMTc1Ny04OTlYLzQwNy8xLzAxMjE1MSIsImlzc3VlZCI6eyJkYXRlLXBhcnRzIjpbWzIwMTgsOCwxXV19LCJwYWdlIjoiMDEyMTUxIiwiYWJzdHJhY3QiOiJMZXhpY2FsIHByb2Nlc3NpbmcsIHN1Y2ggYXMgZGV0ZWN0aW9uIG9mIHJvb3Qgd29yZHMgKFN0ZW1NaW5nKSBhbmQgdHlwZSBvZiB3b3JkcyAoUGFydCBvZiBTcGVlY2ggdGFnZ2luZykgaXMgdGhlIGltcG9ydGFudCBkZXRlck1pbmFudCBmb3IgbGFuZ3VhZ2UgY29tcHV0aW5nIHN5c3RlbXMgdGhhdCByZXF1aXJlcyB0aGUgZGV0ZWN0aW9uIG9mIHNlbnRlbmNlIHN0cnVjdHVyZSBvciBwYXR0ZXJuLiBJbiBJbmRvbmVzaWFuIGxhbmd1YWdlLCBhIHByb2JsZW0gdGhhdCB3YXMgZW5jb3VudGVyZWQgaW4gbGV4aWNhbCBwcm9jZXNzaW5nIGlzIGxhY2sgb2YgYW5ub3RhdGVkIGNvcnB1cyBpbiBJbmRvbmVzaWFuLiBUaHVzLCBQT1MgdGFnZ2VyIGJ1aWx0IGluIHRoaXMgcmVzZWFyY2ggZGlkIG5vdCB1c2UgYW5ub3RhdGVkIGNvcnB1cywgYnV0IHV0aWxpemUgS0JCSSAoSW5kb25lc2lhbiBsYXJnZSBkaWN0aW9uYXJ5KSBhbmQgc29tZSBtb3JwaG9sb2dpY2FsIHJ1bGVzIHRoYXQgYWZmZWN0IGNoYW5nZXMgaW4gd29yZCBmb3JtIChtb3JwaG9sb2d5KS4gVGhlIG1ldGhvZCB1c2VkIGluIHRoaXMgc3R1ZHkgYmVnaW4gd2l0aCBjaGFuZ2UgaW5wdXQgdGV4dCBpbnRvIHRva2VucyBhbmQgZG8gc3RlbU1pbmcuIEVhY2ggdG9rZW4gaXMgY2hlY2tlZCB3aGV0aGVyIGl0IGlzIGF2YWlsYWJsZSBpbiB0aGUgYmFzZXdvcmQgZGljdGlvbmFyeSBvciBub3QuIElmIHRoZSB0b2tlbiBpcyBub3QgZm91bmQgaW4gdGhlIGJhc2V3b3JkIGRpY3Rpb25hcnksIGl0IHdpbGwgZ28gdGhyb3VnaCBzdGVtTWluZyBhbmQgYWZmaXggZGV0ZWN0aW9uLiBCeSBkb2luZyB0aGlzIHN0ZXAsIGl0IGNhbiBwcm9kdWNlIG91dHB1dCBsaXN0IG9mIFBPUyB0YWcgZm9yIGJhc2V3b3JkcyBhbmQgdGhlaXIgYWZmaXhlcy4gQnkgY29sbGF0ZSB0aGUgb3V0cHV0IGJhc2VkIG9uIHRoZSBydWxlcyBvZiBncmFtbWFyLCB3ZSBjYW4gZGV0ZXJNaW5lIHRoZSB0eXBlIG9mIGFmZml4ZWQtd29yZC4gVGVzdGluZyBpcyBkb25lIGJ5IGNvbXBhcmluZyB0aGUgZGV0ZWN0aW9uIHJlc3VsdHMgYW5kIHRoZSB0eXBlIG9mIHdvcmRsaXN0IGF2YWlsYWJsZSBpbiBLQkJJLCBmb3IgZXZlcnkgaW5wdXQgdG9rZW4uIEFjY3VyYWN5IHNjb3JlIGlzIG9idGFpbmVkIGJ5IGNhbGN1bGF0ZSBudW1iZXIgb2YgdHJ1ZSByZXN1bHRzIGRpdmlkZWQgYnkgdG90YWwgbnVtYmVyIG9mIHRva2VucyBiZWluZyBleGFNaW5lZC4gQmFzZWQgb24gcmVzdWx0IG9mIHRlc3QgcGVyZm9ybWVkLCB0aGUgYWNoaWV2ZW1lbnQgb2YgYWNjdXJhY3kgaXMgcXVpdGUgZ29vZCAoYXZlcmFnZSByYXRlIG9mIDg3LjQlIGZvciA0IHBhcnRzIG9mIFBBTiBMb2NhbGl6YXRpb24gY29ycHVzIGluIEluZG9uZXNpYW4pLiBGYWxzZSByZXN1bHRzIHdlcmUgY2F1c2VkIGJ5IHNvbWUgbWlzdGFrZSB0YWdzIGluIGV4aXN0aW5nIEtCQkkgYW5kIHByZXNlbmNlIG9mIGFtYmlnb3VzIHdvcmQgKHdvcmQgd2l0aCBtb3JlIHRoYW4gb25lIFBPUyB0YWcpLiBTbywgaW1wcm92ZW1lbnQgd2lsbCBiZSBwb3NzaWJsZSBieSB1c2luZyBtb3JlIGNvbXBsZXRlIEluZG9uZXNpYW4gZGljdGlvbmFyeSBhbmQgYWRkaW5nIHdvcmQtc2Vuc2UgZGlzYW1iaWd1YXRpb24uIiwicHVibGlzaGVyIjoiSU9QIFB1Ymxpc2hpbmciLCJpc3N1ZSI6IjEiLCJ2b2x1bWUiOiI0MDcifSwiaXNUZW1wb3JhcnkiOmZhbHNlfV19"/>
          <w:id w:val="827558466"/>
          <w:placeholder>
            <w:docPart w:val="684074B23B314B32B0DE5F7B230A9028"/>
          </w:placeholder>
        </w:sdtPr>
        <w:sdtContent>
          <w:r w:rsidR="009D0EF0" w:rsidRPr="009D0EF0">
            <w:rPr>
              <w:rFonts w:asciiTheme="majorHAnsi" w:hAnsiTheme="majorHAnsi" w:cstheme="majorHAnsi"/>
              <w:color w:val="000000"/>
            </w:rPr>
            <w:t>(Kang et al., 2018)</w:t>
          </w:r>
        </w:sdtContent>
      </w:sdt>
      <w:r w:rsidRPr="002B4A9F">
        <w:rPr>
          <w:rFonts w:asciiTheme="majorHAnsi" w:hAnsiTheme="majorHAnsi" w:cstheme="majorHAnsi"/>
        </w:rPr>
        <w:t xml:space="preserve">, primarily due to the similarities between this research and the aforementioned study, both of which involve the Indonesian language. As part of our adaptation, the Kamus Besar Bahasa Indonesia (KBBI) will serve as a surrogate corpus. However, the tag categories used in this study will be those specified in the research's tag category </w:t>
      </w:r>
      <w:sdt>
        <w:sdtPr>
          <w:rPr>
            <w:rFonts w:asciiTheme="majorHAnsi" w:hAnsiTheme="majorHAnsi" w:cstheme="majorHAnsi"/>
            <w:color w:val="000000"/>
          </w:rPr>
          <w:tag w:val="MENDELEY_CITATION_v3_eyJjaXRhdGlvbklEIjoiTUVOREVMRVlfQ0lUQVRJT05fODVmMGM0NTItY2I4OS00N2RlLTg5ZTQtMWIwOGMxNjEzZWJkIiwicHJvcGVydGllcyI6eyJub3RlSW5kZXgiOjB9LCJpc0VkaXRlZCI6ZmFsc2UsIm1hbnVhbE92ZXJyaWRlIjp7ImlzTWFudWFsbHlPdmVycmlkZGVuIjpmYWxzZSwiY2l0ZXByb2NUZXh0IjoiKERpbmFrYXJhbWFuaSBldCBhbC4sIDIwMTQpIiwibWFudWFsT3ZlcnJpZGVUZXh0IjoiIn0sImNpdGF0aW9uSXRlbXMiOlt7ImlkIjoiMGQwYTc2YWYtMjVjNC0zZTYzLTk0M2ItZTYwNmZlMzE4OGRhIiwiaXRlbURhdGEiOnsidHlwZSI6ImFydGljbGUtam91cm5hbCIsImlkIjoiMGQwYTc2YWYtMjVjNC0zZTYzLTk0M2ItZTYwNmZlMzE4OGRhIiwidGl0bGUiOiJEZXNpZ25pbmcgYW4gSW5kb25lc2lhbiBwYXJ0IG9mIHNwZWVjaCB0YWdzZXQgYW5kIG1hbnVhbGx5IHRhZ2dlZCBJbmRvbmVzaWFuIGNvcnB1cyIsImF1dGhvciI6W3siZmFtaWx5IjoiRGluYWthcmFtYW5pIiwiZ2l2ZW4iOiJBcmF3aW5kYSIsInBhcnNlLW5hbWVzIjpmYWxzZSwiZHJvcHBpbmctcGFydGljbGUiOiIiLCJub24tZHJvcHBpbmctcGFydGljbGUiOiIifSx7ImZhbWlseSI6IlJhc2hlbCIsImdpdmVuIjoiRmFtIiwicGFyc2UtbmFtZXMiOmZhbHNlLCJkcm9wcGluZy1wYXJ0aWNsZSI6IiIsIm5vbi1kcm9wcGluZy1wYXJ0aWNsZSI6IiJ9LHsiZmFtaWx5IjoiTHV0aGZpIiwiZ2l2ZW4iOiJBbmRyeSIsInBhcnNlLW5hbWVzIjpmYWxzZSwiZHJvcHBpbmctcGFydGljbGUiOiIiLCJub24tZHJvcHBpbmctcGFydGljbGUiOiIifSx7ImZhbWlseSI6Ik1hbnVydW5nIiwiZ2l2ZW4iOiJSdWxpIiwicGFyc2UtbmFtZXMiOmZhbHNlLCJkcm9wcGluZy1wYXJ0aWNsZSI6IiIsIm5vbi1kcm9wcGluZy1wYXJ0aWNsZSI6IiJ9XSwiY29udGFpbmVyLXRpdGxlIjoiUHJvY2VlZGluZ3Mgb2YgdGhlIEludGVybmF0aW9uYWwgQ29uZmVyZW5jZSBvbiBBc2lhbiBMYW5ndWFnZSBQcm9jZXNzaW5nIDIwMTQsIElBTFAgMjAxNCIsImFjY2Vzc2VkIjp7ImRhdGUtcGFydHMiOltbMjAyMyw5LDRdXX0sIkRPSSI6IjEwLjExMDkvSUFMUC4yMDE0LjY5NzM1MTkiLCJJU0JOIjoiOTc4MTQ3OTk1MzMwMSIsImlzc3VlZCI6eyJkYXRlLXBhcnRzIjpbWzIwMTQsMTIsM11dfSwicGFnZSI6IjY2LTY5IiwiYWJzdHJhY3QiOiJXZSBkZXNjcmliZSBvdXIgd29yayBvbiBkZXNpZ25pbmcgYSBsaW5ndWlzdGljYWxseSBwcmluY2lwbGVkIHBhcnQgb2Ygc3BlZWNoIChQT1MpIHRhZ3NldCBmb3IgdGhlIEluZG9uZXNpYW4gbGFuZ3VhZ2UuIFRoZSBwcm9jZXNzIGludm9sdmVzIGEgZGV0YWlsZWQgc3R1ZHkgYW5kIGFuYWx5c2lzIG9mIGV4aXN0aW5nIHRhZ3NldHMgYW5kIHRoZSBtYW51YWwgdGFnZ2luZyBvZiBhbiBJbmRvbmVzaWFuIGNvcnB1cy4gVGhlIHJlc3VsdHMgb2YgdGhpcyB3b3JrIGFyZSBhbiBJbmRvbmVzaWFuIFBPUyB0YWdzZXQgY29uc2lzdGluZyBvZiAyMyB0YWdzIGFuZCBhbiBJbmRvbmVzaWFuIGNvcnB1cyBvZiBvdmVyIDI1MC4wMDAgbGV4aWNhbCB0b2tlbnMgdGhhdCBoYXZlIGJlZW4gbWFudWFsbHkgdGFnZ2VkIHVzaW5nIHRoaXMgdGFnc2V0LiIsInB1Ymxpc2hlciI6Ikluc3RpdHV0ZSBvZiBFbGVjdHJpY2FsIGFuZCBFbGVjdHJvbmljcyBFbmdpbmVlcnMgSW5jLiIsImNvbnRhaW5lci10aXRsZS1zaG9ydCI6IiJ9LCJpc1RlbXBvcmFyeSI6ZmFsc2V9XX0="/>
          <w:id w:val="1535616928"/>
          <w:placeholder>
            <w:docPart w:val="684074B23B314B32B0DE5F7B230A9028"/>
          </w:placeholder>
        </w:sdtPr>
        <w:sdtContent>
          <w:r w:rsidR="009D0EF0" w:rsidRPr="009D0EF0">
            <w:rPr>
              <w:rFonts w:asciiTheme="majorHAnsi" w:hAnsiTheme="majorHAnsi" w:cstheme="majorHAnsi"/>
              <w:color w:val="000000"/>
            </w:rPr>
            <w:t>(Dinakaramani et al., 2014)</w:t>
          </w:r>
        </w:sdtContent>
      </w:sdt>
      <w:r w:rsidRPr="002B4A9F">
        <w:rPr>
          <w:rFonts w:asciiTheme="majorHAnsi" w:hAnsiTheme="majorHAnsi" w:cstheme="majorHAnsi"/>
        </w:rPr>
        <w:t>, as outlined in Table 1. It's important to note that these tag categories in Table 1 were customized to align with the specific case study undertaken in this research. Modifications made to these categories are detailed in Table 2.</w:t>
      </w:r>
    </w:p>
    <w:p w14:paraId="47D1EB8E" w14:textId="77777777" w:rsidR="005A730F" w:rsidRPr="002B4A9F" w:rsidRDefault="005A730F" w:rsidP="005A730F">
      <w:pPr>
        <w:rPr>
          <w:rFonts w:asciiTheme="majorHAnsi" w:hAnsiTheme="majorHAnsi" w:cstheme="majorHAnsi"/>
        </w:rPr>
      </w:pPr>
    </w:p>
    <w:p w14:paraId="796DE777" w14:textId="5EEA2EA5" w:rsidR="005A730F" w:rsidRPr="002B4A9F" w:rsidRDefault="005A730F" w:rsidP="005A730F">
      <w:pPr>
        <w:pStyle w:val="Tablecaption"/>
        <w:numPr>
          <w:ilvl w:val="0"/>
          <w:numId w:val="0"/>
        </w:numPr>
        <w:ind w:left="360" w:hanging="360"/>
        <w:jc w:val="center"/>
        <w:rPr>
          <w:rFonts w:asciiTheme="majorHAnsi" w:hAnsiTheme="majorHAnsi" w:cstheme="majorHAnsi"/>
          <w:color w:val="000000"/>
        </w:rPr>
      </w:pPr>
      <w:r w:rsidRPr="002B4A9F">
        <w:rPr>
          <w:rFonts w:asciiTheme="majorHAnsi" w:hAnsiTheme="majorHAnsi" w:cstheme="majorHAnsi"/>
        </w:rPr>
        <w:t>Table 2. Modification of POS-Tagging</w:t>
      </w:r>
    </w:p>
    <w:p w14:paraId="58A182CA" w14:textId="23FECC38" w:rsidR="005A730F" w:rsidRPr="002B4A9F" w:rsidRDefault="005A730F" w:rsidP="005A730F">
      <w:pPr>
        <w:pStyle w:val="Articlenormaltext"/>
        <w:ind w:firstLine="0"/>
        <w:jc w:val="center"/>
        <w:rPr>
          <w:rFonts w:asciiTheme="majorHAnsi" w:hAnsiTheme="majorHAnsi" w:cstheme="majorHAnsi"/>
        </w:rPr>
      </w:pPr>
      <w:r w:rsidRPr="002B4A9F">
        <w:rPr>
          <w:rFonts w:asciiTheme="majorHAnsi" w:hAnsiTheme="majorHAnsi" w:cstheme="majorHAnsi"/>
          <w:noProof/>
        </w:rPr>
        <w:lastRenderedPageBreak/>
        <w:drawing>
          <wp:inline distT="0" distB="0" distL="0" distR="0" wp14:anchorId="5841A5B3" wp14:editId="2653AF36">
            <wp:extent cx="5238750" cy="1800225"/>
            <wp:effectExtent l="0" t="0" r="0" b="9525"/>
            <wp:docPr id="1020467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998" b="8842"/>
                    <a:stretch/>
                  </pic:blipFill>
                  <pic:spPr bwMode="auto">
                    <a:xfrm>
                      <a:off x="0" y="0"/>
                      <a:ext cx="5238750"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1FCB765A" w14:textId="77777777" w:rsidR="00624706" w:rsidRPr="002B4A9F" w:rsidRDefault="00624706" w:rsidP="005A730F">
      <w:pPr>
        <w:pStyle w:val="Articlenormaltext"/>
        <w:ind w:firstLine="0"/>
        <w:jc w:val="center"/>
        <w:rPr>
          <w:rFonts w:asciiTheme="majorHAnsi" w:hAnsiTheme="majorHAnsi" w:cstheme="majorHAnsi"/>
        </w:rPr>
      </w:pPr>
    </w:p>
    <w:p w14:paraId="640EE88C" w14:textId="77777777" w:rsidR="00624706" w:rsidRPr="002B4A9F" w:rsidRDefault="00624706" w:rsidP="00822D0C">
      <w:pPr>
        <w:pStyle w:val="Articlenormaltext"/>
        <w:ind w:firstLine="720"/>
        <w:rPr>
          <w:rFonts w:asciiTheme="majorHAnsi" w:hAnsiTheme="majorHAnsi" w:cstheme="majorHAnsi"/>
        </w:rPr>
      </w:pPr>
      <w:r w:rsidRPr="002B4A9F">
        <w:rPr>
          <w:rFonts w:asciiTheme="majorHAnsi" w:hAnsiTheme="majorHAnsi" w:cstheme="majorHAnsi"/>
        </w:rPr>
        <w:t>The process of Part of Speech Tagging (POS Tagging) is elucidated as follows: It commences with the segmentation of input sentences provided by the players, achieved by splitting the sentences based on spaces. These segmented sentences are then compiled into an array for subsequent processing. The ensuing step involves matching the tagged words by comparing them with the tagging database. If a word is identified in the database, it is directly assigned the corresponding category and added to the input tag array. In cases where a word is not recognized by the system, the process proceeds to employ stemming techniques. Stemming involves deconstructing the word based on its affixes, which can be located at the front or back of the word. Once the system successfully identifies the word through stemming, it is assigned to the appropriate category and included in the input tag array. However, if the system is unable to identify the word through either direct matching or stemming, the word is categorized as "X," signifying that its classification cannot be determined. Following the POS Tagging process, the resultant input array is primed for further processing in subsequent phases of the system's operation.</w:t>
      </w:r>
    </w:p>
    <w:p w14:paraId="0F046F1B" w14:textId="2AFC234B" w:rsidR="00624706" w:rsidRPr="002B4A9F" w:rsidRDefault="00624706" w:rsidP="00822D0C">
      <w:pPr>
        <w:pStyle w:val="Articlenormaltext"/>
        <w:ind w:firstLine="720"/>
        <w:rPr>
          <w:rFonts w:asciiTheme="majorHAnsi" w:hAnsiTheme="majorHAnsi" w:cstheme="majorHAnsi"/>
        </w:rPr>
      </w:pPr>
      <w:r w:rsidRPr="002B4A9F">
        <w:rPr>
          <w:rFonts w:asciiTheme="majorHAnsi" w:hAnsiTheme="majorHAnsi" w:cstheme="majorHAnsi"/>
        </w:rPr>
        <w:t>Subsequent to the Part of Speech (POS) Tagging process, the data proceeds to be processed through the inference engine. For this research, the chosen inference engine takes the shape of Forward-Backward Chaining, a method designed to identify and evaluate various input tags provided by the user. The list of inputs that the inference engine will be capable of detecting is outlined in Table 3. The core processes of the inference engine are visually represented in Figure 1.</w:t>
      </w:r>
    </w:p>
    <w:p w14:paraId="11FB07BD" w14:textId="77777777" w:rsidR="00AE22B6" w:rsidRPr="002B4A9F" w:rsidRDefault="00AE22B6" w:rsidP="00FC2506">
      <w:pPr>
        <w:spacing w:line="276" w:lineRule="auto"/>
        <w:ind w:left="2" w:hanging="2"/>
        <w:jc w:val="both"/>
        <w:rPr>
          <w:rFonts w:asciiTheme="majorHAnsi" w:hAnsiTheme="majorHAnsi" w:cstheme="majorHAnsi"/>
          <w:color w:val="C00000"/>
          <w:sz w:val="22"/>
          <w:szCs w:val="22"/>
        </w:rPr>
      </w:pPr>
    </w:p>
    <w:p w14:paraId="3732AB75" w14:textId="2DE86924" w:rsidR="00624706" w:rsidRPr="002B4A9F" w:rsidRDefault="00624706" w:rsidP="00624706">
      <w:pPr>
        <w:spacing w:line="276" w:lineRule="auto"/>
        <w:ind w:left="2" w:hanging="2"/>
        <w:jc w:val="center"/>
        <w:rPr>
          <w:rFonts w:asciiTheme="majorHAnsi" w:hAnsiTheme="majorHAnsi" w:cstheme="majorHAnsi"/>
          <w:color w:val="C00000"/>
          <w:sz w:val="22"/>
          <w:szCs w:val="22"/>
        </w:rPr>
      </w:pPr>
      <w:r w:rsidRPr="002B4A9F">
        <w:rPr>
          <w:rFonts w:asciiTheme="majorHAnsi" w:hAnsiTheme="majorHAnsi" w:cstheme="majorHAnsi"/>
          <w:noProof/>
        </w:rPr>
        <w:lastRenderedPageBreak/>
        <w:drawing>
          <wp:inline distT="0" distB="0" distL="0" distR="0" wp14:anchorId="4816686A" wp14:editId="1EB07849">
            <wp:extent cx="3438525" cy="5941718"/>
            <wp:effectExtent l="0" t="0" r="0" b="1905"/>
            <wp:docPr id="1726825981" name="Picture 1726825981" descr="A black background with whit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825981" name="Picture 1726825981" descr="A black background with white squares&#10;&#10;Description automatically generated"/>
                    <pic:cNvPicPr/>
                  </pic:nvPicPr>
                  <pic:blipFill rotWithShape="1">
                    <a:blip r:embed="rId9" cstate="print">
                      <a:extLst>
                        <a:ext uri="{28A0092B-C50C-407E-A947-70E740481C1C}">
                          <a14:useLocalDpi xmlns:a14="http://schemas.microsoft.com/office/drawing/2010/main" val="0"/>
                        </a:ext>
                      </a:extLst>
                    </a:blip>
                    <a:srcRect t="1357" b="1538"/>
                    <a:stretch/>
                  </pic:blipFill>
                  <pic:spPr bwMode="auto">
                    <a:xfrm>
                      <a:off x="0" y="0"/>
                      <a:ext cx="3440886" cy="5945797"/>
                    </a:xfrm>
                    <a:prstGeom prst="rect">
                      <a:avLst/>
                    </a:prstGeom>
                    <a:ln>
                      <a:noFill/>
                    </a:ln>
                    <a:extLst>
                      <a:ext uri="{53640926-AAD7-44D8-BBD7-CCE9431645EC}">
                        <a14:shadowObscured xmlns:a14="http://schemas.microsoft.com/office/drawing/2010/main"/>
                      </a:ext>
                    </a:extLst>
                  </pic:spPr>
                </pic:pic>
              </a:graphicData>
            </a:graphic>
          </wp:inline>
        </w:drawing>
      </w:r>
    </w:p>
    <w:p w14:paraId="04835692" w14:textId="41A1717A" w:rsidR="00624706" w:rsidRPr="002B4A9F" w:rsidRDefault="00624706" w:rsidP="00624706">
      <w:pPr>
        <w:spacing w:line="276" w:lineRule="auto"/>
        <w:ind w:left="2" w:hanging="2"/>
        <w:jc w:val="center"/>
        <w:rPr>
          <w:rFonts w:asciiTheme="majorHAnsi" w:hAnsiTheme="majorHAnsi" w:cstheme="majorHAnsi"/>
          <w:sz w:val="18"/>
          <w:szCs w:val="18"/>
        </w:rPr>
      </w:pPr>
      <w:r w:rsidRPr="002B4A9F">
        <w:rPr>
          <w:rFonts w:asciiTheme="majorHAnsi" w:hAnsiTheme="majorHAnsi" w:cstheme="majorHAnsi"/>
          <w:sz w:val="18"/>
          <w:szCs w:val="18"/>
        </w:rPr>
        <w:t xml:space="preserve"> Figure 1.</w:t>
      </w:r>
      <w:r w:rsidRPr="002B4A9F">
        <w:rPr>
          <w:rFonts w:asciiTheme="majorHAnsi" w:hAnsiTheme="majorHAnsi" w:cstheme="majorHAnsi"/>
          <w:sz w:val="18"/>
          <w:szCs w:val="18"/>
        </w:rPr>
        <w:tab/>
        <w:t>The flowchart of proposed algorithms. Started from user’s input to NPC’s output</w:t>
      </w:r>
    </w:p>
    <w:p w14:paraId="0DBABA58" w14:textId="77777777" w:rsidR="00822D0C" w:rsidRPr="002B4A9F" w:rsidRDefault="00822D0C" w:rsidP="00822D0C">
      <w:pPr>
        <w:ind w:left="2" w:firstLine="718"/>
        <w:jc w:val="both"/>
        <w:rPr>
          <w:rFonts w:asciiTheme="majorHAnsi" w:hAnsiTheme="majorHAnsi" w:cstheme="majorHAnsi"/>
        </w:rPr>
      </w:pPr>
      <w:r w:rsidRPr="002B4A9F">
        <w:rPr>
          <w:rFonts w:asciiTheme="majorHAnsi" w:hAnsiTheme="majorHAnsi" w:cstheme="majorHAnsi"/>
        </w:rPr>
        <w:t>The system initiates the interaction by requesting input from the user. The user's input is subsequently subjected to the Part of Speech Tagging (POS Tagging) process. Following POS Tagging, the categorized sentences are compared and matched with a traditional music database. This database comprises four primary attributes: Musical Instrument Name, Regional Name, Material (up to three materials), and How to Play. Additionally, the database may include other attributes like ID and a Description of the Musical Instrument.</w:t>
      </w:r>
    </w:p>
    <w:p w14:paraId="47890259" w14:textId="77777777" w:rsidR="00822D0C" w:rsidRPr="002B4A9F" w:rsidRDefault="00822D0C" w:rsidP="00822D0C">
      <w:pPr>
        <w:ind w:left="2" w:firstLine="718"/>
        <w:jc w:val="both"/>
        <w:rPr>
          <w:rFonts w:asciiTheme="majorHAnsi" w:hAnsiTheme="majorHAnsi" w:cstheme="majorHAnsi"/>
        </w:rPr>
      </w:pPr>
      <w:r w:rsidRPr="002B4A9F">
        <w:rPr>
          <w:rFonts w:asciiTheme="majorHAnsi" w:hAnsiTheme="majorHAnsi" w:cstheme="majorHAnsi"/>
        </w:rPr>
        <w:t>When the system identifies a match with one of the attributes such as materials, origin, physical description, or how to play within the traditional music database, it activates the forward chaining algorithm. The system then endeavors to ascertain the specific musical instrument that the user is seeking based on the provided attributes. If the search results yield more than two potential musical instruments, the system prompts the user for further details regarding the desired musical instrument.</w:t>
      </w:r>
    </w:p>
    <w:p w14:paraId="3368F34E" w14:textId="77777777" w:rsidR="00822D0C" w:rsidRPr="002B4A9F" w:rsidRDefault="00822D0C" w:rsidP="00822D0C">
      <w:pPr>
        <w:ind w:left="2" w:firstLine="718"/>
        <w:jc w:val="both"/>
        <w:rPr>
          <w:rFonts w:asciiTheme="majorHAnsi" w:hAnsiTheme="majorHAnsi" w:cstheme="majorHAnsi"/>
        </w:rPr>
      </w:pPr>
    </w:p>
    <w:p w14:paraId="40A62001" w14:textId="4172DB22" w:rsidR="00822D0C" w:rsidRPr="002B4A9F" w:rsidRDefault="00822D0C" w:rsidP="00822D0C">
      <w:pPr>
        <w:pStyle w:val="Tablecaption"/>
        <w:numPr>
          <w:ilvl w:val="0"/>
          <w:numId w:val="0"/>
        </w:numPr>
        <w:ind w:left="360" w:hanging="360"/>
        <w:jc w:val="center"/>
        <w:rPr>
          <w:rFonts w:asciiTheme="majorHAnsi" w:hAnsiTheme="majorHAnsi" w:cstheme="majorHAnsi"/>
          <w:color w:val="000000"/>
        </w:rPr>
      </w:pPr>
      <w:r w:rsidRPr="002B4A9F">
        <w:rPr>
          <w:rFonts w:asciiTheme="majorHAnsi" w:hAnsiTheme="majorHAnsi" w:cstheme="majorHAnsi"/>
        </w:rPr>
        <w:t>Table 3. POS Tagging New Category</w:t>
      </w:r>
    </w:p>
    <w:tbl>
      <w:tblPr>
        <w:tblStyle w:val="TableGrid"/>
        <w:tblW w:w="6516" w:type="dxa"/>
        <w:jc w:val="center"/>
        <w:tblInd w:w="0" w:type="dxa"/>
        <w:tblLook w:val="04A0" w:firstRow="1" w:lastRow="0" w:firstColumn="1" w:lastColumn="0" w:noHBand="0" w:noVBand="1"/>
      </w:tblPr>
      <w:tblGrid>
        <w:gridCol w:w="1129"/>
        <w:gridCol w:w="5387"/>
      </w:tblGrid>
      <w:tr w:rsidR="00822D0C" w:rsidRPr="002B4A9F" w14:paraId="4E5B7043" w14:textId="77777777" w:rsidTr="00822D0C">
        <w:trPr>
          <w:jc w:val="center"/>
        </w:trPr>
        <w:tc>
          <w:tcPr>
            <w:tcW w:w="1129" w:type="dxa"/>
          </w:tcPr>
          <w:p w14:paraId="1EA66815" w14:textId="77777777" w:rsidR="00822D0C" w:rsidRPr="002B4A9F" w:rsidRDefault="00822D0C" w:rsidP="00822D0C">
            <w:pPr>
              <w:jc w:val="center"/>
              <w:rPr>
                <w:rFonts w:asciiTheme="majorHAnsi" w:hAnsiTheme="majorHAnsi" w:cstheme="majorHAnsi"/>
                <w:color w:val="000000" w:themeColor="text1"/>
                <w:szCs w:val="24"/>
              </w:rPr>
            </w:pPr>
            <w:r w:rsidRPr="002B4A9F">
              <w:rPr>
                <w:rFonts w:asciiTheme="majorHAnsi" w:hAnsiTheme="majorHAnsi" w:cstheme="majorHAnsi"/>
                <w:color w:val="000000" w:themeColor="text1"/>
                <w:szCs w:val="24"/>
              </w:rPr>
              <w:t>Tag</w:t>
            </w:r>
          </w:p>
        </w:tc>
        <w:tc>
          <w:tcPr>
            <w:tcW w:w="5387" w:type="dxa"/>
          </w:tcPr>
          <w:p w14:paraId="70F3A705" w14:textId="77777777" w:rsidR="00822D0C" w:rsidRPr="002B4A9F" w:rsidRDefault="00822D0C" w:rsidP="00822D0C">
            <w:pPr>
              <w:jc w:val="center"/>
              <w:rPr>
                <w:rFonts w:asciiTheme="majorHAnsi" w:hAnsiTheme="majorHAnsi" w:cstheme="majorHAnsi"/>
                <w:color w:val="000000" w:themeColor="text1"/>
                <w:szCs w:val="24"/>
              </w:rPr>
            </w:pPr>
            <w:r w:rsidRPr="002B4A9F">
              <w:rPr>
                <w:rFonts w:asciiTheme="majorHAnsi" w:hAnsiTheme="majorHAnsi" w:cstheme="majorHAnsi"/>
                <w:color w:val="000000" w:themeColor="text1"/>
                <w:szCs w:val="24"/>
              </w:rPr>
              <w:t>Process</w:t>
            </w:r>
          </w:p>
        </w:tc>
      </w:tr>
      <w:tr w:rsidR="00822D0C" w:rsidRPr="002B4A9F" w14:paraId="0FD592C9" w14:textId="77777777" w:rsidTr="00822D0C">
        <w:trPr>
          <w:jc w:val="center"/>
        </w:trPr>
        <w:tc>
          <w:tcPr>
            <w:tcW w:w="1129" w:type="dxa"/>
          </w:tcPr>
          <w:p w14:paraId="24EEA783" w14:textId="77777777" w:rsidR="00822D0C" w:rsidRPr="002B4A9F" w:rsidRDefault="00822D0C" w:rsidP="00822D0C">
            <w:pPr>
              <w:jc w:val="center"/>
              <w:rPr>
                <w:rFonts w:asciiTheme="majorHAnsi" w:hAnsiTheme="majorHAnsi" w:cstheme="majorHAnsi"/>
                <w:color w:val="000000" w:themeColor="text1"/>
                <w:szCs w:val="24"/>
              </w:rPr>
            </w:pPr>
            <w:r w:rsidRPr="002B4A9F">
              <w:rPr>
                <w:rFonts w:asciiTheme="majorHAnsi" w:hAnsiTheme="majorHAnsi" w:cstheme="majorHAnsi"/>
                <w:color w:val="000000" w:themeColor="text1"/>
                <w:szCs w:val="24"/>
              </w:rPr>
              <w:t>JJ</w:t>
            </w:r>
          </w:p>
        </w:tc>
        <w:tc>
          <w:tcPr>
            <w:tcW w:w="5387" w:type="dxa"/>
          </w:tcPr>
          <w:p w14:paraId="729D1904" w14:textId="77777777" w:rsidR="00822D0C" w:rsidRPr="002B4A9F" w:rsidRDefault="00822D0C" w:rsidP="00822D0C">
            <w:pPr>
              <w:jc w:val="center"/>
              <w:rPr>
                <w:rFonts w:asciiTheme="majorHAnsi" w:hAnsiTheme="majorHAnsi" w:cstheme="majorHAnsi"/>
                <w:color w:val="000000" w:themeColor="text1"/>
                <w:szCs w:val="24"/>
              </w:rPr>
            </w:pPr>
            <w:r w:rsidRPr="002B4A9F">
              <w:rPr>
                <w:rFonts w:asciiTheme="majorHAnsi" w:hAnsiTheme="majorHAnsi" w:cstheme="majorHAnsi"/>
                <w:color w:val="000000" w:themeColor="text1"/>
                <w:szCs w:val="24"/>
              </w:rPr>
              <w:t>Used to describe physical form of musical instrument</w:t>
            </w:r>
          </w:p>
        </w:tc>
      </w:tr>
      <w:tr w:rsidR="00822D0C" w:rsidRPr="002B4A9F" w14:paraId="0DA6C359" w14:textId="77777777" w:rsidTr="00822D0C">
        <w:trPr>
          <w:jc w:val="center"/>
        </w:trPr>
        <w:tc>
          <w:tcPr>
            <w:tcW w:w="1129" w:type="dxa"/>
          </w:tcPr>
          <w:p w14:paraId="0F6CE4E4" w14:textId="77777777" w:rsidR="00822D0C" w:rsidRPr="002B4A9F" w:rsidRDefault="00822D0C" w:rsidP="00822D0C">
            <w:pPr>
              <w:jc w:val="center"/>
              <w:rPr>
                <w:rFonts w:asciiTheme="majorHAnsi" w:hAnsiTheme="majorHAnsi" w:cstheme="majorHAnsi"/>
                <w:color w:val="000000" w:themeColor="text1"/>
                <w:szCs w:val="24"/>
              </w:rPr>
            </w:pPr>
            <w:r w:rsidRPr="002B4A9F">
              <w:rPr>
                <w:rFonts w:asciiTheme="majorHAnsi" w:hAnsiTheme="majorHAnsi" w:cstheme="majorHAnsi"/>
                <w:color w:val="000000" w:themeColor="text1"/>
                <w:szCs w:val="24"/>
              </w:rPr>
              <w:t>NN</w:t>
            </w:r>
          </w:p>
        </w:tc>
        <w:tc>
          <w:tcPr>
            <w:tcW w:w="5387" w:type="dxa"/>
          </w:tcPr>
          <w:p w14:paraId="5F95B753" w14:textId="77777777" w:rsidR="00822D0C" w:rsidRPr="002B4A9F" w:rsidRDefault="00822D0C" w:rsidP="00822D0C">
            <w:pPr>
              <w:jc w:val="center"/>
              <w:rPr>
                <w:rFonts w:asciiTheme="majorHAnsi" w:hAnsiTheme="majorHAnsi" w:cstheme="majorHAnsi"/>
                <w:color w:val="000000" w:themeColor="text1"/>
                <w:szCs w:val="24"/>
              </w:rPr>
            </w:pPr>
            <w:r w:rsidRPr="002B4A9F">
              <w:rPr>
                <w:rFonts w:asciiTheme="majorHAnsi" w:hAnsiTheme="majorHAnsi" w:cstheme="majorHAnsi"/>
                <w:color w:val="000000" w:themeColor="text1"/>
                <w:szCs w:val="24"/>
              </w:rPr>
              <w:t>Used to define materials of musical instrument</w:t>
            </w:r>
          </w:p>
        </w:tc>
      </w:tr>
      <w:tr w:rsidR="00822D0C" w:rsidRPr="002B4A9F" w14:paraId="6120A019" w14:textId="77777777" w:rsidTr="00822D0C">
        <w:trPr>
          <w:jc w:val="center"/>
        </w:trPr>
        <w:tc>
          <w:tcPr>
            <w:tcW w:w="1129" w:type="dxa"/>
          </w:tcPr>
          <w:p w14:paraId="51A0D8CA" w14:textId="77777777" w:rsidR="00822D0C" w:rsidRPr="002B4A9F" w:rsidRDefault="00822D0C" w:rsidP="00822D0C">
            <w:pPr>
              <w:jc w:val="center"/>
              <w:rPr>
                <w:rFonts w:asciiTheme="majorHAnsi" w:hAnsiTheme="majorHAnsi" w:cstheme="majorHAnsi"/>
                <w:color w:val="000000" w:themeColor="text1"/>
                <w:szCs w:val="24"/>
              </w:rPr>
            </w:pPr>
            <w:r w:rsidRPr="002B4A9F">
              <w:rPr>
                <w:rFonts w:asciiTheme="majorHAnsi" w:hAnsiTheme="majorHAnsi" w:cstheme="majorHAnsi"/>
                <w:color w:val="000000" w:themeColor="text1"/>
                <w:szCs w:val="24"/>
              </w:rPr>
              <w:t>VB</w:t>
            </w:r>
          </w:p>
        </w:tc>
        <w:tc>
          <w:tcPr>
            <w:tcW w:w="5387" w:type="dxa"/>
          </w:tcPr>
          <w:p w14:paraId="22A9A4B6" w14:textId="77777777" w:rsidR="00822D0C" w:rsidRPr="002B4A9F" w:rsidRDefault="00822D0C" w:rsidP="00822D0C">
            <w:pPr>
              <w:jc w:val="center"/>
              <w:rPr>
                <w:rFonts w:asciiTheme="majorHAnsi" w:hAnsiTheme="majorHAnsi" w:cstheme="majorHAnsi"/>
                <w:color w:val="000000" w:themeColor="text1"/>
                <w:szCs w:val="24"/>
              </w:rPr>
            </w:pPr>
            <w:r w:rsidRPr="002B4A9F">
              <w:rPr>
                <w:rFonts w:asciiTheme="majorHAnsi" w:hAnsiTheme="majorHAnsi" w:cstheme="majorHAnsi"/>
                <w:color w:val="000000" w:themeColor="text1"/>
                <w:szCs w:val="24"/>
              </w:rPr>
              <w:t>Used to define how to play the musical instrument</w:t>
            </w:r>
          </w:p>
        </w:tc>
      </w:tr>
      <w:tr w:rsidR="00822D0C" w:rsidRPr="002B4A9F" w14:paraId="2D5821A7" w14:textId="77777777" w:rsidTr="00822D0C">
        <w:trPr>
          <w:jc w:val="center"/>
        </w:trPr>
        <w:tc>
          <w:tcPr>
            <w:tcW w:w="1129" w:type="dxa"/>
          </w:tcPr>
          <w:p w14:paraId="3BAAD1F3" w14:textId="77777777" w:rsidR="00822D0C" w:rsidRPr="002B4A9F" w:rsidRDefault="00822D0C" w:rsidP="00822D0C">
            <w:pPr>
              <w:jc w:val="center"/>
              <w:rPr>
                <w:rFonts w:asciiTheme="majorHAnsi" w:hAnsiTheme="majorHAnsi" w:cstheme="majorHAnsi"/>
                <w:color w:val="000000" w:themeColor="text1"/>
                <w:szCs w:val="24"/>
              </w:rPr>
            </w:pPr>
            <w:r w:rsidRPr="002B4A9F">
              <w:rPr>
                <w:rFonts w:asciiTheme="majorHAnsi" w:hAnsiTheme="majorHAnsi" w:cstheme="majorHAnsi"/>
                <w:color w:val="000000" w:themeColor="text1"/>
                <w:szCs w:val="24"/>
              </w:rPr>
              <w:t>MSC</w:t>
            </w:r>
          </w:p>
        </w:tc>
        <w:tc>
          <w:tcPr>
            <w:tcW w:w="5387" w:type="dxa"/>
          </w:tcPr>
          <w:p w14:paraId="23451C37" w14:textId="77777777" w:rsidR="00822D0C" w:rsidRPr="002B4A9F" w:rsidRDefault="00822D0C" w:rsidP="00822D0C">
            <w:pPr>
              <w:jc w:val="center"/>
              <w:rPr>
                <w:rFonts w:asciiTheme="majorHAnsi" w:hAnsiTheme="majorHAnsi" w:cstheme="majorHAnsi"/>
                <w:color w:val="000000" w:themeColor="text1"/>
                <w:szCs w:val="24"/>
              </w:rPr>
            </w:pPr>
            <w:r w:rsidRPr="002B4A9F">
              <w:rPr>
                <w:rFonts w:asciiTheme="majorHAnsi" w:hAnsiTheme="majorHAnsi" w:cstheme="majorHAnsi"/>
                <w:color w:val="000000" w:themeColor="text1"/>
                <w:szCs w:val="24"/>
              </w:rPr>
              <w:t>Used to define the name of musical instrument</w:t>
            </w:r>
          </w:p>
        </w:tc>
      </w:tr>
      <w:tr w:rsidR="00822D0C" w:rsidRPr="002B4A9F" w14:paraId="0C09C23E" w14:textId="77777777" w:rsidTr="00822D0C">
        <w:trPr>
          <w:jc w:val="center"/>
        </w:trPr>
        <w:tc>
          <w:tcPr>
            <w:tcW w:w="1129" w:type="dxa"/>
          </w:tcPr>
          <w:p w14:paraId="290FDBEF" w14:textId="77777777" w:rsidR="00822D0C" w:rsidRPr="002B4A9F" w:rsidRDefault="00822D0C" w:rsidP="00822D0C">
            <w:pPr>
              <w:jc w:val="center"/>
              <w:rPr>
                <w:rFonts w:asciiTheme="majorHAnsi" w:hAnsiTheme="majorHAnsi" w:cstheme="majorHAnsi"/>
                <w:color w:val="000000" w:themeColor="text1"/>
                <w:szCs w:val="24"/>
              </w:rPr>
            </w:pPr>
            <w:r w:rsidRPr="002B4A9F">
              <w:rPr>
                <w:rFonts w:asciiTheme="majorHAnsi" w:hAnsiTheme="majorHAnsi" w:cstheme="majorHAnsi"/>
                <w:color w:val="000000" w:themeColor="text1"/>
                <w:szCs w:val="24"/>
              </w:rPr>
              <w:t>PRV-WND</w:t>
            </w:r>
          </w:p>
        </w:tc>
        <w:tc>
          <w:tcPr>
            <w:tcW w:w="5387" w:type="dxa"/>
          </w:tcPr>
          <w:p w14:paraId="6075389D" w14:textId="77777777" w:rsidR="00822D0C" w:rsidRPr="002B4A9F" w:rsidRDefault="00822D0C" w:rsidP="00822D0C">
            <w:pPr>
              <w:jc w:val="center"/>
              <w:rPr>
                <w:rFonts w:asciiTheme="majorHAnsi" w:hAnsiTheme="majorHAnsi" w:cstheme="majorHAnsi"/>
                <w:color w:val="000000" w:themeColor="text1"/>
                <w:szCs w:val="24"/>
              </w:rPr>
            </w:pPr>
            <w:r w:rsidRPr="002B4A9F">
              <w:rPr>
                <w:rFonts w:asciiTheme="majorHAnsi" w:hAnsiTheme="majorHAnsi" w:cstheme="majorHAnsi"/>
                <w:color w:val="000000" w:themeColor="text1"/>
                <w:szCs w:val="24"/>
              </w:rPr>
              <w:t>Used to define the origin of musical instrument</w:t>
            </w:r>
          </w:p>
        </w:tc>
      </w:tr>
    </w:tbl>
    <w:p w14:paraId="6815BCD4" w14:textId="77777777" w:rsidR="00822D0C" w:rsidRPr="002B4A9F" w:rsidRDefault="00822D0C" w:rsidP="00822D0C">
      <w:pPr>
        <w:ind w:left="2" w:firstLine="718"/>
        <w:jc w:val="both"/>
        <w:rPr>
          <w:rFonts w:asciiTheme="majorHAnsi" w:hAnsiTheme="majorHAnsi" w:cstheme="majorHAnsi"/>
        </w:rPr>
      </w:pPr>
    </w:p>
    <w:p w14:paraId="252B1283" w14:textId="5FFC2B4B" w:rsidR="00822D0C" w:rsidRPr="002B4A9F" w:rsidRDefault="00822D0C" w:rsidP="00822D0C">
      <w:pPr>
        <w:ind w:left="2" w:firstLine="718"/>
        <w:jc w:val="both"/>
        <w:rPr>
          <w:rFonts w:asciiTheme="majorHAnsi" w:hAnsiTheme="majorHAnsi" w:cstheme="majorHAnsi"/>
        </w:rPr>
      </w:pPr>
      <w:r w:rsidRPr="002B4A9F">
        <w:rPr>
          <w:rFonts w:asciiTheme="majorHAnsi" w:hAnsiTheme="majorHAnsi" w:cstheme="majorHAnsi"/>
        </w:rPr>
        <w:t>This iterative process of requesting additional details continues until the search results are reduced to fewer than or equal to two potential musical instruments. Once the search results are narrowed down to two options, the system proceeds to recommend these choices to the user, allowing them to select the musical instrument they are looking for. The system is designed to recognize specific user inputs for processing, and the list of recognized input can be found in Table 4.</w:t>
      </w:r>
    </w:p>
    <w:p w14:paraId="210F2099" w14:textId="77777777" w:rsidR="00822D0C" w:rsidRPr="002B4A9F" w:rsidRDefault="00822D0C" w:rsidP="00822D0C">
      <w:pPr>
        <w:ind w:left="2" w:firstLine="718"/>
        <w:jc w:val="both"/>
        <w:rPr>
          <w:rFonts w:asciiTheme="majorHAnsi" w:hAnsiTheme="majorHAnsi" w:cstheme="majorHAnsi"/>
        </w:rPr>
      </w:pPr>
    </w:p>
    <w:p w14:paraId="367495F2" w14:textId="7CE74173" w:rsidR="00822D0C" w:rsidRPr="002B4A9F" w:rsidRDefault="00822D0C" w:rsidP="00822D0C">
      <w:pPr>
        <w:pStyle w:val="Tablecaption"/>
        <w:numPr>
          <w:ilvl w:val="0"/>
          <w:numId w:val="0"/>
        </w:numPr>
        <w:ind w:left="360" w:hanging="360"/>
        <w:jc w:val="center"/>
        <w:rPr>
          <w:rFonts w:asciiTheme="majorHAnsi" w:hAnsiTheme="majorHAnsi" w:cstheme="majorHAnsi"/>
        </w:rPr>
      </w:pPr>
      <w:r w:rsidRPr="002B4A9F">
        <w:rPr>
          <w:rFonts w:asciiTheme="majorHAnsi" w:hAnsiTheme="majorHAnsi" w:cstheme="majorHAnsi"/>
        </w:rPr>
        <w:t>Table 4. User Input For POS Tagging Processing</w:t>
      </w:r>
    </w:p>
    <w:tbl>
      <w:tblPr>
        <w:tblStyle w:val="TableGrid"/>
        <w:tblW w:w="0" w:type="auto"/>
        <w:jc w:val="center"/>
        <w:tblInd w:w="0" w:type="dxa"/>
        <w:tblLook w:val="04A0" w:firstRow="1" w:lastRow="0" w:firstColumn="1" w:lastColumn="0" w:noHBand="0" w:noVBand="1"/>
      </w:tblPr>
      <w:tblGrid>
        <w:gridCol w:w="1413"/>
        <w:gridCol w:w="1417"/>
        <w:gridCol w:w="1276"/>
        <w:gridCol w:w="1418"/>
      </w:tblGrid>
      <w:tr w:rsidR="00525088" w:rsidRPr="002B4A9F" w14:paraId="354B4055" w14:textId="77777777" w:rsidTr="00525088">
        <w:trPr>
          <w:jc w:val="center"/>
        </w:trPr>
        <w:tc>
          <w:tcPr>
            <w:tcW w:w="1413" w:type="dxa"/>
          </w:tcPr>
          <w:p w14:paraId="254E7BF4" w14:textId="7A351237" w:rsidR="00525088" w:rsidRPr="002B4A9F" w:rsidRDefault="00525088" w:rsidP="00525088">
            <w:pPr>
              <w:rPr>
                <w:rFonts w:asciiTheme="majorHAnsi" w:hAnsiTheme="majorHAnsi" w:cstheme="majorHAnsi"/>
              </w:rPr>
            </w:pPr>
            <w:r w:rsidRPr="002B4A9F">
              <w:rPr>
                <w:rFonts w:asciiTheme="majorHAnsi" w:hAnsiTheme="majorHAnsi" w:cstheme="majorHAnsi"/>
              </w:rPr>
              <w:t>Origin</w:t>
            </w:r>
          </w:p>
        </w:tc>
        <w:tc>
          <w:tcPr>
            <w:tcW w:w="1417" w:type="dxa"/>
          </w:tcPr>
          <w:p w14:paraId="4EF60CAB" w14:textId="083D4192" w:rsidR="00525088" w:rsidRPr="002B4A9F" w:rsidRDefault="00525088" w:rsidP="00525088">
            <w:pPr>
              <w:rPr>
                <w:rFonts w:asciiTheme="majorHAnsi" w:hAnsiTheme="majorHAnsi" w:cstheme="majorHAnsi"/>
              </w:rPr>
            </w:pPr>
            <w:r w:rsidRPr="002B4A9F">
              <w:rPr>
                <w:rFonts w:asciiTheme="majorHAnsi" w:hAnsiTheme="majorHAnsi" w:cstheme="majorHAnsi"/>
              </w:rPr>
              <w:t>Physical Form</w:t>
            </w:r>
          </w:p>
        </w:tc>
        <w:tc>
          <w:tcPr>
            <w:tcW w:w="1276" w:type="dxa"/>
          </w:tcPr>
          <w:p w14:paraId="5050CB78" w14:textId="062B77F5" w:rsidR="00525088" w:rsidRPr="002B4A9F" w:rsidRDefault="00525088" w:rsidP="00525088">
            <w:pPr>
              <w:rPr>
                <w:rFonts w:asciiTheme="majorHAnsi" w:hAnsiTheme="majorHAnsi" w:cstheme="majorHAnsi"/>
              </w:rPr>
            </w:pPr>
            <w:r w:rsidRPr="002B4A9F">
              <w:rPr>
                <w:rFonts w:asciiTheme="majorHAnsi" w:hAnsiTheme="majorHAnsi" w:cstheme="majorHAnsi"/>
              </w:rPr>
              <w:t>How To Play</w:t>
            </w:r>
          </w:p>
        </w:tc>
        <w:tc>
          <w:tcPr>
            <w:tcW w:w="1418" w:type="dxa"/>
          </w:tcPr>
          <w:p w14:paraId="469AA225" w14:textId="700394D9" w:rsidR="00525088" w:rsidRPr="002B4A9F" w:rsidRDefault="00525088" w:rsidP="00525088">
            <w:pPr>
              <w:rPr>
                <w:rFonts w:asciiTheme="majorHAnsi" w:hAnsiTheme="majorHAnsi" w:cstheme="majorHAnsi"/>
              </w:rPr>
            </w:pPr>
            <w:r w:rsidRPr="002B4A9F">
              <w:rPr>
                <w:rFonts w:asciiTheme="majorHAnsi" w:hAnsiTheme="majorHAnsi" w:cstheme="majorHAnsi"/>
              </w:rPr>
              <w:t>Made From</w:t>
            </w:r>
          </w:p>
        </w:tc>
      </w:tr>
      <w:tr w:rsidR="00525088" w:rsidRPr="002B4A9F" w14:paraId="3706135A" w14:textId="77777777" w:rsidTr="00525088">
        <w:trPr>
          <w:jc w:val="center"/>
        </w:trPr>
        <w:tc>
          <w:tcPr>
            <w:tcW w:w="1413" w:type="dxa"/>
          </w:tcPr>
          <w:p w14:paraId="22EFBD05" w14:textId="2FB9386F" w:rsidR="00525088" w:rsidRPr="002B4A9F" w:rsidRDefault="00525088" w:rsidP="00525088">
            <w:pPr>
              <w:rPr>
                <w:rFonts w:asciiTheme="majorHAnsi" w:hAnsiTheme="majorHAnsi" w:cstheme="majorHAnsi"/>
              </w:rPr>
            </w:pPr>
            <w:r w:rsidRPr="002B4A9F">
              <w:rPr>
                <w:rFonts w:asciiTheme="majorHAnsi" w:hAnsiTheme="majorHAnsi" w:cstheme="majorHAnsi"/>
              </w:rPr>
              <w:t>Jawa Tengah</w:t>
            </w:r>
          </w:p>
        </w:tc>
        <w:tc>
          <w:tcPr>
            <w:tcW w:w="1417" w:type="dxa"/>
          </w:tcPr>
          <w:p w14:paraId="62332EDF" w14:textId="2E01D3A0" w:rsidR="00525088" w:rsidRPr="002B4A9F" w:rsidRDefault="00525088" w:rsidP="00525088">
            <w:pPr>
              <w:rPr>
                <w:rFonts w:asciiTheme="majorHAnsi" w:hAnsiTheme="majorHAnsi" w:cstheme="majorHAnsi"/>
              </w:rPr>
            </w:pPr>
            <w:r w:rsidRPr="002B4A9F">
              <w:rPr>
                <w:rFonts w:asciiTheme="majorHAnsi" w:hAnsiTheme="majorHAnsi" w:cstheme="majorHAnsi"/>
              </w:rPr>
              <w:t>Round</w:t>
            </w:r>
          </w:p>
        </w:tc>
        <w:tc>
          <w:tcPr>
            <w:tcW w:w="1276" w:type="dxa"/>
          </w:tcPr>
          <w:p w14:paraId="609A1AD8" w14:textId="431E184A" w:rsidR="00525088" w:rsidRPr="002B4A9F" w:rsidRDefault="00525088" w:rsidP="00525088">
            <w:pPr>
              <w:rPr>
                <w:rFonts w:asciiTheme="majorHAnsi" w:hAnsiTheme="majorHAnsi" w:cstheme="majorHAnsi"/>
              </w:rPr>
            </w:pPr>
            <w:r w:rsidRPr="002B4A9F">
              <w:rPr>
                <w:rFonts w:asciiTheme="majorHAnsi" w:hAnsiTheme="majorHAnsi" w:cstheme="majorHAnsi"/>
              </w:rPr>
              <w:t>Strum</w:t>
            </w:r>
          </w:p>
        </w:tc>
        <w:tc>
          <w:tcPr>
            <w:tcW w:w="1418" w:type="dxa"/>
          </w:tcPr>
          <w:p w14:paraId="1304B7A6" w14:textId="5EC7FC46" w:rsidR="00525088" w:rsidRPr="002B4A9F" w:rsidRDefault="00525088" w:rsidP="00525088">
            <w:pPr>
              <w:rPr>
                <w:rFonts w:asciiTheme="majorHAnsi" w:hAnsiTheme="majorHAnsi" w:cstheme="majorHAnsi"/>
              </w:rPr>
            </w:pPr>
            <w:r w:rsidRPr="002B4A9F">
              <w:rPr>
                <w:rFonts w:asciiTheme="majorHAnsi" w:hAnsiTheme="majorHAnsi" w:cstheme="majorHAnsi"/>
              </w:rPr>
              <w:t>Wood</w:t>
            </w:r>
          </w:p>
        </w:tc>
      </w:tr>
      <w:tr w:rsidR="00525088" w:rsidRPr="002B4A9F" w14:paraId="31AD4963" w14:textId="77777777" w:rsidTr="00525088">
        <w:trPr>
          <w:jc w:val="center"/>
        </w:trPr>
        <w:tc>
          <w:tcPr>
            <w:tcW w:w="1413" w:type="dxa"/>
          </w:tcPr>
          <w:p w14:paraId="7F213870" w14:textId="3691BCEC" w:rsidR="00525088" w:rsidRPr="002B4A9F" w:rsidRDefault="00525088" w:rsidP="00525088">
            <w:pPr>
              <w:rPr>
                <w:rFonts w:asciiTheme="majorHAnsi" w:hAnsiTheme="majorHAnsi" w:cstheme="majorHAnsi"/>
              </w:rPr>
            </w:pPr>
            <w:r w:rsidRPr="002B4A9F">
              <w:rPr>
                <w:rFonts w:asciiTheme="majorHAnsi" w:hAnsiTheme="majorHAnsi" w:cstheme="majorHAnsi"/>
              </w:rPr>
              <w:t>Jawa Timur</w:t>
            </w:r>
          </w:p>
        </w:tc>
        <w:tc>
          <w:tcPr>
            <w:tcW w:w="1417" w:type="dxa"/>
          </w:tcPr>
          <w:p w14:paraId="387F0B3D" w14:textId="511DCF03" w:rsidR="00525088" w:rsidRPr="002B4A9F" w:rsidRDefault="00525088" w:rsidP="00525088">
            <w:pPr>
              <w:rPr>
                <w:rFonts w:asciiTheme="majorHAnsi" w:hAnsiTheme="majorHAnsi" w:cstheme="majorHAnsi"/>
              </w:rPr>
            </w:pPr>
            <w:r w:rsidRPr="002B4A9F">
              <w:rPr>
                <w:rFonts w:asciiTheme="majorHAnsi" w:hAnsiTheme="majorHAnsi" w:cstheme="majorHAnsi"/>
              </w:rPr>
              <w:t>Flat</w:t>
            </w:r>
          </w:p>
        </w:tc>
        <w:tc>
          <w:tcPr>
            <w:tcW w:w="1276" w:type="dxa"/>
          </w:tcPr>
          <w:p w14:paraId="7CDEE206" w14:textId="5B0A042A" w:rsidR="00525088" w:rsidRPr="002B4A9F" w:rsidRDefault="00525088" w:rsidP="00525088">
            <w:pPr>
              <w:rPr>
                <w:rFonts w:asciiTheme="majorHAnsi" w:hAnsiTheme="majorHAnsi" w:cstheme="majorHAnsi"/>
              </w:rPr>
            </w:pPr>
            <w:r w:rsidRPr="002B4A9F">
              <w:rPr>
                <w:rFonts w:asciiTheme="majorHAnsi" w:hAnsiTheme="majorHAnsi" w:cstheme="majorHAnsi"/>
              </w:rPr>
              <w:t>Hit</w:t>
            </w:r>
          </w:p>
        </w:tc>
        <w:tc>
          <w:tcPr>
            <w:tcW w:w="1418" w:type="dxa"/>
          </w:tcPr>
          <w:p w14:paraId="0D91E93C" w14:textId="4E500B31" w:rsidR="00525088" w:rsidRPr="002B4A9F" w:rsidRDefault="00525088" w:rsidP="00525088">
            <w:pPr>
              <w:rPr>
                <w:rFonts w:asciiTheme="majorHAnsi" w:hAnsiTheme="majorHAnsi" w:cstheme="majorHAnsi"/>
              </w:rPr>
            </w:pPr>
            <w:r w:rsidRPr="002B4A9F">
              <w:rPr>
                <w:rFonts w:asciiTheme="majorHAnsi" w:hAnsiTheme="majorHAnsi" w:cstheme="majorHAnsi"/>
              </w:rPr>
              <w:t>Metal</w:t>
            </w:r>
          </w:p>
        </w:tc>
      </w:tr>
      <w:tr w:rsidR="00525088" w:rsidRPr="002B4A9F" w14:paraId="6B0F47E6" w14:textId="77777777" w:rsidTr="00525088">
        <w:trPr>
          <w:jc w:val="center"/>
        </w:trPr>
        <w:tc>
          <w:tcPr>
            <w:tcW w:w="1413" w:type="dxa"/>
          </w:tcPr>
          <w:p w14:paraId="5FE52358" w14:textId="4A28B6F2" w:rsidR="00525088" w:rsidRPr="002B4A9F" w:rsidRDefault="00525088" w:rsidP="00525088">
            <w:pPr>
              <w:rPr>
                <w:rFonts w:asciiTheme="majorHAnsi" w:hAnsiTheme="majorHAnsi" w:cstheme="majorHAnsi"/>
              </w:rPr>
            </w:pPr>
            <w:r w:rsidRPr="002B4A9F">
              <w:rPr>
                <w:rFonts w:asciiTheme="majorHAnsi" w:hAnsiTheme="majorHAnsi" w:cstheme="majorHAnsi"/>
              </w:rPr>
              <w:t>Kalimantan</w:t>
            </w:r>
          </w:p>
        </w:tc>
        <w:tc>
          <w:tcPr>
            <w:tcW w:w="1417" w:type="dxa"/>
          </w:tcPr>
          <w:p w14:paraId="7489D2A3" w14:textId="671E7211" w:rsidR="00525088" w:rsidRPr="002B4A9F" w:rsidRDefault="00525088" w:rsidP="00525088">
            <w:pPr>
              <w:rPr>
                <w:rFonts w:asciiTheme="majorHAnsi" w:hAnsiTheme="majorHAnsi" w:cstheme="majorHAnsi"/>
              </w:rPr>
            </w:pPr>
            <w:r w:rsidRPr="002B4A9F">
              <w:rPr>
                <w:rFonts w:asciiTheme="majorHAnsi" w:hAnsiTheme="majorHAnsi" w:cstheme="majorHAnsi"/>
              </w:rPr>
              <w:t>Long</w:t>
            </w:r>
          </w:p>
        </w:tc>
        <w:tc>
          <w:tcPr>
            <w:tcW w:w="1276" w:type="dxa"/>
          </w:tcPr>
          <w:p w14:paraId="6662B817" w14:textId="2DEC5BE9" w:rsidR="00525088" w:rsidRPr="002B4A9F" w:rsidRDefault="00525088" w:rsidP="00525088">
            <w:pPr>
              <w:rPr>
                <w:rFonts w:asciiTheme="majorHAnsi" w:hAnsiTheme="majorHAnsi" w:cstheme="majorHAnsi"/>
              </w:rPr>
            </w:pPr>
            <w:r w:rsidRPr="002B4A9F">
              <w:rPr>
                <w:rFonts w:asciiTheme="majorHAnsi" w:hAnsiTheme="majorHAnsi" w:cstheme="majorHAnsi"/>
              </w:rPr>
              <w:t>Blow</w:t>
            </w:r>
          </w:p>
        </w:tc>
        <w:tc>
          <w:tcPr>
            <w:tcW w:w="1418" w:type="dxa"/>
          </w:tcPr>
          <w:p w14:paraId="743D3460" w14:textId="37A1AD5E" w:rsidR="00525088" w:rsidRPr="002B4A9F" w:rsidRDefault="00525088" w:rsidP="00525088">
            <w:pPr>
              <w:rPr>
                <w:rFonts w:asciiTheme="majorHAnsi" w:hAnsiTheme="majorHAnsi" w:cstheme="majorHAnsi"/>
              </w:rPr>
            </w:pPr>
            <w:r w:rsidRPr="002B4A9F">
              <w:rPr>
                <w:rFonts w:asciiTheme="majorHAnsi" w:hAnsiTheme="majorHAnsi" w:cstheme="majorHAnsi"/>
              </w:rPr>
              <w:t>Pelt</w:t>
            </w:r>
          </w:p>
        </w:tc>
      </w:tr>
      <w:tr w:rsidR="00525088" w:rsidRPr="002B4A9F" w14:paraId="433E516F" w14:textId="77777777" w:rsidTr="00525088">
        <w:trPr>
          <w:jc w:val="center"/>
        </w:trPr>
        <w:tc>
          <w:tcPr>
            <w:tcW w:w="1413" w:type="dxa"/>
          </w:tcPr>
          <w:p w14:paraId="44463AAA" w14:textId="624CE40D" w:rsidR="00525088" w:rsidRPr="002B4A9F" w:rsidRDefault="00525088" w:rsidP="00525088">
            <w:pPr>
              <w:rPr>
                <w:rFonts w:asciiTheme="majorHAnsi" w:hAnsiTheme="majorHAnsi" w:cstheme="majorHAnsi"/>
              </w:rPr>
            </w:pPr>
            <w:r w:rsidRPr="002B4A9F">
              <w:rPr>
                <w:rFonts w:asciiTheme="majorHAnsi" w:hAnsiTheme="majorHAnsi" w:cstheme="majorHAnsi"/>
              </w:rPr>
              <w:t>Jakarta</w:t>
            </w:r>
          </w:p>
        </w:tc>
        <w:tc>
          <w:tcPr>
            <w:tcW w:w="1417" w:type="dxa"/>
          </w:tcPr>
          <w:p w14:paraId="55456C31" w14:textId="212A6F00" w:rsidR="00525088" w:rsidRPr="002B4A9F" w:rsidRDefault="00525088" w:rsidP="00525088">
            <w:pPr>
              <w:rPr>
                <w:rFonts w:asciiTheme="majorHAnsi" w:hAnsiTheme="majorHAnsi" w:cstheme="majorHAnsi"/>
              </w:rPr>
            </w:pPr>
            <w:r w:rsidRPr="002B4A9F">
              <w:rPr>
                <w:rFonts w:asciiTheme="majorHAnsi" w:hAnsiTheme="majorHAnsi" w:cstheme="majorHAnsi"/>
              </w:rPr>
              <w:t>Tube</w:t>
            </w:r>
          </w:p>
        </w:tc>
        <w:tc>
          <w:tcPr>
            <w:tcW w:w="1276" w:type="dxa"/>
          </w:tcPr>
          <w:p w14:paraId="635464DF" w14:textId="393E608C" w:rsidR="00525088" w:rsidRPr="002B4A9F" w:rsidRDefault="00525088" w:rsidP="00525088">
            <w:pPr>
              <w:rPr>
                <w:rFonts w:asciiTheme="majorHAnsi" w:hAnsiTheme="majorHAnsi" w:cstheme="majorHAnsi"/>
              </w:rPr>
            </w:pPr>
            <w:r w:rsidRPr="002B4A9F">
              <w:rPr>
                <w:rFonts w:asciiTheme="majorHAnsi" w:hAnsiTheme="majorHAnsi" w:cstheme="majorHAnsi"/>
              </w:rPr>
              <w:t>Swipe</w:t>
            </w:r>
          </w:p>
        </w:tc>
        <w:tc>
          <w:tcPr>
            <w:tcW w:w="1418" w:type="dxa"/>
          </w:tcPr>
          <w:p w14:paraId="37AEAD62" w14:textId="476BF69B" w:rsidR="00525088" w:rsidRPr="002B4A9F" w:rsidRDefault="00525088" w:rsidP="00525088">
            <w:pPr>
              <w:rPr>
                <w:rFonts w:asciiTheme="majorHAnsi" w:hAnsiTheme="majorHAnsi" w:cstheme="majorHAnsi"/>
              </w:rPr>
            </w:pPr>
            <w:r w:rsidRPr="002B4A9F">
              <w:rPr>
                <w:rFonts w:asciiTheme="majorHAnsi" w:hAnsiTheme="majorHAnsi" w:cstheme="majorHAnsi"/>
              </w:rPr>
              <w:t>Bamboo</w:t>
            </w:r>
          </w:p>
        </w:tc>
      </w:tr>
    </w:tbl>
    <w:p w14:paraId="598C8476" w14:textId="77777777" w:rsidR="00822D0C" w:rsidRPr="002B4A9F" w:rsidRDefault="00822D0C" w:rsidP="00822D0C">
      <w:pPr>
        <w:jc w:val="both"/>
        <w:rPr>
          <w:rFonts w:asciiTheme="majorHAnsi" w:hAnsiTheme="majorHAnsi" w:cstheme="majorHAnsi"/>
          <w:lang w:eastAsia="en-US"/>
        </w:rPr>
      </w:pPr>
    </w:p>
    <w:p w14:paraId="41D69D91" w14:textId="69364AEC" w:rsidR="00822D0C" w:rsidRPr="002B4A9F" w:rsidRDefault="00822D0C" w:rsidP="00A31076">
      <w:pPr>
        <w:ind w:firstLine="720"/>
        <w:jc w:val="both"/>
        <w:rPr>
          <w:rFonts w:asciiTheme="majorHAnsi" w:hAnsiTheme="majorHAnsi" w:cstheme="majorHAnsi"/>
          <w:lang w:eastAsia="en-US"/>
        </w:rPr>
      </w:pPr>
      <w:r w:rsidRPr="002B4A9F">
        <w:rPr>
          <w:rFonts w:asciiTheme="majorHAnsi" w:hAnsiTheme="majorHAnsi" w:cstheme="majorHAnsi"/>
          <w:lang w:eastAsia="en-US"/>
        </w:rPr>
        <w:t>When the Part Of Speech (POS) Tagging process on the user's input identifies the "MSC" tag, which serves as the final result, the system activates the backward chaining mechanism. In this phase, the system seeks to identify other tags within the sentence. If the sentence contains additional question tags such as "how to play" or "origin of a musical instrument," the system will respond accordingly, providing information based on these specific questions. However, if the sentence does not contain these question tags, the system will proceed to display comprehensive details about the musical instrument that the user is inquiring about, offering a comprehensive description of the requested musical instrument.</w:t>
      </w:r>
    </w:p>
    <w:p w14:paraId="0EAB8267" w14:textId="6401417B" w:rsidR="00A301C1" w:rsidRPr="002B4A9F" w:rsidRDefault="00A31076" w:rsidP="00822D0C">
      <w:pPr>
        <w:spacing w:line="276" w:lineRule="auto"/>
        <w:ind w:left="2" w:hanging="2"/>
        <w:jc w:val="both"/>
        <w:rPr>
          <w:rFonts w:asciiTheme="majorHAnsi" w:hAnsiTheme="majorHAnsi" w:cstheme="majorHAnsi"/>
          <w:i/>
          <w:iCs/>
          <w:sz w:val="22"/>
          <w:szCs w:val="22"/>
        </w:rPr>
      </w:pPr>
      <w:r w:rsidRPr="002B4A9F">
        <w:rPr>
          <w:rFonts w:asciiTheme="majorHAnsi" w:hAnsiTheme="majorHAnsi" w:cstheme="majorHAnsi"/>
          <w:b/>
          <w:i/>
          <w:iCs/>
          <w:sz w:val="22"/>
          <w:szCs w:val="22"/>
        </w:rPr>
        <w:t>Evaluation</w:t>
      </w:r>
    </w:p>
    <w:p w14:paraId="20F0605F" w14:textId="77777777" w:rsidR="00A31076" w:rsidRPr="002B4A9F" w:rsidRDefault="00A31076" w:rsidP="00A31076">
      <w:pPr>
        <w:pStyle w:val="Articlenormaltextfirstparagraph"/>
        <w:ind w:firstLine="360"/>
        <w:rPr>
          <w:rFonts w:asciiTheme="majorHAnsi" w:hAnsiTheme="majorHAnsi" w:cstheme="majorHAnsi"/>
        </w:rPr>
      </w:pPr>
      <w:r w:rsidRPr="002B4A9F">
        <w:rPr>
          <w:rFonts w:asciiTheme="majorHAnsi" w:hAnsiTheme="majorHAnsi" w:cstheme="majorHAnsi"/>
        </w:rPr>
        <w:t>An evaluation will be conducted to assess the system's accuracy, which has been designed using the Cohen's Kappa Method. Fifteen participants will be formally invited to pose inquiries about musical instruments to the system, with each participant engaging with the system on ten separate occasions. Participants will have the liberty to formulate their questions using phrasing of their choice. Prior to commencing the trial, participants will receive three specific instructions:</w:t>
      </w:r>
    </w:p>
    <w:p w14:paraId="40ADE6EA" w14:textId="77777777" w:rsidR="00A31076" w:rsidRPr="002B4A9F" w:rsidRDefault="00A31076" w:rsidP="00A31076">
      <w:pPr>
        <w:pStyle w:val="Articlenormaltextfirstparagraph"/>
        <w:numPr>
          <w:ilvl w:val="0"/>
          <w:numId w:val="2"/>
        </w:numPr>
        <w:rPr>
          <w:rFonts w:asciiTheme="majorHAnsi" w:hAnsiTheme="majorHAnsi" w:cstheme="majorHAnsi"/>
        </w:rPr>
      </w:pPr>
      <w:r w:rsidRPr="002B4A9F">
        <w:rPr>
          <w:rFonts w:asciiTheme="majorHAnsi" w:hAnsiTheme="majorHAnsi" w:cstheme="majorHAnsi"/>
        </w:rPr>
        <w:t>Participants are encouraged to directly inquire about specific musical instruments.</w:t>
      </w:r>
    </w:p>
    <w:p w14:paraId="6A808702" w14:textId="77777777" w:rsidR="00A31076" w:rsidRPr="002B4A9F" w:rsidRDefault="00A31076" w:rsidP="00A31076">
      <w:pPr>
        <w:pStyle w:val="Articlenormaltextfirstparagraph"/>
        <w:numPr>
          <w:ilvl w:val="0"/>
          <w:numId w:val="2"/>
        </w:numPr>
        <w:rPr>
          <w:rFonts w:asciiTheme="majorHAnsi" w:hAnsiTheme="majorHAnsi" w:cstheme="majorHAnsi"/>
        </w:rPr>
      </w:pPr>
      <w:r w:rsidRPr="002B4A9F">
        <w:rPr>
          <w:rFonts w:asciiTheme="majorHAnsi" w:hAnsiTheme="majorHAnsi" w:cstheme="majorHAnsi"/>
        </w:rPr>
        <w:t>Participants are welcome to pose queries related to the characteristics of musical instruments.</w:t>
      </w:r>
    </w:p>
    <w:p w14:paraId="5FC8360F" w14:textId="77777777" w:rsidR="00A31076" w:rsidRPr="002B4A9F" w:rsidRDefault="00A31076" w:rsidP="00A31076">
      <w:pPr>
        <w:pStyle w:val="Articlenormaltextfirstparagraph"/>
        <w:numPr>
          <w:ilvl w:val="0"/>
          <w:numId w:val="2"/>
        </w:numPr>
        <w:rPr>
          <w:rFonts w:asciiTheme="majorHAnsi" w:hAnsiTheme="majorHAnsi" w:cstheme="majorHAnsi"/>
        </w:rPr>
      </w:pPr>
      <w:r w:rsidRPr="002B4A9F">
        <w:rPr>
          <w:rFonts w:asciiTheme="majorHAnsi" w:hAnsiTheme="majorHAnsi" w:cstheme="majorHAnsi"/>
        </w:rPr>
        <w:t>Participants are expected to construct their questions using appropriate interrogative sentence structures.</w:t>
      </w:r>
    </w:p>
    <w:p w14:paraId="1ECED197" w14:textId="77777777" w:rsidR="00A31076" w:rsidRPr="002B4A9F" w:rsidRDefault="00A31076" w:rsidP="00A31076">
      <w:pPr>
        <w:pStyle w:val="Articlenormaltextfirstparagraph"/>
        <w:ind w:firstLine="360"/>
        <w:rPr>
          <w:rFonts w:asciiTheme="majorHAnsi" w:hAnsiTheme="majorHAnsi" w:cstheme="majorHAnsi"/>
        </w:rPr>
      </w:pPr>
      <w:r w:rsidRPr="002B4A9F">
        <w:rPr>
          <w:rFonts w:asciiTheme="majorHAnsi" w:hAnsiTheme="majorHAnsi" w:cstheme="majorHAnsi"/>
        </w:rPr>
        <w:t>Throughout all the trials, the system's responsiveness was assessed by determining the ratio of successfully answered questions obtained by dividing the number of answerable questions by the total number of questions posed.</w:t>
      </w:r>
    </w:p>
    <w:p w14:paraId="007E2724" w14:textId="3BCBF351" w:rsidR="00A31076" w:rsidRPr="002B4A9F" w:rsidRDefault="00A31076" w:rsidP="00A31076">
      <w:pPr>
        <w:pStyle w:val="Articlenormaltext"/>
        <w:rPr>
          <w:rFonts w:asciiTheme="majorHAnsi" w:hAnsiTheme="majorHAnsi" w:cstheme="majorHAnsi"/>
        </w:rPr>
      </w:pPr>
      <w:r w:rsidRPr="002B4A9F">
        <w:rPr>
          <w:rFonts w:asciiTheme="majorHAnsi" w:hAnsiTheme="majorHAnsi" w:cstheme="majorHAnsi"/>
        </w:rPr>
        <w:lastRenderedPageBreak/>
        <w:t xml:space="preserve">The second phase of the evaluation will involve the distribution of a questionnaire derived from E-GameFlow </w:t>
      </w:r>
      <w:sdt>
        <w:sdtPr>
          <w:rPr>
            <w:rFonts w:asciiTheme="majorHAnsi" w:hAnsiTheme="majorHAnsi" w:cstheme="majorHAnsi"/>
            <w:color w:val="000000"/>
          </w:rPr>
          <w:tag w:val="MENDELEY_CITATION_v3_eyJjaXRhdGlvbklEIjoiTUVOREVMRVlfQ0lUQVRJT05fZjI2YmE2ZGYtOTMxZi00OWM4LTliMzctOTE4MjE5Y2Y0OTk2IiwicHJvcGVydGllcyI6eyJub3RlSW5kZXgiOjB9LCJpc0VkaXRlZCI6ZmFsc2UsIm1hbnVhbE92ZXJyaWRlIjp7ImlzTWFudWFsbHlPdmVycmlkZGVuIjpmYWxzZSwiY2l0ZXByb2NUZXh0IjoiKERpbmFrYXJhbWFuaSBldCBhbC4sIDIwMTQpIiwibWFudWFsT3ZlcnJpZGVUZXh0IjoiIn0sImNpdGF0aW9uSXRlbXMiOlt7ImlkIjoiMGQwYTc2YWYtMjVjNC0zZTYzLTk0M2ItZTYwNmZlMzE4OGRhIiwiaXRlbURhdGEiOnsidHlwZSI6ImFydGljbGUtam91cm5hbCIsImlkIjoiMGQwYTc2YWYtMjVjNC0zZTYzLTk0M2ItZTYwNmZlMzE4OGRhIiwidGl0bGUiOiJEZXNpZ25pbmcgYW4gSW5kb25lc2lhbiBwYXJ0IG9mIHNwZWVjaCB0YWdzZXQgYW5kIG1hbnVhbGx5IHRhZ2dlZCBJbmRvbmVzaWFuIGNvcnB1cyIsImF1dGhvciI6W3siZmFtaWx5IjoiRGluYWthcmFtYW5pIiwiZ2l2ZW4iOiJBcmF3aW5kYSIsInBhcnNlLW5hbWVzIjpmYWxzZSwiZHJvcHBpbmctcGFydGljbGUiOiIiLCJub24tZHJvcHBpbmctcGFydGljbGUiOiIifSx7ImZhbWlseSI6IlJhc2hlbCIsImdpdmVuIjoiRmFtIiwicGFyc2UtbmFtZXMiOmZhbHNlLCJkcm9wcGluZy1wYXJ0aWNsZSI6IiIsIm5vbi1kcm9wcGluZy1wYXJ0aWNsZSI6IiJ9LHsiZmFtaWx5IjoiTHV0aGZpIiwiZ2l2ZW4iOiJBbmRyeSIsInBhcnNlLW5hbWVzIjpmYWxzZSwiZHJvcHBpbmctcGFydGljbGUiOiIiLCJub24tZHJvcHBpbmctcGFydGljbGUiOiIifSx7ImZhbWlseSI6Ik1hbnVydW5nIiwiZ2l2ZW4iOiJSdWxpIiwicGFyc2UtbmFtZXMiOmZhbHNlLCJkcm9wcGluZy1wYXJ0aWNsZSI6IiIsIm5vbi1kcm9wcGluZy1wYXJ0aWNsZSI6IiJ9XSwiY29udGFpbmVyLXRpdGxlIjoiUHJvY2VlZGluZ3Mgb2YgdGhlIEludGVybmF0aW9uYWwgQ29uZmVyZW5jZSBvbiBBc2lhbiBMYW5ndWFnZSBQcm9jZXNzaW5nIDIwMTQsIElBTFAgMjAxNCIsImFjY2Vzc2VkIjp7ImRhdGUtcGFydHMiOltbMjAyMyw5LDRdXX0sIkRPSSI6IjEwLjExMDkvSUFMUC4yMDE0LjY5NzM1MTkiLCJJU0JOIjoiOTc4MTQ3OTk1MzMwMSIsImlzc3VlZCI6eyJkYXRlLXBhcnRzIjpbWzIwMTQsMTIsM11dfSwicGFnZSI6IjY2LTY5IiwiYWJzdHJhY3QiOiJXZSBkZXNjcmliZSBvdXIgd29yayBvbiBkZXNpZ25pbmcgYSBsaW5ndWlzdGljYWxseSBwcmluY2lwbGVkIHBhcnQgb2Ygc3BlZWNoIChQT1MpIHRhZ3NldCBmb3IgdGhlIEluZG9uZXNpYW4gbGFuZ3VhZ2UuIFRoZSBwcm9jZXNzIGludm9sdmVzIGEgZGV0YWlsZWQgc3R1ZHkgYW5kIGFuYWx5c2lzIG9mIGV4aXN0aW5nIHRhZ3NldHMgYW5kIHRoZSBtYW51YWwgdGFnZ2luZyBvZiBhbiBJbmRvbmVzaWFuIGNvcnB1cy4gVGhlIHJlc3VsdHMgb2YgdGhpcyB3b3JrIGFyZSBhbiBJbmRvbmVzaWFuIFBPUyB0YWdzZXQgY29uc2lzdGluZyBvZiAyMyB0YWdzIGFuZCBhbiBJbmRvbmVzaWFuIGNvcnB1cyBvZiBvdmVyIDI1MC4wMDAgbGV4aWNhbCB0b2tlbnMgdGhhdCBoYXZlIGJlZW4gbWFudWFsbHkgdGFnZ2VkIHVzaW5nIHRoaXMgdGFnc2V0LiIsInB1Ymxpc2hlciI6Ikluc3RpdHV0ZSBvZiBFbGVjdHJpY2FsIGFuZCBFbGVjdHJvbmljcyBFbmdpbmVlcnMgSW5jLiIsImNvbnRhaW5lci10aXRsZS1zaG9ydCI6IiJ9LCJpc1RlbXBvcmFyeSI6ZmFsc2V9XX0="/>
          <w:id w:val="-995498019"/>
          <w:placeholder>
            <w:docPart w:val="87CA044EC3AD4C5DB1EBD915BC956664"/>
          </w:placeholder>
        </w:sdtPr>
        <w:sdtContent>
          <w:r w:rsidR="009D0EF0" w:rsidRPr="009D0EF0">
            <w:rPr>
              <w:rFonts w:asciiTheme="majorHAnsi" w:hAnsiTheme="majorHAnsi" w:cstheme="majorHAnsi"/>
              <w:color w:val="000000"/>
            </w:rPr>
            <w:t>(Dinakaramani et al., 2014)</w:t>
          </w:r>
        </w:sdtContent>
      </w:sdt>
      <w:r w:rsidRPr="002B4A9F">
        <w:rPr>
          <w:rFonts w:asciiTheme="majorHAnsi" w:hAnsiTheme="majorHAnsi" w:cstheme="majorHAnsi"/>
        </w:rPr>
        <w:t>, specifically in the "Knowledge Improvement" sub-section. This questionnaire will be administered to fifteen respondents to gauge their level of satisfaction and enjoyment when using the developed application.</w:t>
      </w:r>
    </w:p>
    <w:p w14:paraId="652E7ACB" w14:textId="072A5261" w:rsidR="00A31076" w:rsidRPr="002B4A9F" w:rsidRDefault="00A31076" w:rsidP="00A31076">
      <w:pPr>
        <w:spacing w:before="240" w:after="120" w:line="276" w:lineRule="auto"/>
        <w:ind w:left="2" w:hanging="2"/>
        <w:jc w:val="both"/>
        <w:rPr>
          <w:rFonts w:asciiTheme="majorHAnsi" w:hAnsiTheme="majorHAnsi" w:cstheme="majorHAnsi"/>
          <w:sz w:val="22"/>
          <w:szCs w:val="22"/>
        </w:rPr>
      </w:pPr>
      <w:r w:rsidRPr="002B4A9F">
        <w:rPr>
          <w:rFonts w:asciiTheme="majorHAnsi" w:hAnsiTheme="majorHAnsi" w:cstheme="majorHAnsi"/>
          <w:b/>
          <w:sz w:val="22"/>
          <w:szCs w:val="22"/>
        </w:rPr>
        <w:t>RESULT</w:t>
      </w:r>
    </w:p>
    <w:p w14:paraId="7ED21517" w14:textId="47982A13" w:rsidR="00A31076" w:rsidRPr="002B4A9F" w:rsidRDefault="00A31076" w:rsidP="00A31076">
      <w:pPr>
        <w:pStyle w:val="Articlenormaltext"/>
        <w:ind w:firstLine="0"/>
        <w:rPr>
          <w:rFonts w:asciiTheme="majorHAnsi" w:hAnsiTheme="majorHAnsi" w:cstheme="majorHAnsi"/>
        </w:rPr>
      </w:pPr>
      <w:r w:rsidRPr="002B4A9F">
        <w:rPr>
          <w:rFonts w:asciiTheme="majorHAnsi" w:hAnsiTheme="majorHAnsi" w:cstheme="majorHAnsi"/>
        </w:rPr>
        <w:t>The application that has been designed can be seen in figure 2. We have conducted the evaluations, and the results are as follows.</w:t>
      </w:r>
    </w:p>
    <w:p w14:paraId="3C05F3D3" w14:textId="0EE55BFB" w:rsidR="00A31076" w:rsidRPr="002B4A9F" w:rsidRDefault="00A31076" w:rsidP="00A31076">
      <w:pPr>
        <w:pStyle w:val="Articlenormaltext"/>
        <w:ind w:firstLine="0"/>
        <w:rPr>
          <w:rFonts w:asciiTheme="majorHAnsi" w:hAnsiTheme="majorHAnsi" w:cstheme="majorHAnsi"/>
        </w:rPr>
      </w:pPr>
      <w:r w:rsidRPr="002B4A9F">
        <w:rPr>
          <w:rFonts w:asciiTheme="majorHAnsi" w:hAnsiTheme="majorHAnsi" w:cstheme="majorHAnsi"/>
          <w:noProof/>
        </w:rPr>
        <w:drawing>
          <wp:inline distT="0" distB="0" distL="0" distR="0" wp14:anchorId="10065459" wp14:editId="5DDE9B98">
            <wp:extent cx="5254032" cy="1600200"/>
            <wp:effectExtent l="0" t="0" r="3810" b="0"/>
            <wp:docPr id="145297573" name="Picture 14529757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97573" name="Picture 145297573" descr="A screenshot of a compu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1810" cy="1614752"/>
                    </a:xfrm>
                    <a:prstGeom prst="rect">
                      <a:avLst/>
                    </a:prstGeom>
                    <a:noFill/>
                    <a:ln>
                      <a:noFill/>
                    </a:ln>
                  </pic:spPr>
                </pic:pic>
              </a:graphicData>
            </a:graphic>
          </wp:inline>
        </w:drawing>
      </w:r>
    </w:p>
    <w:p w14:paraId="6A5DEB3D" w14:textId="758B2098" w:rsidR="00A31076" w:rsidRPr="002B4A9F" w:rsidRDefault="00A31076" w:rsidP="00A31076">
      <w:pPr>
        <w:spacing w:line="276" w:lineRule="auto"/>
        <w:ind w:left="2" w:hanging="2"/>
        <w:jc w:val="center"/>
        <w:rPr>
          <w:rFonts w:asciiTheme="majorHAnsi" w:hAnsiTheme="majorHAnsi" w:cstheme="majorHAnsi"/>
          <w:sz w:val="18"/>
          <w:szCs w:val="18"/>
        </w:rPr>
      </w:pPr>
      <w:r w:rsidRPr="002B4A9F">
        <w:rPr>
          <w:rFonts w:asciiTheme="majorHAnsi" w:hAnsiTheme="majorHAnsi" w:cstheme="majorHAnsi"/>
          <w:sz w:val="18"/>
          <w:szCs w:val="18"/>
        </w:rPr>
        <w:t>Figure 2. The final program. (Left) User interacted with NPC in Visual Novel Dialogue Style. (Right) User asked to input a question related to traditional music.</w:t>
      </w:r>
    </w:p>
    <w:p w14:paraId="288715AC" w14:textId="6F7E8F5A" w:rsidR="00A31076" w:rsidRPr="002B4A9F" w:rsidRDefault="00A31076" w:rsidP="00A31076">
      <w:pPr>
        <w:spacing w:line="276" w:lineRule="auto"/>
        <w:ind w:left="2" w:hanging="2"/>
        <w:jc w:val="both"/>
        <w:rPr>
          <w:rFonts w:asciiTheme="majorHAnsi" w:hAnsiTheme="majorHAnsi" w:cstheme="majorHAnsi"/>
          <w:b/>
          <w:i/>
          <w:iCs/>
          <w:sz w:val="22"/>
          <w:szCs w:val="22"/>
        </w:rPr>
      </w:pPr>
      <w:r w:rsidRPr="002B4A9F">
        <w:rPr>
          <w:rFonts w:asciiTheme="majorHAnsi" w:hAnsiTheme="majorHAnsi" w:cstheme="majorHAnsi"/>
          <w:b/>
          <w:i/>
          <w:iCs/>
          <w:sz w:val="22"/>
          <w:szCs w:val="22"/>
        </w:rPr>
        <w:t>Accuracy Test</w:t>
      </w:r>
    </w:p>
    <w:p w14:paraId="5544B427" w14:textId="3A51CABD" w:rsidR="00A31076" w:rsidRPr="002B4A9F" w:rsidRDefault="00A31076" w:rsidP="00B75707">
      <w:pPr>
        <w:ind w:firstLine="720"/>
        <w:jc w:val="both"/>
        <w:rPr>
          <w:rFonts w:asciiTheme="majorHAnsi" w:hAnsiTheme="majorHAnsi" w:cstheme="majorHAnsi"/>
          <w:sz w:val="22"/>
          <w:szCs w:val="22"/>
        </w:rPr>
      </w:pPr>
      <w:r w:rsidRPr="002B4A9F">
        <w:rPr>
          <w:rFonts w:asciiTheme="majorHAnsi" w:hAnsiTheme="majorHAnsi" w:cstheme="majorHAnsi"/>
          <w:sz w:val="22"/>
          <w:szCs w:val="22"/>
        </w:rPr>
        <w:t>Each user will pose ten questions, and the system's ability to respond to these questions will be recorded. Based on the feedback and responses collected from the fifteen respondents, it is evident that the system achieved an overall accuracy rate of 68%.</w:t>
      </w:r>
    </w:p>
    <w:p w14:paraId="042C3EE9" w14:textId="77777777" w:rsidR="00A31076" w:rsidRPr="002B4A9F" w:rsidRDefault="00A31076" w:rsidP="00A31076">
      <w:pPr>
        <w:spacing w:line="276" w:lineRule="auto"/>
        <w:ind w:left="2" w:hanging="2"/>
        <w:jc w:val="both"/>
        <w:rPr>
          <w:rFonts w:asciiTheme="majorHAnsi" w:hAnsiTheme="majorHAnsi" w:cstheme="majorHAnsi"/>
          <w:b/>
          <w:i/>
          <w:iCs/>
          <w:sz w:val="22"/>
          <w:szCs w:val="22"/>
        </w:rPr>
      </w:pPr>
    </w:p>
    <w:p w14:paraId="19CDE841" w14:textId="3113556D" w:rsidR="00A31076" w:rsidRPr="002B4A9F" w:rsidRDefault="00A31076" w:rsidP="00A31076">
      <w:pPr>
        <w:jc w:val="both"/>
        <w:rPr>
          <w:rFonts w:asciiTheme="majorHAnsi" w:hAnsiTheme="majorHAnsi" w:cstheme="majorHAnsi"/>
          <w:b/>
          <w:i/>
          <w:iCs/>
          <w:sz w:val="22"/>
          <w:szCs w:val="22"/>
        </w:rPr>
      </w:pPr>
      <w:r w:rsidRPr="002B4A9F">
        <w:rPr>
          <w:rFonts w:asciiTheme="majorHAnsi" w:hAnsiTheme="majorHAnsi" w:cstheme="majorHAnsi"/>
          <w:b/>
          <w:i/>
          <w:iCs/>
          <w:sz w:val="22"/>
          <w:szCs w:val="22"/>
        </w:rPr>
        <w:t>Questionnaire</w:t>
      </w:r>
    </w:p>
    <w:p w14:paraId="49B4E3AE" w14:textId="2F16513C" w:rsidR="00A31076" w:rsidRPr="002B4A9F" w:rsidRDefault="00A31076" w:rsidP="00B75707">
      <w:pPr>
        <w:ind w:firstLine="720"/>
        <w:jc w:val="both"/>
        <w:rPr>
          <w:rFonts w:asciiTheme="majorHAnsi" w:hAnsiTheme="majorHAnsi" w:cstheme="majorHAnsi"/>
          <w:sz w:val="22"/>
          <w:szCs w:val="22"/>
        </w:rPr>
      </w:pPr>
      <w:r w:rsidRPr="002B4A9F">
        <w:rPr>
          <w:rFonts w:asciiTheme="majorHAnsi" w:hAnsiTheme="majorHAnsi" w:cstheme="majorHAnsi"/>
          <w:sz w:val="22"/>
          <w:szCs w:val="22"/>
        </w:rPr>
        <w:t>After posing their questions ten times, the respondents are given the opportunity to complete the questionnaire. The outcomes of this questionnaire can be reviewed in Figure 3.</w:t>
      </w:r>
    </w:p>
    <w:p w14:paraId="0D6E5FA3" w14:textId="3707E0DA" w:rsidR="00A31076" w:rsidRPr="002B4A9F" w:rsidRDefault="00A31076" w:rsidP="00A31076">
      <w:pPr>
        <w:jc w:val="center"/>
        <w:rPr>
          <w:rFonts w:asciiTheme="majorHAnsi" w:hAnsiTheme="majorHAnsi" w:cstheme="majorHAnsi"/>
          <w:sz w:val="22"/>
          <w:szCs w:val="22"/>
        </w:rPr>
      </w:pPr>
      <w:r w:rsidRPr="002B4A9F">
        <w:rPr>
          <w:rFonts w:asciiTheme="majorHAnsi" w:hAnsiTheme="majorHAnsi" w:cstheme="majorHAnsi"/>
          <w:noProof/>
          <w:sz w:val="22"/>
          <w:szCs w:val="22"/>
        </w:rPr>
        <w:drawing>
          <wp:inline distT="0" distB="0" distL="0" distR="0" wp14:anchorId="54770DCA" wp14:editId="0F3C2E63">
            <wp:extent cx="4457700" cy="2618014"/>
            <wp:effectExtent l="0" t="0" r="0" b="0"/>
            <wp:docPr id="9493365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1554" cy="2620277"/>
                    </a:xfrm>
                    <a:prstGeom prst="rect">
                      <a:avLst/>
                    </a:prstGeom>
                    <a:noFill/>
                    <a:ln>
                      <a:noFill/>
                    </a:ln>
                  </pic:spPr>
                </pic:pic>
              </a:graphicData>
            </a:graphic>
          </wp:inline>
        </w:drawing>
      </w:r>
    </w:p>
    <w:p w14:paraId="5FCA48EB" w14:textId="1D5A9BCB" w:rsidR="00A31076" w:rsidRPr="002B4A9F" w:rsidRDefault="00A31076" w:rsidP="00A31076">
      <w:pPr>
        <w:spacing w:line="276" w:lineRule="auto"/>
        <w:ind w:left="2" w:hanging="2"/>
        <w:jc w:val="center"/>
        <w:rPr>
          <w:rFonts w:asciiTheme="majorHAnsi" w:hAnsiTheme="majorHAnsi" w:cstheme="majorHAnsi"/>
          <w:sz w:val="18"/>
          <w:szCs w:val="18"/>
        </w:rPr>
      </w:pPr>
      <w:r w:rsidRPr="002B4A9F">
        <w:rPr>
          <w:rFonts w:asciiTheme="majorHAnsi" w:hAnsiTheme="majorHAnsi" w:cstheme="majorHAnsi"/>
          <w:sz w:val="18"/>
          <w:szCs w:val="18"/>
        </w:rPr>
        <w:t xml:space="preserve"> Figure 3.</w:t>
      </w:r>
      <w:r w:rsidRPr="002B4A9F">
        <w:rPr>
          <w:rFonts w:asciiTheme="majorHAnsi" w:hAnsiTheme="majorHAnsi" w:cstheme="majorHAnsi"/>
          <w:sz w:val="18"/>
          <w:szCs w:val="18"/>
        </w:rPr>
        <w:tab/>
        <w:t>Result of Sweetser&amp;Wyatt E-GameFlow Knowledge Improvements Dimension</w:t>
      </w:r>
    </w:p>
    <w:p w14:paraId="6D64E1F0" w14:textId="77777777" w:rsidR="00B75707" w:rsidRPr="002B4A9F" w:rsidRDefault="00B75707" w:rsidP="00A31076">
      <w:pPr>
        <w:spacing w:line="276" w:lineRule="auto"/>
        <w:ind w:left="2" w:hanging="2"/>
        <w:jc w:val="center"/>
        <w:rPr>
          <w:rFonts w:asciiTheme="majorHAnsi" w:hAnsiTheme="majorHAnsi" w:cstheme="majorHAnsi"/>
          <w:sz w:val="18"/>
          <w:szCs w:val="18"/>
        </w:rPr>
      </w:pPr>
    </w:p>
    <w:p w14:paraId="2B099A49" w14:textId="05E4F17E" w:rsidR="00B75707" w:rsidRPr="002B4A9F" w:rsidRDefault="00B75707" w:rsidP="00B75707">
      <w:pPr>
        <w:spacing w:line="276" w:lineRule="auto"/>
        <w:ind w:left="2" w:firstLine="718"/>
        <w:jc w:val="both"/>
        <w:rPr>
          <w:rFonts w:asciiTheme="majorHAnsi" w:hAnsiTheme="majorHAnsi" w:cstheme="majorHAnsi"/>
          <w:sz w:val="22"/>
          <w:szCs w:val="22"/>
        </w:rPr>
      </w:pPr>
      <w:r w:rsidRPr="002B4A9F">
        <w:rPr>
          <w:rFonts w:asciiTheme="majorHAnsi" w:hAnsiTheme="majorHAnsi" w:cstheme="majorHAnsi"/>
          <w:sz w:val="22"/>
          <w:szCs w:val="22"/>
        </w:rPr>
        <w:t xml:space="preserve">Investigating the participant cohort, it becomes evident that the average level of satisfaction among respondents has been positively influenced, concurrently with an enhancement of their knowledge, as a result of engaging in the game. This observation is substantiated by the outcomes, where a significant majority of respondents scored 4.69 which </w:t>
      </w:r>
      <w:r w:rsidRPr="002B4A9F">
        <w:rPr>
          <w:rFonts w:asciiTheme="majorHAnsi" w:hAnsiTheme="majorHAnsi" w:cstheme="majorHAnsi"/>
          <w:sz w:val="22"/>
          <w:szCs w:val="22"/>
        </w:rPr>
        <w:lastRenderedPageBreak/>
        <w:t>is above 4, indicating their response to the questionnaire fell above the midpoint. However, it should be noted that none of the scores approached 8, suggesting that the game's capacity to markedly elevate knowledge levels may not have been perfectly realized. Consequently, we proceed to delve into an examination and discourse of several issues and insights unearthed during the course of this survey.</w:t>
      </w:r>
    </w:p>
    <w:p w14:paraId="52E2C0C7" w14:textId="77777777" w:rsidR="00B75707" w:rsidRPr="002B4A9F" w:rsidRDefault="00B75707" w:rsidP="00B75707">
      <w:pPr>
        <w:spacing w:line="276" w:lineRule="auto"/>
        <w:jc w:val="both"/>
        <w:rPr>
          <w:rFonts w:asciiTheme="majorHAnsi" w:hAnsiTheme="majorHAnsi" w:cstheme="majorHAnsi"/>
          <w:b/>
          <w:sz w:val="22"/>
          <w:szCs w:val="22"/>
        </w:rPr>
      </w:pPr>
    </w:p>
    <w:p w14:paraId="3FE5FEE4" w14:textId="6D4D8B37" w:rsidR="00B75707" w:rsidRPr="002B4A9F" w:rsidRDefault="00B75707" w:rsidP="00B75707">
      <w:pPr>
        <w:spacing w:line="276" w:lineRule="auto"/>
        <w:jc w:val="both"/>
        <w:rPr>
          <w:rFonts w:asciiTheme="majorHAnsi" w:hAnsiTheme="majorHAnsi" w:cstheme="majorHAnsi"/>
          <w:b/>
          <w:sz w:val="22"/>
          <w:szCs w:val="22"/>
        </w:rPr>
      </w:pPr>
      <w:r w:rsidRPr="002B4A9F">
        <w:rPr>
          <w:rFonts w:asciiTheme="majorHAnsi" w:hAnsiTheme="majorHAnsi" w:cstheme="majorHAnsi"/>
          <w:b/>
          <w:sz w:val="22"/>
          <w:szCs w:val="22"/>
        </w:rPr>
        <w:t>DISCUSSION</w:t>
      </w:r>
    </w:p>
    <w:p w14:paraId="3AF30065" w14:textId="7D55B59E" w:rsidR="00B75707" w:rsidRPr="002B4A9F" w:rsidRDefault="00B75707" w:rsidP="00B75707">
      <w:pPr>
        <w:spacing w:line="276" w:lineRule="auto"/>
        <w:jc w:val="both"/>
        <w:rPr>
          <w:rFonts w:asciiTheme="majorHAnsi" w:hAnsiTheme="majorHAnsi" w:cstheme="majorHAnsi"/>
          <w:sz w:val="22"/>
          <w:szCs w:val="22"/>
        </w:rPr>
      </w:pPr>
      <w:r w:rsidRPr="002B4A9F">
        <w:rPr>
          <w:rFonts w:asciiTheme="majorHAnsi" w:hAnsiTheme="majorHAnsi" w:cstheme="majorHAnsi"/>
          <w:sz w:val="22"/>
          <w:szCs w:val="22"/>
        </w:rPr>
        <w:t>After the presentation of result, discussion regarding to the result are taken in place.</w:t>
      </w:r>
    </w:p>
    <w:p w14:paraId="73A93F44" w14:textId="77777777" w:rsidR="00B75707" w:rsidRPr="002B4A9F" w:rsidRDefault="00B75707" w:rsidP="00B75707">
      <w:pPr>
        <w:spacing w:line="276" w:lineRule="auto"/>
        <w:jc w:val="both"/>
        <w:rPr>
          <w:rFonts w:asciiTheme="majorHAnsi" w:hAnsiTheme="majorHAnsi" w:cstheme="majorHAnsi"/>
          <w:sz w:val="22"/>
          <w:szCs w:val="22"/>
        </w:rPr>
      </w:pPr>
    </w:p>
    <w:p w14:paraId="27C860F7" w14:textId="167994E7" w:rsidR="00B75707" w:rsidRPr="002B4A9F" w:rsidRDefault="00B75707" w:rsidP="00B75707">
      <w:pPr>
        <w:spacing w:line="276" w:lineRule="auto"/>
        <w:jc w:val="both"/>
        <w:rPr>
          <w:rFonts w:asciiTheme="majorHAnsi" w:hAnsiTheme="majorHAnsi" w:cstheme="majorHAnsi"/>
          <w:b/>
          <w:i/>
          <w:iCs/>
          <w:sz w:val="22"/>
          <w:szCs w:val="22"/>
        </w:rPr>
      </w:pPr>
      <w:r w:rsidRPr="002B4A9F">
        <w:rPr>
          <w:rFonts w:asciiTheme="majorHAnsi" w:hAnsiTheme="majorHAnsi" w:cstheme="majorHAnsi"/>
          <w:b/>
          <w:i/>
          <w:iCs/>
          <w:sz w:val="22"/>
          <w:szCs w:val="22"/>
        </w:rPr>
        <w:t>Main Result</w:t>
      </w:r>
    </w:p>
    <w:p w14:paraId="6CD98795" w14:textId="77777777" w:rsidR="00B75707" w:rsidRPr="002B4A9F" w:rsidRDefault="00B75707" w:rsidP="00B75707">
      <w:pPr>
        <w:spacing w:line="276" w:lineRule="auto"/>
        <w:ind w:firstLine="720"/>
        <w:jc w:val="both"/>
        <w:rPr>
          <w:rFonts w:asciiTheme="majorHAnsi" w:hAnsiTheme="majorHAnsi" w:cstheme="majorHAnsi"/>
          <w:sz w:val="22"/>
          <w:szCs w:val="22"/>
        </w:rPr>
      </w:pPr>
      <w:r w:rsidRPr="002B4A9F">
        <w:rPr>
          <w:rFonts w:asciiTheme="majorHAnsi" w:hAnsiTheme="majorHAnsi" w:cstheme="majorHAnsi"/>
          <w:sz w:val="22"/>
          <w:szCs w:val="22"/>
        </w:rPr>
        <w:t>While 68% are above 50% it is can be said that the accuracy of the inference engine are quite low, moreover if compared with previous similar research whereas the accuracy could reach 90 to 95%. Several factors contributing to the achieved system accuracy value have been identified. First, the system's lack of responsiveness to typos stems from the design of the POS-Tagging algorithm, which was adapted from a reference that primarily deals with formal articles. Consequently, the algorithm does not include error-handling mechanisms for typos.</w:t>
      </w:r>
    </w:p>
    <w:p w14:paraId="70335763" w14:textId="77777777" w:rsidR="00B75707" w:rsidRPr="002B4A9F" w:rsidRDefault="00B75707" w:rsidP="00B75707">
      <w:pPr>
        <w:spacing w:line="276" w:lineRule="auto"/>
        <w:ind w:firstLine="720"/>
        <w:jc w:val="both"/>
        <w:rPr>
          <w:rFonts w:asciiTheme="majorHAnsi" w:hAnsiTheme="majorHAnsi" w:cstheme="majorHAnsi"/>
          <w:sz w:val="22"/>
          <w:szCs w:val="22"/>
        </w:rPr>
      </w:pPr>
      <w:r w:rsidRPr="002B4A9F">
        <w:rPr>
          <w:rFonts w:asciiTheme="majorHAnsi" w:hAnsiTheme="majorHAnsi" w:cstheme="majorHAnsi"/>
          <w:sz w:val="22"/>
          <w:szCs w:val="22"/>
        </w:rPr>
        <w:t>Secondly, the inference engine algorithm swiftly verifies whether a word entered by the user is present in the database. If not found, the word is promptly removed, rendering it unrecognized. This approach was implemented to expedite the search process and prevent the search queue from becoming overly populated with variables. However, it has been observed that this practice has, in fact, reduced the accuracy of the system's responses. By limiting the system's vocabulary to only those words present in the musical instrument database, it has inadvertently constrained the program's ability to provide accurate answers in certain scenarios.</w:t>
      </w:r>
    </w:p>
    <w:p w14:paraId="7CAC5F55" w14:textId="77777777" w:rsidR="00B75707" w:rsidRPr="002B4A9F" w:rsidRDefault="00B75707" w:rsidP="00B75707">
      <w:pPr>
        <w:spacing w:line="276" w:lineRule="auto"/>
        <w:ind w:firstLine="720"/>
        <w:jc w:val="both"/>
        <w:rPr>
          <w:rFonts w:asciiTheme="majorHAnsi" w:hAnsiTheme="majorHAnsi" w:cstheme="majorHAnsi"/>
          <w:sz w:val="22"/>
          <w:szCs w:val="22"/>
        </w:rPr>
      </w:pPr>
      <w:r w:rsidRPr="002B4A9F">
        <w:rPr>
          <w:rFonts w:asciiTheme="majorHAnsi" w:hAnsiTheme="majorHAnsi" w:cstheme="majorHAnsi"/>
          <w:sz w:val="22"/>
          <w:szCs w:val="22"/>
        </w:rPr>
        <w:t>The survey results indicate that while respondents comprehend the intended purpose of the educational material within the game, a significant portion of them lack interest in delving deeper into the educational content. This diminished interest may be attributed to an unengaging gamification design and insufficient interactive information presentation. Some respondents have suggested that the educational explanations should be enhanced with visuals or audio elements, while others have expressed that the existing explanations are somewhat lacking in interest, thereby impacting the overall learning experience.</w:t>
      </w:r>
    </w:p>
    <w:p w14:paraId="57F413DE" w14:textId="55925FF2" w:rsidR="00B75707" w:rsidRPr="002B4A9F" w:rsidRDefault="00B75707" w:rsidP="00B75707">
      <w:pPr>
        <w:spacing w:line="276" w:lineRule="auto"/>
        <w:ind w:firstLine="720"/>
        <w:jc w:val="both"/>
        <w:rPr>
          <w:rFonts w:asciiTheme="majorHAnsi" w:hAnsiTheme="majorHAnsi" w:cstheme="majorHAnsi"/>
          <w:sz w:val="22"/>
          <w:szCs w:val="22"/>
        </w:rPr>
      </w:pPr>
      <w:r w:rsidRPr="002B4A9F">
        <w:rPr>
          <w:rFonts w:asciiTheme="majorHAnsi" w:hAnsiTheme="majorHAnsi" w:cstheme="majorHAnsi"/>
          <w:sz w:val="22"/>
          <w:szCs w:val="22"/>
        </w:rPr>
        <w:t>Apart from the questionnaire feedback, additional opinions from respondents were also scrutinized. Notably, several respondents highlighted an issue related to the Graphical User Interface (GUI) design. They found the font and background choices to be uncomfortable for reading. While this issue is not directly linked to the system's algorithm, it does impact the overall comfort of respondents during the learning process.</w:t>
      </w:r>
    </w:p>
    <w:p w14:paraId="4B20044F" w14:textId="77777777" w:rsidR="00B75707" w:rsidRPr="002B4A9F" w:rsidRDefault="00B75707" w:rsidP="00B75707">
      <w:pPr>
        <w:spacing w:line="276" w:lineRule="auto"/>
        <w:jc w:val="both"/>
        <w:rPr>
          <w:rFonts w:asciiTheme="majorHAnsi" w:hAnsiTheme="majorHAnsi" w:cstheme="majorHAnsi"/>
          <w:sz w:val="22"/>
          <w:szCs w:val="22"/>
        </w:rPr>
      </w:pPr>
    </w:p>
    <w:p w14:paraId="3975C69D" w14:textId="60B00452" w:rsidR="00B75707" w:rsidRPr="002B4A9F" w:rsidRDefault="00B75707" w:rsidP="00B75707">
      <w:pPr>
        <w:spacing w:line="276" w:lineRule="auto"/>
        <w:jc w:val="both"/>
        <w:rPr>
          <w:rFonts w:asciiTheme="majorHAnsi" w:hAnsiTheme="majorHAnsi" w:cstheme="majorHAnsi"/>
          <w:b/>
          <w:bCs/>
          <w:i/>
          <w:iCs/>
          <w:sz w:val="22"/>
          <w:szCs w:val="22"/>
        </w:rPr>
      </w:pPr>
      <w:r w:rsidRPr="002B4A9F">
        <w:rPr>
          <w:rFonts w:asciiTheme="majorHAnsi" w:hAnsiTheme="majorHAnsi" w:cstheme="majorHAnsi"/>
          <w:b/>
          <w:bCs/>
          <w:i/>
          <w:iCs/>
          <w:sz w:val="22"/>
          <w:szCs w:val="22"/>
        </w:rPr>
        <w:t>Limitations</w:t>
      </w:r>
    </w:p>
    <w:p w14:paraId="031DF098" w14:textId="77777777" w:rsidR="00B75707" w:rsidRPr="002B4A9F" w:rsidRDefault="00B75707" w:rsidP="00B75707">
      <w:pPr>
        <w:pStyle w:val="Articlenormaltext"/>
        <w:ind w:firstLine="720"/>
        <w:rPr>
          <w:rFonts w:asciiTheme="majorHAnsi" w:hAnsiTheme="majorHAnsi" w:cstheme="majorHAnsi"/>
        </w:rPr>
      </w:pPr>
      <w:r w:rsidRPr="002B4A9F">
        <w:rPr>
          <w:rFonts w:asciiTheme="majorHAnsi" w:hAnsiTheme="majorHAnsi" w:cstheme="majorHAnsi"/>
        </w:rPr>
        <w:t xml:space="preserve">Numerous limitations, which have impeded the progress of this research, have been identified and scrutinized. Firstly, Natural Language Processing (NLP) constitutes an antiquated method employed by a multitude of researchers for diverse purposes. Nonetheless, its specific application to Indonesian Language NLP for Non-Playable Characters remains infrequent, resulting in algorithms that are still in their nascent stages. Consequently, they exhibit certain limitations, such as prone to typos and an inability to </w:t>
      </w:r>
      <w:r w:rsidRPr="002B4A9F">
        <w:rPr>
          <w:rFonts w:asciiTheme="majorHAnsi" w:hAnsiTheme="majorHAnsi" w:cstheme="majorHAnsi"/>
        </w:rPr>
        <w:lastRenderedPageBreak/>
        <w:t>discern words with similar sounds but distinct meanings, as exemplified by 'can' in 'canned food' versus 'can' in 'can do it.'.</w:t>
      </w:r>
    </w:p>
    <w:p w14:paraId="2EA3A261" w14:textId="77777777" w:rsidR="00B75707" w:rsidRPr="002B4A9F" w:rsidRDefault="00B75707" w:rsidP="00B75707">
      <w:pPr>
        <w:pStyle w:val="Articlenormaltext"/>
        <w:ind w:firstLine="720"/>
        <w:rPr>
          <w:rFonts w:asciiTheme="majorHAnsi" w:hAnsiTheme="majorHAnsi" w:cstheme="majorHAnsi"/>
          <w:i/>
          <w:iCs/>
        </w:rPr>
      </w:pPr>
      <w:r w:rsidRPr="002B4A9F">
        <w:rPr>
          <w:rFonts w:asciiTheme="majorHAnsi" w:hAnsiTheme="majorHAnsi" w:cstheme="majorHAnsi"/>
        </w:rPr>
        <w:t>Secondly, the NPC and the game environment that has been created in the research did not consider the online feature that commonly available in game, thus the effect of online is not considered during the research.</w:t>
      </w:r>
    </w:p>
    <w:p w14:paraId="516AA3E2" w14:textId="77777777" w:rsidR="00B75707" w:rsidRPr="002B4A9F" w:rsidRDefault="00B75707" w:rsidP="00B75707">
      <w:pPr>
        <w:spacing w:line="276" w:lineRule="auto"/>
        <w:jc w:val="both"/>
        <w:rPr>
          <w:rFonts w:asciiTheme="majorHAnsi" w:hAnsiTheme="majorHAnsi" w:cstheme="majorHAnsi"/>
          <w:b/>
          <w:bCs/>
          <w:i/>
          <w:iCs/>
          <w:sz w:val="22"/>
          <w:szCs w:val="22"/>
        </w:rPr>
      </w:pPr>
    </w:p>
    <w:p w14:paraId="2B504E5B" w14:textId="3622CF1F" w:rsidR="00B75707" w:rsidRPr="002B4A9F" w:rsidRDefault="00B75707" w:rsidP="00B75707">
      <w:pPr>
        <w:spacing w:line="276" w:lineRule="auto"/>
        <w:jc w:val="both"/>
        <w:rPr>
          <w:rFonts w:asciiTheme="majorHAnsi" w:hAnsiTheme="majorHAnsi" w:cstheme="majorHAnsi"/>
          <w:b/>
          <w:bCs/>
          <w:i/>
          <w:iCs/>
          <w:sz w:val="22"/>
          <w:szCs w:val="22"/>
        </w:rPr>
      </w:pPr>
      <w:r w:rsidRPr="002B4A9F">
        <w:rPr>
          <w:rFonts w:asciiTheme="majorHAnsi" w:hAnsiTheme="majorHAnsi" w:cstheme="majorHAnsi"/>
          <w:b/>
          <w:bCs/>
          <w:i/>
          <w:iCs/>
          <w:sz w:val="22"/>
          <w:szCs w:val="22"/>
        </w:rPr>
        <w:t>Future Work</w:t>
      </w:r>
    </w:p>
    <w:p w14:paraId="2C64EEC3" w14:textId="77777777" w:rsidR="00B75707" w:rsidRPr="002B4A9F" w:rsidRDefault="00B75707" w:rsidP="00B75707">
      <w:pPr>
        <w:spacing w:line="276" w:lineRule="auto"/>
        <w:ind w:firstLine="720"/>
        <w:jc w:val="both"/>
        <w:rPr>
          <w:rFonts w:asciiTheme="majorHAnsi" w:hAnsiTheme="majorHAnsi" w:cstheme="majorHAnsi"/>
          <w:sz w:val="22"/>
          <w:szCs w:val="22"/>
        </w:rPr>
      </w:pPr>
      <w:r w:rsidRPr="002B4A9F">
        <w:rPr>
          <w:rFonts w:asciiTheme="majorHAnsi" w:hAnsiTheme="majorHAnsi" w:cstheme="majorHAnsi"/>
          <w:sz w:val="22"/>
          <w:szCs w:val="22"/>
        </w:rPr>
        <w:t>The response to the issues outlined in the preceding section, the subsequent section outlines proposed solutions. The prospective remedies for future research are as follows:</w:t>
      </w:r>
    </w:p>
    <w:p w14:paraId="372869BC" w14:textId="5734B778" w:rsidR="00B75707" w:rsidRPr="002B4A9F" w:rsidRDefault="00B75707" w:rsidP="00B75707">
      <w:pPr>
        <w:pStyle w:val="ListParagraph"/>
        <w:numPr>
          <w:ilvl w:val="0"/>
          <w:numId w:val="3"/>
        </w:numPr>
        <w:spacing w:line="276" w:lineRule="auto"/>
        <w:jc w:val="both"/>
        <w:rPr>
          <w:rFonts w:asciiTheme="majorHAnsi" w:hAnsiTheme="majorHAnsi" w:cstheme="majorHAnsi"/>
          <w:sz w:val="22"/>
          <w:szCs w:val="22"/>
        </w:rPr>
      </w:pPr>
      <w:r w:rsidRPr="002B4A9F">
        <w:rPr>
          <w:rFonts w:asciiTheme="majorHAnsi" w:hAnsiTheme="majorHAnsi" w:cstheme="majorHAnsi"/>
          <w:sz w:val="22"/>
          <w:szCs w:val="22"/>
        </w:rPr>
        <w:t xml:space="preserve">To enhance accuracy, refinements can be implemented within the POS-Tagging algorithm. In addition to stemming or root word identification, the system can be augmented to seek the nearest root word as an approximation in cases of typographical errors by users. Furthermore, a </w:t>
      </w:r>
      <w:r w:rsidR="00FE1A78">
        <w:rPr>
          <w:rFonts w:asciiTheme="majorHAnsi" w:hAnsiTheme="majorHAnsi" w:cstheme="majorHAnsi"/>
          <w:sz w:val="22"/>
          <w:szCs w:val="22"/>
        </w:rPr>
        <w:t>change of</w:t>
      </w:r>
      <w:r w:rsidRPr="002B4A9F">
        <w:rPr>
          <w:rFonts w:asciiTheme="majorHAnsi" w:hAnsiTheme="majorHAnsi" w:cstheme="majorHAnsi"/>
          <w:sz w:val="22"/>
          <w:szCs w:val="22"/>
        </w:rPr>
        <w:t xml:space="preserve"> the inference engine algorithm </w:t>
      </w:r>
      <w:r w:rsidR="00FE1A78">
        <w:rPr>
          <w:rFonts w:asciiTheme="majorHAnsi" w:hAnsiTheme="majorHAnsi" w:cstheme="majorHAnsi"/>
          <w:sz w:val="22"/>
          <w:szCs w:val="22"/>
        </w:rPr>
        <w:t>could be the answer to increase the accuracy of the game.</w:t>
      </w:r>
    </w:p>
    <w:p w14:paraId="25B0224D" w14:textId="3C1E92BB" w:rsidR="00B75707" w:rsidRPr="002B4A9F" w:rsidRDefault="00B75707" w:rsidP="004B31C3">
      <w:pPr>
        <w:pStyle w:val="ListParagraph"/>
        <w:numPr>
          <w:ilvl w:val="0"/>
          <w:numId w:val="3"/>
        </w:numPr>
        <w:spacing w:line="276" w:lineRule="auto"/>
        <w:jc w:val="both"/>
        <w:rPr>
          <w:rFonts w:asciiTheme="majorHAnsi" w:hAnsiTheme="majorHAnsi" w:cstheme="majorHAnsi"/>
          <w:b/>
          <w:sz w:val="22"/>
          <w:szCs w:val="22"/>
        </w:rPr>
      </w:pPr>
      <w:r w:rsidRPr="002B4A9F">
        <w:rPr>
          <w:rFonts w:asciiTheme="majorHAnsi" w:hAnsiTheme="majorHAnsi" w:cstheme="majorHAnsi"/>
          <w:sz w:val="22"/>
          <w:szCs w:val="22"/>
        </w:rPr>
        <w:t>To expand the music database possessed by the NPC (Non-Playable Character), it is imperative to broaden the sources of music data. The research conducted thus far has exclusively drawn from only two data sources. In the future, the augmentation of the database is essential, given the vast array of traditional music variations within Indonesia. Furthermore, the inclusion of traditional music from foreign regions is also a viable prospect that should be considered as a forthcoming endeavor.</w:t>
      </w:r>
    </w:p>
    <w:p w14:paraId="35218F00" w14:textId="77777777" w:rsidR="00B75707" w:rsidRPr="002B4A9F" w:rsidRDefault="00B75707" w:rsidP="00B75707">
      <w:pPr>
        <w:spacing w:line="276" w:lineRule="auto"/>
        <w:jc w:val="both"/>
        <w:rPr>
          <w:rFonts w:asciiTheme="majorHAnsi" w:hAnsiTheme="majorHAnsi" w:cstheme="majorHAnsi"/>
          <w:b/>
          <w:sz w:val="22"/>
          <w:szCs w:val="22"/>
        </w:rPr>
      </w:pPr>
    </w:p>
    <w:p w14:paraId="7D028E80" w14:textId="27FF2FD9" w:rsidR="00B75707" w:rsidRPr="002B4A9F" w:rsidRDefault="00B75707" w:rsidP="00B75707">
      <w:pPr>
        <w:spacing w:line="276" w:lineRule="auto"/>
        <w:jc w:val="both"/>
        <w:rPr>
          <w:rFonts w:asciiTheme="majorHAnsi" w:hAnsiTheme="majorHAnsi" w:cstheme="majorHAnsi"/>
          <w:b/>
          <w:sz w:val="22"/>
          <w:szCs w:val="22"/>
        </w:rPr>
      </w:pPr>
      <w:r w:rsidRPr="002B4A9F">
        <w:rPr>
          <w:rFonts w:asciiTheme="majorHAnsi" w:hAnsiTheme="majorHAnsi" w:cstheme="majorHAnsi"/>
          <w:b/>
          <w:sz w:val="22"/>
          <w:szCs w:val="22"/>
        </w:rPr>
        <w:t>CONCLUSION</w:t>
      </w:r>
    </w:p>
    <w:p w14:paraId="52BAE1D6" w14:textId="4A347450" w:rsidR="00B75707" w:rsidRPr="002B4A9F" w:rsidRDefault="00B75707" w:rsidP="00B75707">
      <w:pPr>
        <w:spacing w:line="276" w:lineRule="auto"/>
        <w:ind w:firstLine="720"/>
        <w:jc w:val="both"/>
        <w:rPr>
          <w:rFonts w:asciiTheme="majorHAnsi" w:hAnsiTheme="majorHAnsi" w:cstheme="majorHAnsi"/>
          <w:sz w:val="22"/>
          <w:szCs w:val="22"/>
        </w:rPr>
      </w:pPr>
      <w:r w:rsidRPr="002B4A9F">
        <w:rPr>
          <w:rFonts w:asciiTheme="majorHAnsi" w:hAnsiTheme="majorHAnsi" w:cstheme="majorHAnsi"/>
          <w:sz w:val="22"/>
          <w:szCs w:val="22"/>
        </w:rPr>
        <w:t>Based on the research conducted, several key conclusions can be drawn:</w:t>
      </w:r>
    </w:p>
    <w:p w14:paraId="6676BE62" w14:textId="108DCEAF" w:rsidR="00B75707" w:rsidRPr="002B4A9F" w:rsidRDefault="00B75707" w:rsidP="00B75707">
      <w:pPr>
        <w:pStyle w:val="ListParagraph"/>
        <w:numPr>
          <w:ilvl w:val="0"/>
          <w:numId w:val="4"/>
        </w:numPr>
        <w:spacing w:line="276" w:lineRule="auto"/>
        <w:jc w:val="both"/>
        <w:rPr>
          <w:rFonts w:asciiTheme="majorHAnsi" w:hAnsiTheme="majorHAnsi" w:cstheme="majorHAnsi"/>
          <w:sz w:val="22"/>
          <w:szCs w:val="22"/>
        </w:rPr>
      </w:pPr>
      <w:r w:rsidRPr="002B4A9F">
        <w:rPr>
          <w:rFonts w:asciiTheme="majorHAnsi" w:hAnsiTheme="majorHAnsi" w:cstheme="majorHAnsi"/>
          <w:sz w:val="22"/>
          <w:szCs w:val="22"/>
        </w:rPr>
        <w:t>The system has been successfully developed and integrated into a game.</w:t>
      </w:r>
    </w:p>
    <w:p w14:paraId="7472A82A" w14:textId="5D4FDD74" w:rsidR="00B75707" w:rsidRPr="002B4A9F" w:rsidRDefault="00B75707" w:rsidP="00B75707">
      <w:pPr>
        <w:pStyle w:val="ListParagraph"/>
        <w:numPr>
          <w:ilvl w:val="0"/>
          <w:numId w:val="4"/>
        </w:numPr>
        <w:spacing w:line="276" w:lineRule="auto"/>
        <w:jc w:val="both"/>
        <w:rPr>
          <w:rFonts w:asciiTheme="majorHAnsi" w:hAnsiTheme="majorHAnsi" w:cstheme="majorHAnsi"/>
          <w:sz w:val="22"/>
          <w:szCs w:val="22"/>
        </w:rPr>
      </w:pPr>
      <w:r w:rsidRPr="002B4A9F">
        <w:rPr>
          <w:rFonts w:asciiTheme="majorHAnsi" w:hAnsiTheme="majorHAnsi" w:cstheme="majorHAnsi"/>
          <w:sz w:val="22"/>
          <w:szCs w:val="22"/>
        </w:rPr>
        <w:t>Two comprehensive evaluations have been conducted on the game. The first evaluation yielded an accuracy rate of 68%, while the second evaluation, using the E-GameFlow "Knowledge Improvement" questionnaire, resulted in a score of 4.69.</w:t>
      </w:r>
    </w:p>
    <w:p w14:paraId="5A15B398" w14:textId="77777777" w:rsidR="00F13535" w:rsidRPr="00F13535" w:rsidRDefault="00F13535" w:rsidP="00F13535">
      <w:pPr>
        <w:pStyle w:val="ListParagraph"/>
        <w:numPr>
          <w:ilvl w:val="0"/>
          <w:numId w:val="4"/>
        </w:numPr>
        <w:spacing w:line="276" w:lineRule="auto"/>
        <w:jc w:val="both"/>
        <w:rPr>
          <w:rFonts w:asciiTheme="majorHAnsi" w:hAnsiTheme="majorHAnsi" w:cstheme="majorHAnsi"/>
          <w:sz w:val="22"/>
          <w:szCs w:val="22"/>
        </w:rPr>
      </w:pPr>
      <w:r w:rsidRPr="00F13535">
        <w:rPr>
          <w:rFonts w:asciiTheme="majorHAnsi" w:hAnsiTheme="majorHAnsi" w:cstheme="majorHAnsi"/>
          <w:sz w:val="22"/>
          <w:szCs w:val="22"/>
        </w:rPr>
        <w:t>Based on the questionnaire analysis, it can be concluded that the developed game is deemed suitable to serve as an effective educational tool.</w:t>
      </w:r>
    </w:p>
    <w:p w14:paraId="0FF03B59" w14:textId="6B73F1F2" w:rsidR="00B75707" w:rsidRPr="002B4A9F" w:rsidRDefault="00B75707" w:rsidP="00B75707">
      <w:pPr>
        <w:spacing w:line="276" w:lineRule="auto"/>
        <w:ind w:firstLine="720"/>
        <w:jc w:val="both"/>
        <w:rPr>
          <w:rFonts w:asciiTheme="majorHAnsi" w:hAnsiTheme="majorHAnsi" w:cstheme="majorHAnsi"/>
          <w:sz w:val="22"/>
          <w:szCs w:val="22"/>
        </w:rPr>
      </w:pPr>
      <w:r w:rsidRPr="002B4A9F">
        <w:rPr>
          <w:rFonts w:asciiTheme="majorHAnsi" w:hAnsiTheme="majorHAnsi" w:cstheme="majorHAnsi"/>
          <w:sz w:val="22"/>
          <w:szCs w:val="22"/>
        </w:rPr>
        <w:t>These conclusions encapsulate the achievements and areas for improvement in the system's development and performance.</w:t>
      </w:r>
    </w:p>
    <w:p w14:paraId="5664D98D" w14:textId="77777777" w:rsidR="00B75707" w:rsidRPr="002B4A9F" w:rsidRDefault="00B75707" w:rsidP="00B75707">
      <w:pPr>
        <w:spacing w:line="276" w:lineRule="auto"/>
        <w:jc w:val="both"/>
        <w:rPr>
          <w:rFonts w:asciiTheme="majorHAnsi" w:hAnsiTheme="majorHAnsi" w:cstheme="majorHAnsi"/>
          <w:sz w:val="22"/>
          <w:szCs w:val="22"/>
        </w:rPr>
      </w:pPr>
    </w:p>
    <w:p w14:paraId="3545C25E" w14:textId="7E2FD10A" w:rsidR="00B75707" w:rsidRPr="002B4A9F" w:rsidRDefault="00B75707" w:rsidP="00B75707">
      <w:pPr>
        <w:spacing w:line="276" w:lineRule="auto"/>
        <w:jc w:val="both"/>
        <w:rPr>
          <w:rFonts w:asciiTheme="majorHAnsi" w:hAnsiTheme="majorHAnsi" w:cstheme="majorHAnsi"/>
          <w:b/>
          <w:bCs/>
          <w:sz w:val="22"/>
          <w:szCs w:val="22"/>
        </w:rPr>
      </w:pPr>
      <w:r w:rsidRPr="002B4A9F">
        <w:rPr>
          <w:rFonts w:asciiTheme="majorHAnsi" w:hAnsiTheme="majorHAnsi" w:cstheme="majorHAnsi"/>
          <w:b/>
          <w:bCs/>
          <w:sz w:val="22"/>
          <w:szCs w:val="22"/>
        </w:rPr>
        <w:t>REFFERENCES</w:t>
      </w:r>
    </w:p>
    <w:sdt>
      <w:sdtPr>
        <w:rPr>
          <w:rFonts w:asciiTheme="majorHAnsi" w:hAnsiTheme="majorHAnsi" w:cstheme="majorHAnsi"/>
          <w:sz w:val="22"/>
          <w:szCs w:val="22"/>
        </w:rPr>
        <w:tag w:val="MENDELEY_BIBLIOGRAPHY"/>
        <w:id w:val="1860006003"/>
        <w:placeholder>
          <w:docPart w:val="A2C32955D45E46ED81A9E346DA492A52"/>
        </w:placeholder>
      </w:sdtPr>
      <w:sdtContent>
        <w:p w14:paraId="088C9250" w14:textId="77777777" w:rsidR="009D0EF0" w:rsidRDefault="009D0EF0">
          <w:pPr>
            <w:autoSpaceDE w:val="0"/>
            <w:autoSpaceDN w:val="0"/>
            <w:ind w:hanging="480"/>
            <w:divId w:val="1715545620"/>
          </w:pPr>
          <w:r>
            <w:t xml:space="preserve">Airlangga, D. (2017). </w:t>
          </w:r>
          <w:r>
            <w:rPr>
              <w:i/>
              <w:iCs/>
            </w:rPr>
            <w:t>MEMBANGUN APLIKASI PEMBELAJARAN PENGENALAN ALAT MUSIK TRADISIONAL INDONESIA DENGAN KEMAMPUAN TEXT TO SPEECH BERBASIS WINDOWS PHONE</w:t>
          </w:r>
          <w:r>
            <w:t>.</w:t>
          </w:r>
        </w:p>
        <w:p w14:paraId="13D5B6F2" w14:textId="77777777" w:rsidR="009D0EF0" w:rsidRDefault="009D0EF0">
          <w:pPr>
            <w:autoSpaceDE w:val="0"/>
            <w:autoSpaceDN w:val="0"/>
            <w:ind w:hanging="480"/>
            <w:divId w:val="1365863767"/>
          </w:pPr>
          <w:r>
            <w:t xml:space="preserve">Al-Ajlan, A. (2015). The Comparison between Forward and Backward Chaining. </w:t>
          </w:r>
          <w:r>
            <w:rPr>
              <w:i/>
              <w:iCs/>
            </w:rPr>
            <w:t>International Journal of Machine Learning and Computing</w:t>
          </w:r>
          <w:r>
            <w:t xml:space="preserve">, </w:t>
          </w:r>
          <w:r>
            <w:rPr>
              <w:i/>
              <w:iCs/>
            </w:rPr>
            <w:t>5</w:t>
          </w:r>
          <w:r>
            <w:t>(2), 106–113. https://doi.org/10.7763/IJMLC.2015.V5.492</w:t>
          </w:r>
        </w:p>
        <w:p w14:paraId="08D81804" w14:textId="77777777" w:rsidR="009D0EF0" w:rsidRDefault="009D0EF0">
          <w:pPr>
            <w:autoSpaceDE w:val="0"/>
            <w:autoSpaceDN w:val="0"/>
            <w:ind w:hanging="480"/>
            <w:divId w:val="1723360201"/>
          </w:pPr>
          <w:r>
            <w:t xml:space="preserve">Alexander, J. T., Sear, J., &amp; Oikonomou, A. (2013). An investigation of the effects of game difficulty on player enjoyment. </w:t>
          </w:r>
          <w:r>
            <w:rPr>
              <w:i/>
              <w:iCs/>
            </w:rPr>
            <w:t>Entertainment Computing</w:t>
          </w:r>
          <w:r>
            <w:t xml:space="preserve">, </w:t>
          </w:r>
          <w:r>
            <w:rPr>
              <w:i/>
              <w:iCs/>
            </w:rPr>
            <w:t>4</w:t>
          </w:r>
          <w:r>
            <w:t>(1), 53–62. https://doi.org/10.1016/J.ENTCOM.2012.09.001</w:t>
          </w:r>
        </w:p>
        <w:p w14:paraId="651E0A79" w14:textId="77777777" w:rsidR="009D0EF0" w:rsidRDefault="009D0EF0">
          <w:pPr>
            <w:autoSpaceDE w:val="0"/>
            <w:autoSpaceDN w:val="0"/>
            <w:ind w:hanging="480"/>
            <w:divId w:val="836918107"/>
          </w:pPr>
          <w:r>
            <w:t xml:space="preserve">Aspin, J. (2018). </w:t>
          </w:r>
          <w:r>
            <w:rPr>
              <w:i/>
              <w:iCs/>
            </w:rPr>
            <w:t>A Behavioral Analysis of Mobile Gamers - LP1</w:t>
          </w:r>
          <w:r>
            <w:t>. https://www.decisionlab.co/library/a-behavioral-analysis-of-mobile-gamers-lp1</w:t>
          </w:r>
        </w:p>
        <w:p w14:paraId="4C84A690" w14:textId="77777777" w:rsidR="009D0EF0" w:rsidRDefault="009D0EF0">
          <w:pPr>
            <w:autoSpaceDE w:val="0"/>
            <w:autoSpaceDN w:val="0"/>
            <w:ind w:hanging="480"/>
            <w:divId w:val="2108385479"/>
          </w:pPr>
          <w:r>
            <w:lastRenderedPageBreak/>
            <w:t xml:space="preserve">Buckingham, D. (2015). </w:t>
          </w:r>
          <w:r>
            <w:rPr>
              <w:i/>
              <w:iCs/>
            </w:rPr>
            <w:t>Do We Really Need Media Education 2.0? Teaching Media in the Age of Participatory Culture</w:t>
          </w:r>
          <w:r>
            <w:t>. 9–21. https://doi.org/10.1007/978-981-287-326-2_2</w:t>
          </w:r>
        </w:p>
        <w:p w14:paraId="17F6BDA7" w14:textId="77777777" w:rsidR="009D0EF0" w:rsidRDefault="009D0EF0">
          <w:pPr>
            <w:autoSpaceDE w:val="0"/>
            <w:autoSpaceDN w:val="0"/>
            <w:ind w:hanging="480"/>
            <w:divId w:val="1890415221"/>
          </w:pPr>
          <w:r>
            <w:t xml:space="preserve">Dinakaramani, A., Rashel, F., Luthfi, A., &amp; Manurung, R. (2014). Designing an Indonesian part of speech tagset and manually tagged Indonesian corpus. </w:t>
          </w:r>
          <w:r>
            <w:rPr>
              <w:i/>
              <w:iCs/>
            </w:rPr>
            <w:t>Proceedings of the International Conference on Asian Language Processing 2014, IALP 2014</w:t>
          </w:r>
          <w:r>
            <w:t>, 66–69. https://doi.org/10.1109/IALP.2014.6973519</w:t>
          </w:r>
        </w:p>
        <w:p w14:paraId="6FD67340" w14:textId="77777777" w:rsidR="009D0EF0" w:rsidRDefault="009D0EF0">
          <w:pPr>
            <w:autoSpaceDE w:val="0"/>
            <w:autoSpaceDN w:val="0"/>
            <w:ind w:hanging="480"/>
            <w:divId w:val="1953129894"/>
          </w:pPr>
          <w:r>
            <w:t xml:space="preserve">Fu, F. L., Su, R. C., &amp; Yu, S. C. (2009). EGameFlow: A scale to measure learners’ enjoyment of e-learning games. </w:t>
          </w:r>
          <w:r>
            <w:rPr>
              <w:i/>
              <w:iCs/>
            </w:rPr>
            <w:t>Computers &amp; Education</w:t>
          </w:r>
          <w:r>
            <w:t xml:space="preserve">, </w:t>
          </w:r>
          <w:r>
            <w:rPr>
              <w:i/>
              <w:iCs/>
            </w:rPr>
            <w:t>52</w:t>
          </w:r>
          <w:r>
            <w:t>(1), 101–112. https://doi.org/10.1016/J.COMPEDU.2008.07.004</w:t>
          </w:r>
        </w:p>
        <w:p w14:paraId="11105850" w14:textId="77777777" w:rsidR="009D0EF0" w:rsidRDefault="009D0EF0">
          <w:pPr>
            <w:autoSpaceDE w:val="0"/>
            <w:autoSpaceDN w:val="0"/>
            <w:ind w:hanging="480"/>
            <w:divId w:val="230431405"/>
          </w:pPr>
          <w:r>
            <w:t xml:space="preserve">Jamaluddin, D., Ratnasih, T., Gunawan, H., &amp; Paujiah, E. (2020). </w:t>
          </w:r>
          <w:r>
            <w:rPr>
              <w:i/>
              <w:iCs/>
            </w:rPr>
            <w:t>Pembelajaran daring masa pandemik Covid-19 pada calon guru: hambatan, solusi dan proyeksi</w:t>
          </w:r>
          <w:r>
            <w:t>.</w:t>
          </w:r>
        </w:p>
        <w:p w14:paraId="3B18A47E" w14:textId="77777777" w:rsidR="009D0EF0" w:rsidRDefault="009D0EF0">
          <w:pPr>
            <w:autoSpaceDE w:val="0"/>
            <w:autoSpaceDN w:val="0"/>
            <w:ind w:hanging="480"/>
            <w:divId w:val="282738603"/>
          </w:pPr>
          <w:r>
            <w:t xml:space="preserve">Kang, L., Luo, S., Huang, H., Purnamasari, K. K., &amp; Suwardi, I. S. (2018). Rule-based Part of Speech Tagger for Indonesian Language. </w:t>
          </w:r>
          <w:r>
            <w:rPr>
              <w:i/>
              <w:iCs/>
            </w:rPr>
            <w:t>IOP Conference Series: Materials Science and Engineering</w:t>
          </w:r>
          <w:r>
            <w:t xml:space="preserve">, </w:t>
          </w:r>
          <w:r>
            <w:rPr>
              <w:i/>
              <w:iCs/>
            </w:rPr>
            <w:t>407</w:t>
          </w:r>
          <w:r>
            <w:t>(1), 012151. https://doi.org/10.1088/1757-899X/407/1/012151</w:t>
          </w:r>
        </w:p>
        <w:p w14:paraId="3B6B4ECA" w14:textId="77777777" w:rsidR="009D0EF0" w:rsidRDefault="009D0EF0">
          <w:pPr>
            <w:autoSpaceDE w:val="0"/>
            <w:autoSpaceDN w:val="0"/>
            <w:ind w:hanging="480"/>
            <w:divId w:val="825512680"/>
          </w:pPr>
          <w:r>
            <w:t xml:space="preserve">Munaiseche, C. P. C., Kaparang, D. R., &amp; Rompas, P. T. D. (2018). An Expert System for Diagnosing Eye Diseases using Forward Chaining Method. </w:t>
          </w:r>
          <w:r>
            <w:rPr>
              <w:i/>
              <w:iCs/>
            </w:rPr>
            <w:t>IOP Conference Series: Materials Science and Engineering</w:t>
          </w:r>
          <w:r>
            <w:t xml:space="preserve">, </w:t>
          </w:r>
          <w:r>
            <w:rPr>
              <w:i/>
              <w:iCs/>
            </w:rPr>
            <w:t>306</w:t>
          </w:r>
          <w:r>
            <w:t>(1), 012023. https://doi.org/10.1088/1757-899X/306/1/012023</w:t>
          </w:r>
        </w:p>
        <w:p w14:paraId="1EBA6D22" w14:textId="77777777" w:rsidR="009D0EF0" w:rsidRDefault="009D0EF0">
          <w:pPr>
            <w:autoSpaceDE w:val="0"/>
            <w:autoSpaceDN w:val="0"/>
            <w:ind w:hanging="480"/>
            <w:divId w:val="412358464"/>
          </w:pPr>
          <w:r>
            <w:t xml:space="preserve">Nurdiyanto, H., &amp; Kuncoro, H. (2016). EXPERT SYSTEM FOR MEASURING THE SUGAR-CONTENT IN SUGARCANE USING FORWARD CHAINING METHOD. </w:t>
          </w:r>
          <w:r>
            <w:rPr>
              <w:i/>
              <w:iCs/>
            </w:rPr>
            <w:t>4th Asian Academic Society International Conference (AASIC)</w:t>
          </w:r>
          <w:r>
            <w:t>, 527–533.</w:t>
          </w:r>
        </w:p>
        <w:p w14:paraId="70F96B58" w14:textId="77777777" w:rsidR="009D0EF0" w:rsidRDefault="009D0EF0">
          <w:pPr>
            <w:autoSpaceDE w:val="0"/>
            <w:autoSpaceDN w:val="0"/>
            <w:ind w:hanging="480"/>
            <w:divId w:val="1323318630"/>
          </w:pPr>
          <w:r>
            <w:t xml:space="preserve">Pramesti, A. A., Arifudin, R., &amp; Sugiharti, E. (2016). Expert System for Determination of Type Lenses Glasses Using Forward Chaining Method. </w:t>
          </w:r>
          <w:r>
            <w:rPr>
              <w:i/>
              <w:iCs/>
            </w:rPr>
            <w:t>Scientific Journal of Informatics</w:t>
          </w:r>
          <w:r>
            <w:t xml:space="preserve">, </w:t>
          </w:r>
          <w:r>
            <w:rPr>
              <w:i/>
              <w:iCs/>
            </w:rPr>
            <w:t>3</w:t>
          </w:r>
          <w:r>
            <w:t>(2), 177–188. https://doi.org/10.15294/SJI.V3I2.7914</w:t>
          </w:r>
        </w:p>
        <w:p w14:paraId="2B97FF70" w14:textId="77777777" w:rsidR="009D0EF0" w:rsidRDefault="009D0EF0">
          <w:pPr>
            <w:autoSpaceDE w:val="0"/>
            <w:autoSpaceDN w:val="0"/>
            <w:ind w:hanging="480"/>
            <w:divId w:val="1075936061"/>
          </w:pPr>
          <w:r>
            <w:t xml:space="preserve">Rahim, F. (2016). </w:t>
          </w:r>
          <w:r>
            <w:rPr>
              <w:i/>
              <w:iCs/>
            </w:rPr>
            <w:t>Game Edukasi Pengenalan Alat Musik Tradisional di Indonesia Berbasis Android</w:t>
          </w:r>
          <w:r>
            <w:t>.</w:t>
          </w:r>
        </w:p>
        <w:p w14:paraId="012F37E5" w14:textId="77777777" w:rsidR="009D0EF0" w:rsidRDefault="009D0EF0">
          <w:pPr>
            <w:autoSpaceDE w:val="0"/>
            <w:autoSpaceDN w:val="0"/>
            <w:ind w:hanging="480"/>
            <w:divId w:val="1297294924"/>
          </w:pPr>
          <w:r>
            <w:t xml:space="preserve">Ramdhan, S., Prayogo, P., &amp; Azkia, A. R. (2018). Media Pengenalan Alat Musik Tradisional Jawa Tengah Berbasis Multimedia. </w:t>
          </w:r>
          <w:r>
            <w:rPr>
              <w:i/>
              <w:iCs/>
            </w:rPr>
            <w:t>JURNAL SISFOTEK GLOBAL</w:t>
          </w:r>
          <w:r>
            <w:t xml:space="preserve">, </w:t>
          </w:r>
          <w:r>
            <w:rPr>
              <w:i/>
              <w:iCs/>
            </w:rPr>
            <w:t>8</w:t>
          </w:r>
          <w:r>
            <w:t>(2). https://doi.org/10.38101/SISFOTEK.V8I2.199</w:t>
          </w:r>
        </w:p>
        <w:p w14:paraId="0B7FF541" w14:textId="77777777" w:rsidR="009D0EF0" w:rsidRDefault="009D0EF0">
          <w:pPr>
            <w:autoSpaceDE w:val="0"/>
            <w:autoSpaceDN w:val="0"/>
            <w:ind w:hanging="480"/>
            <w:divId w:val="286207298"/>
          </w:pPr>
          <w:r>
            <w:t xml:space="preserve">Satria, V. H., &amp; Herumurti, D. (2021). Role-Playing Game as Learning Media To Support Online Learning. </w:t>
          </w:r>
          <w:r>
            <w:rPr>
              <w:i/>
              <w:iCs/>
            </w:rPr>
            <w:t>Journal of Education Technology</w:t>
          </w:r>
          <w:r>
            <w:t xml:space="preserve">, </w:t>
          </w:r>
          <w:r>
            <w:rPr>
              <w:i/>
              <w:iCs/>
            </w:rPr>
            <w:t>5</w:t>
          </w:r>
          <w:r>
            <w:t>(4), 579–587. https://doi.org/10.23887/JET.V5I4.39718</w:t>
          </w:r>
        </w:p>
        <w:p w14:paraId="46F086C5" w14:textId="77777777" w:rsidR="009D0EF0" w:rsidRDefault="009D0EF0">
          <w:pPr>
            <w:autoSpaceDE w:val="0"/>
            <w:autoSpaceDN w:val="0"/>
            <w:ind w:hanging="480"/>
            <w:divId w:val="794251636"/>
          </w:pPr>
          <w:r>
            <w:t xml:space="preserve">Silaban, R. G., &amp; Sukmayadi, Y. (2023). </w:t>
          </w:r>
          <w:r>
            <w:rPr>
              <w:i/>
              <w:iCs/>
            </w:rPr>
            <w:t>Utilizing Wordwall as a Learning Media Game-Based Traditional Music Instruments</w:t>
          </w:r>
          <w:r>
            <w:t>. 302–309. https://doi.org/10.2991/978-2-38476-100-5_42</w:t>
          </w:r>
        </w:p>
        <w:p w14:paraId="146F15D6" w14:textId="77777777" w:rsidR="009D0EF0" w:rsidRDefault="009D0EF0">
          <w:pPr>
            <w:autoSpaceDE w:val="0"/>
            <w:autoSpaceDN w:val="0"/>
            <w:ind w:hanging="480"/>
            <w:divId w:val="653031307"/>
          </w:pPr>
          <w:r>
            <w:t xml:space="preserve">Yew Ken, H., Liew Suet Yan, J., Farris Iman Leong bin Abdullah, M., Tang, Y., &amp; Prestopnik, N. (2023). ReWIND: A CBT-Based Serious Game to Improve Cognitive Emotion Regulation and Anxiety Disorder. </w:t>
          </w:r>
          <w:r>
            <w:rPr>
              <w:i/>
              <w:iCs/>
            </w:rPr>
            <w:t>International Journal of Serious Games</w:t>
          </w:r>
          <w:r>
            <w:t xml:space="preserve">, </w:t>
          </w:r>
          <w:r>
            <w:rPr>
              <w:i/>
              <w:iCs/>
            </w:rPr>
            <w:t>10</w:t>
          </w:r>
          <w:r>
            <w:t>(3), 43–65. https://doi.org/10.17083/IJSG.V10I3.603</w:t>
          </w:r>
        </w:p>
        <w:p w14:paraId="04A581DF" w14:textId="77777777" w:rsidR="009D0EF0" w:rsidRDefault="009D0EF0">
          <w:pPr>
            <w:autoSpaceDE w:val="0"/>
            <w:autoSpaceDN w:val="0"/>
            <w:ind w:hanging="480"/>
            <w:divId w:val="1941720668"/>
          </w:pPr>
          <w:r>
            <w:t xml:space="preserve">Yunanto, A. A., Herumurti, D., Rochimah, S., &amp; Kuswardayan, I. (2019). English Education Game using Non-Player Character Based on Natural Language Processing. </w:t>
          </w:r>
          <w:r>
            <w:rPr>
              <w:i/>
              <w:iCs/>
            </w:rPr>
            <w:t>Procedia Computer Science</w:t>
          </w:r>
          <w:r>
            <w:t xml:space="preserve">, </w:t>
          </w:r>
          <w:r>
            <w:rPr>
              <w:i/>
              <w:iCs/>
            </w:rPr>
            <w:t>161</w:t>
          </w:r>
          <w:r>
            <w:t>, 502–508. https://doi.org/10.1016/J.PROCS.2019.11.158</w:t>
          </w:r>
        </w:p>
        <w:p w14:paraId="49BA5134" w14:textId="5C73F44B" w:rsidR="00B75707" w:rsidRPr="00B75707" w:rsidRDefault="009D0EF0" w:rsidP="009C368C">
          <w:pPr>
            <w:jc w:val="both"/>
            <w:rPr>
              <w:rFonts w:asciiTheme="majorHAnsi" w:hAnsiTheme="majorHAnsi" w:cstheme="majorHAnsi"/>
              <w:sz w:val="22"/>
              <w:szCs w:val="22"/>
            </w:rPr>
          </w:pPr>
          <w:r>
            <w:t> </w:t>
          </w:r>
        </w:p>
      </w:sdtContent>
    </w:sdt>
    <w:p w14:paraId="64BEAF86" w14:textId="77777777" w:rsidR="00B75707" w:rsidRPr="00B75707" w:rsidRDefault="00B75707" w:rsidP="00B75707">
      <w:pPr>
        <w:spacing w:line="276" w:lineRule="auto"/>
        <w:jc w:val="both"/>
        <w:rPr>
          <w:rFonts w:asciiTheme="majorHAnsi" w:hAnsiTheme="majorHAnsi" w:cstheme="majorHAnsi"/>
          <w:b/>
          <w:bCs/>
          <w:sz w:val="22"/>
          <w:szCs w:val="22"/>
        </w:rPr>
      </w:pPr>
    </w:p>
    <w:sectPr w:rsidR="00B75707" w:rsidRPr="00B75707">
      <w:headerReference w:type="even" r:id="rId12"/>
      <w:headerReference w:type="default" r:id="rId13"/>
      <w:footerReference w:type="even" r:id="rId14"/>
      <w:footerReference w:type="default" r:id="rId15"/>
      <w:headerReference w:type="first" r:id="rId16"/>
      <w:footerReference w:type="first" r:id="rId17"/>
      <w:pgSz w:w="11907" w:h="16839"/>
      <w:pgMar w:top="1701" w:right="1701" w:bottom="1418" w:left="1701" w:header="850" w:footer="4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11D6F" w14:textId="77777777" w:rsidR="00940787" w:rsidRDefault="00940787">
      <w:r>
        <w:separator/>
      </w:r>
    </w:p>
  </w:endnote>
  <w:endnote w:type="continuationSeparator" w:id="0">
    <w:p w14:paraId="07043A7F" w14:textId="77777777" w:rsidR="00940787" w:rsidRDefault="0094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F77C0" w14:textId="77777777" w:rsidR="00A301C1" w:rsidRDefault="0021246E">
    <w:pPr>
      <w:pBdr>
        <w:top w:val="nil"/>
        <w:left w:val="nil"/>
        <w:bottom w:val="nil"/>
        <w:right w:val="nil"/>
        <w:between w:val="nil"/>
      </w:pBdr>
      <w:tabs>
        <w:tab w:val="center" w:pos="4320"/>
        <w:tab w:val="right" w:pos="8640"/>
      </w:tabs>
      <w:spacing w:before="120"/>
      <w:jc w:val="center"/>
      <w:rPr>
        <w:rFonts w:ascii="Georgia" w:eastAsia="Georgia" w:hAnsi="Georgia" w:cs="Georgia"/>
        <w:color w:val="000000"/>
        <w:sz w:val="18"/>
        <w:szCs w:val="18"/>
      </w:rPr>
    </w:pPr>
    <w:r>
      <w:rPr>
        <w:rFonts w:ascii="Georgia" w:eastAsia="Georgia" w:hAnsi="Georgia" w:cs="Georgia"/>
        <w:color w:val="000000"/>
        <w:sz w:val="18"/>
        <w:szCs w:val="18"/>
      </w:rPr>
      <w:t xml:space="preserve">Copyright © 2022, Jurnal Cakrawala Pendidikan </w:t>
    </w:r>
  </w:p>
  <w:p w14:paraId="2721C1CA" w14:textId="77777777" w:rsidR="00A301C1" w:rsidRDefault="0021246E">
    <w:pPr>
      <w:pBdr>
        <w:top w:val="nil"/>
        <w:left w:val="nil"/>
        <w:bottom w:val="nil"/>
        <w:right w:val="nil"/>
        <w:between w:val="nil"/>
      </w:pBdr>
      <w:tabs>
        <w:tab w:val="center" w:pos="4320"/>
        <w:tab w:val="right" w:pos="8640"/>
      </w:tabs>
      <w:jc w:val="center"/>
      <w:rPr>
        <w:color w:val="000000"/>
      </w:rPr>
    </w:pPr>
    <w:r>
      <w:rPr>
        <w:rFonts w:ascii="Georgia" w:eastAsia="Georgia" w:hAnsi="Georgia" w:cs="Georgia"/>
        <w:color w:val="000000"/>
        <w:sz w:val="18"/>
        <w:szCs w:val="18"/>
      </w:rPr>
      <w:t>ISSN 0216-1370 (print), ISSN 2442-8620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A5AB0" w14:textId="77777777" w:rsidR="00225FB1" w:rsidRPr="00F250DB" w:rsidRDefault="00225FB1" w:rsidP="00225FB1">
    <w:pPr>
      <w:pBdr>
        <w:top w:val="nil"/>
        <w:left w:val="nil"/>
        <w:bottom w:val="nil"/>
        <w:right w:val="nil"/>
        <w:between w:val="nil"/>
      </w:pBdr>
      <w:tabs>
        <w:tab w:val="center" w:pos="4320"/>
        <w:tab w:val="right" w:pos="8640"/>
      </w:tabs>
      <w:jc w:val="center"/>
      <w:rPr>
        <w:rFonts w:asciiTheme="majorHAnsi" w:hAnsiTheme="majorHAnsi" w:cstheme="majorHAnsi"/>
        <w:color w:val="000000"/>
      </w:rPr>
    </w:pPr>
    <w:r w:rsidRPr="00F250DB">
      <w:rPr>
        <w:rFonts w:asciiTheme="majorHAnsi" w:hAnsiTheme="majorHAnsi" w:cstheme="majorHAnsi"/>
        <w:color w:val="000000"/>
        <w:sz w:val="20"/>
        <w:szCs w:val="20"/>
      </w:rPr>
      <w:t>Copyright © 202</w:t>
    </w:r>
    <w:r>
      <w:rPr>
        <w:rFonts w:asciiTheme="majorHAnsi" w:hAnsiTheme="majorHAnsi" w:cstheme="majorHAnsi"/>
        <w:color w:val="000000"/>
        <w:sz w:val="20"/>
        <w:szCs w:val="20"/>
      </w:rPr>
      <w:t>4</w:t>
    </w:r>
    <w:r w:rsidRPr="00F250DB">
      <w:rPr>
        <w:rFonts w:asciiTheme="majorHAnsi" w:hAnsiTheme="majorHAnsi" w:cstheme="majorHAnsi"/>
        <w:color w:val="000000"/>
        <w:sz w:val="20"/>
        <w:szCs w:val="20"/>
      </w:rPr>
      <w:t>, author</w:t>
    </w:r>
    <w:r>
      <w:rPr>
        <w:rFonts w:asciiTheme="majorHAnsi" w:hAnsiTheme="majorHAnsi" w:cstheme="majorHAnsi"/>
        <w:color w:val="000000"/>
        <w:sz w:val="20"/>
        <w:szCs w:val="20"/>
      </w:rPr>
      <w:t xml:space="preserve"> Vinza Hedi Satria</w:t>
    </w:r>
    <w:r w:rsidRPr="00F250DB">
      <w:rPr>
        <w:rFonts w:asciiTheme="majorHAnsi" w:hAnsiTheme="majorHAnsi" w:cstheme="majorHAnsi"/>
        <w:color w:val="000000"/>
        <w:sz w:val="20"/>
        <w:szCs w:val="20"/>
      </w:rPr>
      <w:t xml:space="preserve">, </w:t>
    </w:r>
    <w:r w:rsidRPr="0021246E">
      <w:rPr>
        <w:rFonts w:asciiTheme="majorHAnsi" w:hAnsiTheme="majorHAnsi" w:cstheme="majorHAnsi"/>
        <w:color w:val="000000"/>
        <w:sz w:val="20"/>
        <w:szCs w:val="20"/>
      </w:rPr>
      <w:t>e-ISSN 3031-8157</w:t>
    </w:r>
  </w:p>
  <w:p w14:paraId="0765C570" w14:textId="77777777" w:rsidR="00A301C1" w:rsidRDefault="0021246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41EEE">
      <w:rPr>
        <w:noProof/>
        <w:color w:val="000000"/>
      </w:rPr>
      <w:t>2</w:t>
    </w:r>
    <w:r>
      <w:rPr>
        <w:color w:val="000000"/>
      </w:rPr>
      <w:fldChar w:fldCharType="end"/>
    </w:r>
  </w:p>
  <w:p w14:paraId="66540DD7" w14:textId="77777777" w:rsidR="00A301C1" w:rsidRDefault="00A301C1">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7A33F" w14:textId="66F0ED5F" w:rsidR="00A301C1" w:rsidRPr="00F250DB" w:rsidRDefault="0021246E">
    <w:pPr>
      <w:pBdr>
        <w:top w:val="nil"/>
        <w:left w:val="nil"/>
        <w:bottom w:val="nil"/>
        <w:right w:val="nil"/>
        <w:between w:val="nil"/>
      </w:pBdr>
      <w:tabs>
        <w:tab w:val="center" w:pos="4320"/>
        <w:tab w:val="right" w:pos="8640"/>
      </w:tabs>
      <w:jc w:val="center"/>
      <w:rPr>
        <w:rFonts w:asciiTheme="majorHAnsi" w:hAnsiTheme="majorHAnsi" w:cstheme="majorHAnsi"/>
        <w:color w:val="000000"/>
      </w:rPr>
    </w:pPr>
    <w:r w:rsidRPr="00F250DB">
      <w:rPr>
        <w:rFonts w:asciiTheme="majorHAnsi" w:hAnsiTheme="majorHAnsi" w:cstheme="majorHAnsi"/>
        <w:color w:val="000000"/>
        <w:sz w:val="20"/>
        <w:szCs w:val="20"/>
      </w:rPr>
      <w:t>Copyright © 202</w:t>
    </w:r>
    <w:r w:rsidR="008664F7">
      <w:rPr>
        <w:rFonts w:asciiTheme="majorHAnsi" w:hAnsiTheme="majorHAnsi" w:cstheme="majorHAnsi"/>
        <w:color w:val="000000"/>
        <w:sz w:val="20"/>
        <w:szCs w:val="20"/>
      </w:rPr>
      <w:t>4</w:t>
    </w:r>
    <w:r w:rsidRPr="00F250DB">
      <w:rPr>
        <w:rFonts w:asciiTheme="majorHAnsi" w:hAnsiTheme="majorHAnsi" w:cstheme="majorHAnsi"/>
        <w:color w:val="000000"/>
        <w:sz w:val="20"/>
        <w:szCs w:val="20"/>
      </w:rPr>
      <w:t>, author</w:t>
    </w:r>
    <w:r>
      <w:rPr>
        <w:rFonts w:asciiTheme="majorHAnsi" w:hAnsiTheme="majorHAnsi" w:cstheme="majorHAnsi"/>
        <w:color w:val="000000"/>
        <w:sz w:val="20"/>
        <w:szCs w:val="20"/>
      </w:rPr>
      <w:t xml:space="preserve"> Vinza Hedi Satria</w:t>
    </w:r>
    <w:r w:rsidRPr="00F250DB">
      <w:rPr>
        <w:rFonts w:asciiTheme="majorHAnsi" w:hAnsiTheme="majorHAnsi" w:cstheme="majorHAnsi"/>
        <w:color w:val="000000"/>
        <w:sz w:val="20"/>
        <w:szCs w:val="20"/>
      </w:rPr>
      <w:t xml:space="preserve">, </w:t>
    </w:r>
    <w:r w:rsidRPr="0021246E">
      <w:rPr>
        <w:rFonts w:asciiTheme="majorHAnsi" w:hAnsiTheme="majorHAnsi" w:cstheme="majorHAnsi"/>
        <w:color w:val="000000"/>
        <w:sz w:val="20"/>
        <w:szCs w:val="20"/>
      </w:rPr>
      <w:t>e-ISSN 3031-8157</w:t>
    </w:r>
  </w:p>
  <w:p w14:paraId="664E998D" w14:textId="77777777" w:rsidR="00A301C1" w:rsidRDefault="0021246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41EEE">
      <w:rPr>
        <w:noProof/>
        <w:color w:val="000000"/>
      </w:rPr>
      <w:t>1</w:t>
    </w:r>
    <w:r>
      <w:rPr>
        <w:color w:val="000000"/>
      </w:rPr>
      <w:fldChar w:fldCharType="end"/>
    </w:r>
  </w:p>
  <w:p w14:paraId="7065A51D" w14:textId="77777777" w:rsidR="00A301C1" w:rsidRDefault="00A301C1">
    <w:pPr>
      <w:pBdr>
        <w:top w:val="nil"/>
        <w:left w:val="nil"/>
        <w:bottom w:val="nil"/>
        <w:right w:val="nil"/>
        <w:between w:val="nil"/>
      </w:pBdr>
      <w:tabs>
        <w:tab w:val="center" w:pos="4320"/>
        <w:tab w:val="right" w:pos="8640"/>
      </w:tabs>
      <w:jc w:val="both"/>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F5D7B" w14:textId="77777777" w:rsidR="00940787" w:rsidRDefault="00940787">
      <w:r>
        <w:separator/>
      </w:r>
    </w:p>
  </w:footnote>
  <w:footnote w:type="continuationSeparator" w:id="0">
    <w:p w14:paraId="1519ACC2" w14:textId="77777777" w:rsidR="00940787" w:rsidRDefault="0094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92477" w14:textId="77777777" w:rsidR="00A301C1" w:rsidRDefault="0021246E">
    <w:pPr>
      <w:pBdr>
        <w:top w:val="nil"/>
        <w:left w:val="nil"/>
        <w:bottom w:val="nil"/>
        <w:right w:val="nil"/>
        <w:between w:val="nil"/>
      </w:pBdr>
      <w:tabs>
        <w:tab w:val="center" w:pos="4320"/>
        <w:tab w:val="right" w:pos="8640"/>
      </w:tabs>
      <w:jc w:val="center"/>
      <w:rPr>
        <w:rFonts w:ascii="Georgia" w:eastAsia="Georgia" w:hAnsi="Georgia" w:cs="Georgia"/>
        <w:color w:val="000000"/>
        <w:sz w:val="20"/>
        <w:szCs w:val="20"/>
      </w:rPr>
    </w:pPr>
    <w:r>
      <w:rPr>
        <w:noProof/>
      </w:rPr>
      <mc:AlternateContent>
        <mc:Choice Requires="wps">
          <w:drawing>
            <wp:anchor distT="0" distB="0" distL="114300" distR="114300" simplePos="0" relativeHeight="251659264" behindDoc="0" locked="0" layoutInCell="1" hidden="0" allowOverlap="1" wp14:anchorId="7CAC74C2" wp14:editId="7F082C56">
              <wp:simplePos x="0" y="0"/>
              <wp:positionH relativeFrom="column">
                <wp:posOffset>3</wp:posOffset>
              </wp:positionH>
              <wp:positionV relativeFrom="paragraph">
                <wp:posOffset>635</wp:posOffset>
              </wp:positionV>
              <wp:extent cx="5734685" cy="1828800"/>
              <wp:effectExtent l="0" t="0" r="18415" b="13970"/>
              <wp:wrapSquare wrapText="bothSides" distT="0" distB="0" distL="114300" distR="114300"/>
              <wp:docPr id="1" name="Text Box 1"/>
              <wp:cNvGraphicFramePr/>
              <a:graphic xmlns:a="http://schemas.openxmlformats.org/drawingml/2006/main">
                <a:graphicData uri="http://schemas.microsoft.com/office/word/2010/wordprocessingShape">
                  <wps:wsp>
                    <wps:cNvSpPr txBox="1"/>
                    <wps:spPr>
                      <a:xfrm>
                        <a:off x="0" y="0"/>
                        <a:ext cx="5734685" cy="1828800"/>
                      </a:xfrm>
                      <a:prstGeom prst="rect">
                        <a:avLst/>
                      </a:prstGeom>
                      <a:noFill/>
                      <a:ln w="6350">
                        <a:solidFill>
                          <a:prstClr val="black"/>
                        </a:solidFill>
                      </a:ln>
                    </wps:spPr>
                    <wps:txbx>
                      <w:txbxContent>
                        <w:p w14:paraId="4975DC77" w14:textId="77777777" w:rsidR="00113FDE" w:rsidRPr="00985A00" w:rsidRDefault="0021246E" w:rsidP="006910F8">
                          <w:pPr>
                            <w:jc w:val="center"/>
                            <w:rPr>
                              <w:rFonts w:ascii="Georgia" w:hAnsi="Georgia" w:cs="Vani"/>
                              <w:b/>
                              <w:sz w:val="20"/>
                              <w:szCs w:val="22"/>
                              <w:lang w:val="id-ID"/>
                            </w:rPr>
                          </w:pPr>
                          <w:r w:rsidRPr="00713866">
                            <w:rPr>
                              <w:rFonts w:ascii="Georgia" w:hAnsi="Georgia" w:cs="Vani"/>
                              <w:b/>
                              <w:sz w:val="20"/>
                              <w:szCs w:val="22"/>
                              <w:lang w:val="id-ID"/>
                            </w:rPr>
                            <w:t xml:space="preserve">Jurnal </w:t>
                          </w:r>
                          <w:r>
                            <w:rPr>
                              <w:rFonts w:ascii="Georgia" w:hAnsi="Georgia" w:cs="Vani"/>
                              <w:b/>
                              <w:sz w:val="20"/>
                              <w:szCs w:val="22"/>
                            </w:rPr>
                            <w:t>Cakrawala Pendidikan</w:t>
                          </w:r>
                          <w:r w:rsidRPr="00713866">
                            <w:rPr>
                              <w:rFonts w:ascii="Georgia" w:hAnsi="Georgia" w:cs="Vani"/>
                              <w:b/>
                              <w:sz w:val="20"/>
                              <w:szCs w:val="22"/>
                              <w:lang w:val="id-ID"/>
                            </w:rPr>
                            <w:t xml:space="preserve">, </w:t>
                          </w:r>
                          <w:r>
                            <w:rPr>
                              <w:rFonts w:ascii="Georgia" w:hAnsi="Georgia" w:cs="Vani"/>
                              <w:b/>
                              <w:sz w:val="20"/>
                              <w:szCs w:val="22"/>
                            </w:rPr>
                            <w:t>41</w:t>
                          </w:r>
                          <w:r>
                            <w:rPr>
                              <w:rFonts w:ascii="Georgia" w:hAnsi="Georgia" w:cs="Vani"/>
                              <w:b/>
                              <w:sz w:val="20"/>
                              <w:szCs w:val="22"/>
                              <w:lang w:val="id-ID"/>
                            </w:rPr>
                            <w:t xml:space="preserve"> (</w:t>
                          </w:r>
                          <w:r>
                            <w:rPr>
                              <w:rFonts w:ascii="Georgia" w:hAnsi="Georgia" w:cs="Vani"/>
                              <w:b/>
                              <w:sz w:val="20"/>
                              <w:szCs w:val="22"/>
                            </w:rPr>
                            <w:t>1</w:t>
                          </w:r>
                          <w:r w:rsidRPr="00713866">
                            <w:rPr>
                              <w:rFonts w:ascii="Georgia" w:hAnsi="Georgia" w:cs="Vani"/>
                              <w:b/>
                              <w:sz w:val="20"/>
                              <w:szCs w:val="22"/>
                              <w:lang w:val="id-ID"/>
                            </w:rPr>
                            <w:t xml:space="preserve">), </w:t>
                          </w:r>
                          <w:r>
                            <w:rPr>
                              <w:rFonts w:ascii="Georgia" w:hAnsi="Georgia" w:cs="Vani"/>
                              <w:b/>
                              <w:sz w:val="20"/>
                              <w:szCs w:val="22"/>
                              <w:lang w:val="id-ID"/>
                            </w:rPr>
                            <w:t>20</w:t>
                          </w:r>
                          <w:r>
                            <w:rPr>
                              <w:rFonts w:ascii="Georgia" w:hAnsi="Georgia" w:cs="Vani"/>
                              <w:b/>
                              <w:sz w:val="20"/>
                              <w:szCs w:val="22"/>
                            </w:rPr>
                            <w:t>22</w:t>
                          </w:r>
                          <w:r w:rsidRPr="00713866">
                            <w:rPr>
                              <w:rFonts w:ascii="Georgia" w:hAnsi="Georgia" w:cs="Vani"/>
                              <w:b/>
                              <w:sz w:val="20"/>
                              <w:szCs w:val="22"/>
                              <w:lang w:val="id-ID"/>
                            </w:rPr>
                            <w:t xml:space="preserve"> - </w:t>
                          </w:r>
                          <w:r w:rsidRPr="00713866">
                            <w:rPr>
                              <w:rFonts w:ascii="Georgia" w:hAnsi="Georgia" w:cs="Vani"/>
                              <w:b/>
                              <w:sz w:val="20"/>
                              <w:szCs w:val="22"/>
                              <w:lang w:val="id-ID"/>
                            </w:rPr>
                            <w:fldChar w:fldCharType="begin"/>
                          </w:r>
                          <w:r w:rsidRPr="0098455A">
                            <w:rPr>
                              <w:rFonts w:ascii="Georgia" w:hAnsi="Georgia" w:cs="Vani"/>
                              <w:b/>
                              <w:sz w:val="20"/>
                              <w:szCs w:val="22"/>
                              <w:lang w:val="id-ID"/>
                            </w:rPr>
                            <w:instrText xml:space="preserve"> PAGE   \* MERGEFORMAT </w:instrText>
                          </w:r>
                          <w:r w:rsidRPr="00713866">
                            <w:rPr>
                              <w:rFonts w:ascii="Georgia" w:hAnsi="Georgia" w:cs="Vani"/>
                              <w:b/>
                              <w:sz w:val="20"/>
                              <w:szCs w:val="22"/>
                              <w:lang w:val="id-ID"/>
                            </w:rPr>
                            <w:fldChar w:fldCharType="separate"/>
                          </w:r>
                          <w:r>
                            <w:rPr>
                              <w:rFonts w:ascii="Georgia" w:hAnsi="Georgia" w:cs="Vani"/>
                              <w:b/>
                              <w:noProof/>
                              <w:sz w:val="20"/>
                              <w:szCs w:val="22"/>
                              <w:lang w:val="id-ID"/>
                            </w:rPr>
                            <w:t>2</w:t>
                          </w:r>
                          <w:r w:rsidRPr="00713866">
                            <w:rPr>
                              <w:rFonts w:ascii="Georgia" w:hAnsi="Georgia" w:cs="Vani"/>
                              <w:b/>
                              <w:sz w:val="20"/>
                              <w:szCs w:val="22"/>
                              <w:lang w:val="id-ID"/>
                            </w:rPr>
                            <w:fldChar w:fldCharType="end"/>
                          </w:r>
                        </w:p>
                        <w:p w14:paraId="4997947A" w14:textId="77777777" w:rsidR="00113FDE" w:rsidRPr="00730372" w:rsidRDefault="0021246E" w:rsidP="00730372">
                          <w:pPr>
                            <w:jc w:val="center"/>
                            <w:rPr>
                              <w:rFonts w:ascii="Georgia" w:hAnsi="Georgia" w:cs="Vani"/>
                              <w:sz w:val="20"/>
                            </w:rPr>
                          </w:pPr>
                          <w:r>
                            <w:rPr>
                              <w:rFonts w:ascii="Georgia" w:hAnsi="Georgia" w:cs="Vani"/>
                              <w:sz w:val="20"/>
                              <w:szCs w:val="22"/>
                            </w:rPr>
                            <w:t xml:space="preserve">Penulis Pertama, Penulis Kedua, Penulis Ketiga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AC74C2" id="_x0000_t202" coordsize="21600,21600" o:spt="202" path="m,l,21600r21600,l21600,xe">
              <v:stroke joinstyle="miter"/>
              <v:path gradientshapeok="t" o:connecttype="rect"/>
            </v:shapetype>
            <v:shape id="Text Box 1" o:spid="_x0000_s1026" type="#_x0000_t202" style="position:absolute;left:0;text-align:left;margin-left:0;margin-top:.05pt;width:451.5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JiLwIAAFUEAAAOAAAAZHJzL2Uyb0RvYy54bWysVEtv2zAMvg/YfxB0X+ykSZoZcYosRYYB&#10;QVsgHXpWZDk2JosapcTOfv0o5Ylup2EXmRQpPr6P9PShazTbK3Q1mJz3eylnykgoarPN+ffX5acJ&#10;Z84LUwgNRuX8oBx/mH38MG1tpgZQgS4UMgpiXNbanFfe2yxJnKxUI1wPrDJkLAEb4UnFbVKgaCl6&#10;o5NBmo6TFrCwCFI5R7ePRyOfxfhlqaR/LkunPNM5p9p8PDGem3Ams6nItihsVctTGeIfqmhEbSjp&#10;JdSj8ILtsP4jVFNLBAel70loEijLWqrYA3XTT991s66EVbEXAsfZC0zu/4WVT/u1fUHmuy/QEYEB&#10;kNa6zNFl6KcrsQlfqpSRnSA8XGBTnWeSLkf3d8PxZMSZJFt/MphM0ghscn1u0fmvChoWhJwj8RLh&#10;EvuV85SSXM8uIZuBZa115EYb1uZ8fDdK4wMHui6CMbiFJwuNbC+I3Y0W8kcon2LdeJGmDV1emwqS&#10;7zbdqdMNFAcCAOE4G87KZU1xV8L5F4E0DNQzDbh/pqPUQMXASeKsAvz1t/vgTxyRlbOWhivn7udO&#10;oOJMfzPE3uf+cBimMSrD0f2AFLy1bG4tZtcsgDrs0ypZGcXg7/VZLBGaN9qDechKJmEk5c65P4sL&#10;fxx52iOp5vPoRPNnhV+ZtZUh9BnP1+5NoD3x5IniJziPocje0XX0DS+dne88kRa5DAAfUT3hTrMb&#10;aTntWViOWz16Xf8Gs98AAAD//wMAUEsDBBQABgAIAAAAIQCYwFAY2wAAAAUBAAAPAAAAZHJzL2Rv&#10;d25yZXYueG1sTI9BT8MwDIXvSPyHyEjcWLohQemaTggBlbgx2KE3r/Hajsapmmzr/j3eCW5+ftZ7&#10;n/PV5Hp1pDF0ng3MZwko4trbjhsD319vdymoEJEt9p7JwJkCrIrrqxwz60/8Scd1bJSEcMjQQBvj&#10;kGkd6pYchpkfiMXb+dFhFDk22o54knDX60WSPGiHHUtDiwO9tFT/rA/OQOU21fDxivj4vgvVZtqX&#10;51CWxtzeTM9LUJGm+HcMF3xBh0KYtv7ANqjegDwSL1sl3lNyL8PWwCJN56CLXP+nL34BAAD//wMA&#10;UEsBAi0AFAAGAAgAAAAhALaDOJL+AAAA4QEAABMAAAAAAAAAAAAAAAAAAAAAAFtDb250ZW50X1R5&#10;cGVzXS54bWxQSwECLQAUAAYACAAAACEAOP0h/9YAAACUAQAACwAAAAAAAAAAAAAAAAAvAQAAX3Jl&#10;bHMvLnJlbHNQSwECLQAUAAYACAAAACEAaxwyYi8CAABVBAAADgAAAAAAAAAAAAAAAAAuAgAAZHJz&#10;L2Uyb0RvYy54bWxQSwECLQAUAAYACAAAACEAmMBQGNsAAAAFAQAADwAAAAAAAAAAAAAAAACJBAAA&#10;ZHJzL2Rvd25yZXYueG1sUEsFBgAAAAAEAAQA8wAAAJEFAAAAAA==&#10;" filled="f" strokeweight=".5pt">
              <v:textbox style="mso-fit-shape-to-text:t">
                <w:txbxContent>
                  <w:p w14:paraId="4975DC77" w14:textId="77777777" w:rsidR="00113FDE" w:rsidRPr="00985A00" w:rsidRDefault="0021246E" w:rsidP="006910F8">
                    <w:pPr>
                      <w:jc w:val="center"/>
                      <w:rPr>
                        <w:rFonts w:ascii="Georgia" w:hAnsi="Georgia" w:cs="Vani"/>
                        <w:b/>
                        <w:sz w:val="20"/>
                        <w:szCs w:val="22"/>
                        <w:lang w:val="id-ID"/>
                      </w:rPr>
                    </w:pPr>
                    <w:r w:rsidRPr="00713866">
                      <w:rPr>
                        <w:rFonts w:ascii="Georgia" w:hAnsi="Georgia" w:cs="Vani"/>
                        <w:b/>
                        <w:sz w:val="20"/>
                        <w:szCs w:val="22"/>
                        <w:lang w:val="id-ID"/>
                      </w:rPr>
                      <w:t xml:space="preserve">Jurnal </w:t>
                    </w:r>
                    <w:r>
                      <w:rPr>
                        <w:rFonts w:ascii="Georgia" w:hAnsi="Georgia" w:cs="Vani"/>
                        <w:b/>
                        <w:sz w:val="20"/>
                        <w:szCs w:val="22"/>
                      </w:rPr>
                      <w:t>Cakrawala Pendidikan</w:t>
                    </w:r>
                    <w:r w:rsidRPr="00713866">
                      <w:rPr>
                        <w:rFonts w:ascii="Georgia" w:hAnsi="Georgia" w:cs="Vani"/>
                        <w:b/>
                        <w:sz w:val="20"/>
                        <w:szCs w:val="22"/>
                        <w:lang w:val="id-ID"/>
                      </w:rPr>
                      <w:t xml:space="preserve">, </w:t>
                    </w:r>
                    <w:r>
                      <w:rPr>
                        <w:rFonts w:ascii="Georgia" w:hAnsi="Georgia" w:cs="Vani"/>
                        <w:b/>
                        <w:sz w:val="20"/>
                        <w:szCs w:val="22"/>
                      </w:rPr>
                      <w:t>41</w:t>
                    </w:r>
                    <w:r>
                      <w:rPr>
                        <w:rFonts w:ascii="Georgia" w:hAnsi="Georgia" w:cs="Vani"/>
                        <w:b/>
                        <w:sz w:val="20"/>
                        <w:szCs w:val="22"/>
                        <w:lang w:val="id-ID"/>
                      </w:rPr>
                      <w:t xml:space="preserve"> (</w:t>
                    </w:r>
                    <w:r>
                      <w:rPr>
                        <w:rFonts w:ascii="Georgia" w:hAnsi="Georgia" w:cs="Vani"/>
                        <w:b/>
                        <w:sz w:val="20"/>
                        <w:szCs w:val="22"/>
                      </w:rPr>
                      <w:t>1</w:t>
                    </w:r>
                    <w:r w:rsidRPr="00713866">
                      <w:rPr>
                        <w:rFonts w:ascii="Georgia" w:hAnsi="Georgia" w:cs="Vani"/>
                        <w:b/>
                        <w:sz w:val="20"/>
                        <w:szCs w:val="22"/>
                        <w:lang w:val="id-ID"/>
                      </w:rPr>
                      <w:t xml:space="preserve">), </w:t>
                    </w:r>
                    <w:r>
                      <w:rPr>
                        <w:rFonts w:ascii="Georgia" w:hAnsi="Georgia" w:cs="Vani"/>
                        <w:b/>
                        <w:sz w:val="20"/>
                        <w:szCs w:val="22"/>
                        <w:lang w:val="id-ID"/>
                      </w:rPr>
                      <w:t>20</w:t>
                    </w:r>
                    <w:r>
                      <w:rPr>
                        <w:rFonts w:ascii="Georgia" w:hAnsi="Georgia" w:cs="Vani"/>
                        <w:b/>
                        <w:sz w:val="20"/>
                        <w:szCs w:val="22"/>
                      </w:rPr>
                      <w:t>22</w:t>
                    </w:r>
                    <w:r w:rsidRPr="00713866">
                      <w:rPr>
                        <w:rFonts w:ascii="Georgia" w:hAnsi="Georgia" w:cs="Vani"/>
                        <w:b/>
                        <w:sz w:val="20"/>
                        <w:szCs w:val="22"/>
                        <w:lang w:val="id-ID"/>
                      </w:rPr>
                      <w:t xml:space="preserve"> - </w:t>
                    </w:r>
                    <w:r w:rsidRPr="00713866">
                      <w:rPr>
                        <w:rFonts w:ascii="Georgia" w:hAnsi="Georgia" w:cs="Vani"/>
                        <w:b/>
                        <w:sz w:val="20"/>
                        <w:szCs w:val="22"/>
                        <w:lang w:val="id-ID"/>
                      </w:rPr>
                      <w:fldChar w:fldCharType="begin"/>
                    </w:r>
                    <w:r w:rsidRPr="0098455A">
                      <w:rPr>
                        <w:rFonts w:ascii="Georgia" w:hAnsi="Georgia" w:cs="Vani"/>
                        <w:b/>
                        <w:sz w:val="20"/>
                        <w:szCs w:val="22"/>
                        <w:lang w:val="id-ID"/>
                      </w:rPr>
                      <w:instrText xml:space="preserve"> PAGE   \* MERGEFORMAT </w:instrText>
                    </w:r>
                    <w:r w:rsidRPr="00713866">
                      <w:rPr>
                        <w:rFonts w:ascii="Georgia" w:hAnsi="Georgia" w:cs="Vani"/>
                        <w:b/>
                        <w:sz w:val="20"/>
                        <w:szCs w:val="22"/>
                        <w:lang w:val="id-ID"/>
                      </w:rPr>
                      <w:fldChar w:fldCharType="separate"/>
                    </w:r>
                    <w:r>
                      <w:rPr>
                        <w:rFonts w:ascii="Georgia" w:hAnsi="Georgia" w:cs="Vani"/>
                        <w:b/>
                        <w:noProof/>
                        <w:sz w:val="20"/>
                        <w:szCs w:val="22"/>
                        <w:lang w:val="id-ID"/>
                      </w:rPr>
                      <w:t>2</w:t>
                    </w:r>
                    <w:r w:rsidRPr="00713866">
                      <w:rPr>
                        <w:rFonts w:ascii="Georgia" w:hAnsi="Georgia" w:cs="Vani"/>
                        <w:b/>
                        <w:sz w:val="20"/>
                        <w:szCs w:val="22"/>
                        <w:lang w:val="id-ID"/>
                      </w:rPr>
                      <w:fldChar w:fldCharType="end"/>
                    </w:r>
                  </w:p>
                  <w:p w14:paraId="4997947A" w14:textId="77777777" w:rsidR="00113FDE" w:rsidRPr="00730372" w:rsidRDefault="0021246E" w:rsidP="00730372">
                    <w:pPr>
                      <w:jc w:val="center"/>
                      <w:rPr>
                        <w:rFonts w:ascii="Georgia" w:hAnsi="Georgia" w:cs="Vani"/>
                        <w:sz w:val="20"/>
                      </w:rPr>
                    </w:pPr>
                    <w:r>
                      <w:rPr>
                        <w:rFonts w:ascii="Georgia" w:hAnsi="Georgia" w:cs="Vani"/>
                        <w:sz w:val="20"/>
                        <w:szCs w:val="22"/>
                      </w:rPr>
                      <w:t xml:space="preserve">Penulis Pertama, Penulis Kedua, Penulis Ketiga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E4296" w14:textId="77777777" w:rsidR="00A301C1" w:rsidRDefault="0021246E">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7799D4CD" wp14:editId="6385BC86">
              <wp:simplePos x="0" y="0"/>
              <wp:positionH relativeFrom="column">
                <wp:posOffset>3</wp:posOffset>
              </wp:positionH>
              <wp:positionV relativeFrom="paragraph">
                <wp:posOffset>-24763</wp:posOffset>
              </wp:positionV>
              <wp:extent cx="5734685" cy="1828800"/>
              <wp:effectExtent l="0" t="0" r="18415" b="21590"/>
              <wp:wrapSquare wrapText="bothSides" distT="0" distB="0" distL="114300" distR="114300"/>
              <wp:docPr id="2" name="Text Box 2"/>
              <wp:cNvGraphicFramePr/>
              <a:graphic xmlns:a="http://schemas.openxmlformats.org/drawingml/2006/main">
                <a:graphicData uri="http://schemas.microsoft.com/office/word/2010/wordprocessingShape">
                  <wps:wsp>
                    <wps:cNvSpPr txBox="1"/>
                    <wps:spPr>
                      <a:xfrm>
                        <a:off x="0" y="0"/>
                        <a:ext cx="5734685" cy="1828800"/>
                      </a:xfrm>
                      <a:prstGeom prst="rect">
                        <a:avLst/>
                      </a:prstGeom>
                      <a:noFill/>
                      <a:ln w="6350">
                        <a:solidFill>
                          <a:schemeClr val="bg1"/>
                        </a:solidFill>
                      </a:ln>
                    </wps:spPr>
                    <wps:txbx>
                      <w:txbxContent>
                        <w:p w14:paraId="1C9E4ADB" w14:textId="7A10161B" w:rsidR="00113FDE" w:rsidRPr="00F250DB" w:rsidRDefault="00225FB1" w:rsidP="00225FB1">
                          <w:pPr>
                            <w:jc w:val="center"/>
                            <w:rPr>
                              <w:rFonts w:asciiTheme="majorHAnsi" w:hAnsiTheme="majorHAnsi" w:cstheme="majorHAnsi"/>
                              <w:i/>
                              <w:sz w:val="20"/>
                            </w:rPr>
                          </w:pPr>
                          <w:r w:rsidRPr="00FC2506">
                            <w:rPr>
                              <w:rFonts w:asciiTheme="minorHAnsi" w:hAnsiTheme="minorHAnsi" w:cstheme="majorHAnsi"/>
                              <w:i/>
                              <w:sz w:val="20"/>
                              <w:szCs w:val="22"/>
                            </w:rPr>
                            <w:t>MERAKI</w:t>
                          </w:r>
                          <w:r w:rsidRPr="00FC2506">
                            <w:rPr>
                              <w:rFonts w:asciiTheme="majorHAnsi" w:hAnsiTheme="majorHAnsi" w:cstheme="majorHAnsi"/>
                              <w:i/>
                              <w:sz w:val="20"/>
                              <w:szCs w:val="22"/>
                            </w:rPr>
                            <w:t xml:space="preserve">: </w:t>
                          </w:r>
                          <w:r>
                            <w:rPr>
                              <w:rFonts w:asciiTheme="majorHAnsi" w:hAnsiTheme="majorHAnsi" w:cstheme="majorHAnsi"/>
                              <w:i/>
                              <w:sz w:val="20"/>
                              <w:szCs w:val="22"/>
                            </w:rPr>
                            <w:t>Journal of Creative Industries</w:t>
                          </w:r>
                          <w:r w:rsidRPr="00FC2506">
                            <w:rPr>
                              <w:rFonts w:asciiTheme="majorHAnsi" w:hAnsiTheme="majorHAnsi" w:cstheme="majorHAnsi"/>
                              <w:i/>
                              <w:sz w:val="20"/>
                              <w:szCs w:val="22"/>
                            </w:rPr>
                            <w:t>, Vol.</w:t>
                          </w:r>
                          <w:r>
                            <w:rPr>
                              <w:rFonts w:asciiTheme="majorHAnsi" w:hAnsiTheme="majorHAnsi" w:cstheme="majorHAnsi"/>
                              <w:i/>
                              <w:sz w:val="20"/>
                              <w:szCs w:val="22"/>
                            </w:rPr>
                            <w:t>01</w:t>
                          </w:r>
                          <w:r w:rsidRPr="00FC2506">
                            <w:rPr>
                              <w:rFonts w:asciiTheme="majorHAnsi" w:hAnsiTheme="majorHAnsi" w:cstheme="majorHAnsi"/>
                              <w:i/>
                              <w:sz w:val="20"/>
                              <w:szCs w:val="22"/>
                            </w:rPr>
                            <w:t xml:space="preserve"> No.</w:t>
                          </w:r>
                          <w:r>
                            <w:rPr>
                              <w:rFonts w:asciiTheme="majorHAnsi" w:hAnsiTheme="majorHAnsi" w:cstheme="majorHAnsi"/>
                              <w:i/>
                              <w:sz w:val="20"/>
                              <w:szCs w:val="22"/>
                            </w:rPr>
                            <w:t>02</w:t>
                          </w:r>
                          <w:r w:rsidRPr="00FC2506">
                            <w:rPr>
                              <w:rFonts w:asciiTheme="majorHAnsi" w:hAnsiTheme="majorHAnsi" w:cstheme="majorHAnsi"/>
                              <w:i/>
                              <w:sz w:val="20"/>
                              <w:szCs w:val="22"/>
                            </w:rPr>
                            <w:t xml:space="preserve">, </w:t>
                          </w:r>
                          <w:r>
                            <w:rPr>
                              <w:rFonts w:asciiTheme="majorHAnsi" w:hAnsiTheme="majorHAnsi" w:cstheme="majorHAnsi"/>
                              <w:i/>
                              <w:sz w:val="20"/>
                              <w:szCs w:val="22"/>
                            </w:rPr>
                            <w:t>June</w:t>
                          </w:r>
                          <w:r w:rsidRPr="00FC2506">
                            <w:rPr>
                              <w:rFonts w:asciiTheme="majorHAnsi" w:hAnsiTheme="majorHAnsi" w:cstheme="majorHAnsi"/>
                              <w:i/>
                              <w:sz w:val="20"/>
                              <w:szCs w:val="22"/>
                            </w:rPr>
                            <w:t xml:space="preserve"> </w:t>
                          </w:r>
                          <w:r>
                            <w:rPr>
                              <w:rFonts w:asciiTheme="majorHAnsi" w:hAnsiTheme="majorHAnsi" w:cstheme="majorHAnsi"/>
                              <w:i/>
                              <w:sz w:val="20"/>
                              <w:szCs w:val="22"/>
                            </w:rPr>
                            <w:t>2024</w:t>
                          </w:r>
                          <w:r w:rsidRPr="00FC2506">
                            <w:rPr>
                              <w:rFonts w:asciiTheme="majorHAnsi" w:hAnsiTheme="majorHAnsi" w:cstheme="majorHAnsi"/>
                              <w:i/>
                              <w:sz w:val="20"/>
                              <w:szCs w:val="22"/>
                            </w:rPr>
                            <w:t xml:space="preserve">, pp. </w:t>
                          </w:r>
                          <w:r>
                            <w:rPr>
                              <w:rFonts w:asciiTheme="majorHAnsi" w:hAnsiTheme="majorHAnsi" w:cstheme="majorHAnsi"/>
                              <w:i/>
                              <w:sz w:val="20"/>
                              <w:szCs w:val="22"/>
                            </w:rPr>
                            <w:t>01</w:t>
                          </w:r>
                          <w:r w:rsidRPr="00FC2506">
                            <w:rPr>
                              <w:rFonts w:asciiTheme="majorHAnsi" w:hAnsiTheme="majorHAnsi" w:cstheme="majorHAnsi"/>
                              <w:i/>
                              <w:sz w:val="20"/>
                              <w:szCs w:val="22"/>
                            </w:rPr>
                            <w:t>-</w:t>
                          </w:r>
                          <w:r w:rsidR="00472D56">
                            <w:rPr>
                              <w:rFonts w:asciiTheme="majorHAnsi" w:hAnsiTheme="majorHAnsi" w:cstheme="majorHAnsi"/>
                              <w:i/>
                              <w:sz w:val="20"/>
                              <w:szCs w:val="22"/>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99D4CD" id="_x0000_t202" coordsize="21600,21600" o:spt="202" path="m,l,21600r21600,l21600,xe">
              <v:stroke joinstyle="miter"/>
              <v:path gradientshapeok="t" o:connecttype="rect"/>
            </v:shapetype>
            <v:shape id="Text Box 2" o:spid="_x0000_s1027" type="#_x0000_t202" style="position:absolute;margin-left:0;margin-top:-1.95pt;width:451.55pt;height:2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O8MQIAAFwEAAAOAAAAZHJzL2Uyb0RvYy54bWysVE2P2jAQvVfqf7B8LwkssGxEWFFWVJXQ&#10;7kpstWfjOCSS43HHhoT++o7Np7Y9Vb2YGc9kPt57ZvrYNZrtFboaTM77vZQzZSQUtdnm/Mfb8suE&#10;M+eFKYQGo3J+UI4/zj5/mrY2UwOoQBcKGRUxLmttzivvbZYkTlaqEa4HVhkKloCN8OTiNilQtFS9&#10;0ckgTcdJC1hYBKmco9unY5DPYv2yVNK/lKVTnumc02w+nhjPTTiT2VRkWxS2quVpDPEPUzSiNtT0&#10;UupJeMF2WP9RqqklgoPS9yQ0CZRlLVXcgbbppx+2WVfCqrgLgePsBSb3/8rK5/3aviLz3VfoiMAA&#10;SGtd5ugy7NOV2IRfmpRRnCA8XGBTnWeSLkf3d8PxZMSZpFh/MphM0ghscv3covPfFDQsGDlH4iXC&#10;JfYr56klpZ5TQjcDy1rryI02rM35+G6Uxg8c6LoIwZAWVaIWGtleEL+bbRyfat1kkacNNbguFSzf&#10;bTpWFzcLb6A4EA4IR4k4K5c1zboSzr8KJE3Q6qRz/0JHqYFmgpPFWQX462/3IZ+ooihnLWks5+7n&#10;TqDiTH83ROJDfzgMoozOcHQ/IAdvI5vbiNk1C6A1+/SirIxmyPf6bJYIzTs9h3noSiFhJPXOuT+b&#10;C39UPj0nqebzmEQytMKvzNrKUDrAGph4694F2hNdnph+hrMaRfaBtWNuJMTOd564i5QGnI+onuAn&#10;CUemT88tvJFbP2Zd/xRmvwEAAP//AwBQSwMEFAAGAAgAAAAhAKoY4kLfAAAABwEAAA8AAABkcnMv&#10;ZG93bnJldi54bWxMj0FLw0AUhO+C/2F5grd2kzZIG/NStNKDSgWrCN622eduaPZtyG7b+O9dT3oc&#10;Zpj5plqNrhMnGkLrGSGfZiCIG69bNgjvb5vJAkSIirXqPBPCNwVY1ZcXlSq1P/MrnXbRiFTCoVQI&#10;Nsa+lDI0lpwKU98TJ+/LD07FJAcj9aDOqdx1cpZlN9KpltOCVT2tLTWH3dEhbLbrZ/Ngnoru48U+&#10;ftqtp/tDgXh9Nd7dgog0xr8w/OIndKgT094fWQfRIaQjEWEyX4JI7jKb5yD2CLNFkYOsK/mfv/4B&#10;AAD//wMAUEsBAi0AFAAGAAgAAAAhALaDOJL+AAAA4QEAABMAAAAAAAAAAAAAAAAAAAAAAFtDb250&#10;ZW50X1R5cGVzXS54bWxQSwECLQAUAAYACAAAACEAOP0h/9YAAACUAQAACwAAAAAAAAAAAAAAAAAv&#10;AQAAX3JlbHMvLnJlbHNQSwECLQAUAAYACAAAACEARNtDvDECAABcBAAADgAAAAAAAAAAAAAAAAAu&#10;AgAAZHJzL2Uyb0RvYy54bWxQSwECLQAUAAYACAAAACEAqhjiQt8AAAAHAQAADwAAAAAAAAAAAAAA&#10;AACLBAAAZHJzL2Rvd25yZXYueG1sUEsFBgAAAAAEAAQA8wAAAJcFAAAAAA==&#10;" filled="f" strokecolor="white [3212]" strokeweight=".5pt">
              <v:textbox style="mso-fit-shape-to-text:t">
                <w:txbxContent>
                  <w:p w14:paraId="1C9E4ADB" w14:textId="7A10161B" w:rsidR="00113FDE" w:rsidRPr="00F250DB" w:rsidRDefault="00225FB1" w:rsidP="00225FB1">
                    <w:pPr>
                      <w:jc w:val="center"/>
                      <w:rPr>
                        <w:rFonts w:asciiTheme="majorHAnsi" w:hAnsiTheme="majorHAnsi" w:cstheme="majorHAnsi"/>
                        <w:i/>
                        <w:sz w:val="20"/>
                      </w:rPr>
                    </w:pPr>
                    <w:r w:rsidRPr="00FC2506">
                      <w:rPr>
                        <w:rFonts w:asciiTheme="minorHAnsi" w:hAnsiTheme="minorHAnsi" w:cstheme="majorHAnsi"/>
                        <w:i/>
                        <w:sz w:val="20"/>
                        <w:szCs w:val="22"/>
                      </w:rPr>
                      <w:t>MERAKI</w:t>
                    </w:r>
                    <w:r w:rsidRPr="00FC2506">
                      <w:rPr>
                        <w:rFonts w:asciiTheme="majorHAnsi" w:hAnsiTheme="majorHAnsi" w:cstheme="majorHAnsi"/>
                        <w:i/>
                        <w:sz w:val="20"/>
                        <w:szCs w:val="22"/>
                      </w:rPr>
                      <w:t xml:space="preserve">: </w:t>
                    </w:r>
                    <w:r>
                      <w:rPr>
                        <w:rFonts w:asciiTheme="majorHAnsi" w:hAnsiTheme="majorHAnsi" w:cstheme="majorHAnsi"/>
                        <w:i/>
                        <w:sz w:val="20"/>
                        <w:szCs w:val="22"/>
                      </w:rPr>
                      <w:t>Journal of Creative Industries</w:t>
                    </w:r>
                    <w:r w:rsidRPr="00FC2506">
                      <w:rPr>
                        <w:rFonts w:asciiTheme="majorHAnsi" w:hAnsiTheme="majorHAnsi" w:cstheme="majorHAnsi"/>
                        <w:i/>
                        <w:sz w:val="20"/>
                        <w:szCs w:val="22"/>
                      </w:rPr>
                      <w:t>, Vol.</w:t>
                    </w:r>
                    <w:r>
                      <w:rPr>
                        <w:rFonts w:asciiTheme="majorHAnsi" w:hAnsiTheme="majorHAnsi" w:cstheme="majorHAnsi"/>
                        <w:i/>
                        <w:sz w:val="20"/>
                        <w:szCs w:val="22"/>
                      </w:rPr>
                      <w:t>01</w:t>
                    </w:r>
                    <w:r w:rsidRPr="00FC2506">
                      <w:rPr>
                        <w:rFonts w:asciiTheme="majorHAnsi" w:hAnsiTheme="majorHAnsi" w:cstheme="majorHAnsi"/>
                        <w:i/>
                        <w:sz w:val="20"/>
                        <w:szCs w:val="22"/>
                      </w:rPr>
                      <w:t xml:space="preserve"> No.</w:t>
                    </w:r>
                    <w:r>
                      <w:rPr>
                        <w:rFonts w:asciiTheme="majorHAnsi" w:hAnsiTheme="majorHAnsi" w:cstheme="majorHAnsi"/>
                        <w:i/>
                        <w:sz w:val="20"/>
                        <w:szCs w:val="22"/>
                      </w:rPr>
                      <w:t>02</w:t>
                    </w:r>
                    <w:r w:rsidRPr="00FC2506">
                      <w:rPr>
                        <w:rFonts w:asciiTheme="majorHAnsi" w:hAnsiTheme="majorHAnsi" w:cstheme="majorHAnsi"/>
                        <w:i/>
                        <w:sz w:val="20"/>
                        <w:szCs w:val="22"/>
                      </w:rPr>
                      <w:t xml:space="preserve">, </w:t>
                    </w:r>
                    <w:r>
                      <w:rPr>
                        <w:rFonts w:asciiTheme="majorHAnsi" w:hAnsiTheme="majorHAnsi" w:cstheme="majorHAnsi"/>
                        <w:i/>
                        <w:sz w:val="20"/>
                        <w:szCs w:val="22"/>
                      </w:rPr>
                      <w:t>June</w:t>
                    </w:r>
                    <w:r w:rsidRPr="00FC2506">
                      <w:rPr>
                        <w:rFonts w:asciiTheme="majorHAnsi" w:hAnsiTheme="majorHAnsi" w:cstheme="majorHAnsi"/>
                        <w:i/>
                        <w:sz w:val="20"/>
                        <w:szCs w:val="22"/>
                      </w:rPr>
                      <w:t xml:space="preserve"> </w:t>
                    </w:r>
                    <w:r>
                      <w:rPr>
                        <w:rFonts w:asciiTheme="majorHAnsi" w:hAnsiTheme="majorHAnsi" w:cstheme="majorHAnsi"/>
                        <w:i/>
                        <w:sz w:val="20"/>
                        <w:szCs w:val="22"/>
                      </w:rPr>
                      <w:t>2024</w:t>
                    </w:r>
                    <w:r w:rsidRPr="00FC2506">
                      <w:rPr>
                        <w:rFonts w:asciiTheme="majorHAnsi" w:hAnsiTheme="majorHAnsi" w:cstheme="majorHAnsi"/>
                        <w:i/>
                        <w:sz w:val="20"/>
                        <w:szCs w:val="22"/>
                      </w:rPr>
                      <w:t xml:space="preserve">, pp. </w:t>
                    </w:r>
                    <w:r>
                      <w:rPr>
                        <w:rFonts w:asciiTheme="majorHAnsi" w:hAnsiTheme="majorHAnsi" w:cstheme="majorHAnsi"/>
                        <w:i/>
                        <w:sz w:val="20"/>
                        <w:szCs w:val="22"/>
                      </w:rPr>
                      <w:t>01</w:t>
                    </w:r>
                    <w:r w:rsidRPr="00FC2506">
                      <w:rPr>
                        <w:rFonts w:asciiTheme="majorHAnsi" w:hAnsiTheme="majorHAnsi" w:cstheme="majorHAnsi"/>
                        <w:i/>
                        <w:sz w:val="20"/>
                        <w:szCs w:val="22"/>
                      </w:rPr>
                      <w:t>-</w:t>
                    </w:r>
                    <w:r w:rsidR="00472D56">
                      <w:rPr>
                        <w:rFonts w:asciiTheme="majorHAnsi" w:hAnsiTheme="majorHAnsi" w:cstheme="majorHAnsi"/>
                        <w:i/>
                        <w:sz w:val="20"/>
                        <w:szCs w:val="22"/>
                      </w:rPr>
                      <w:t>12</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B1050" w14:textId="70E59120" w:rsidR="00B41EEE" w:rsidRPr="00F250DB" w:rsidRDefault="00027FE7" w:rsidP="00F250DB">
    <w:pPr>
      <w:pBdr>
        <w:top w:val="nil"/>
        <w:left w:val="nil"/>
        <w:bottom w:val="nil"/>
        <w:right w:val="nil"/>
        <w:between w:val="nil"/>
      </w:pBdr>
      <w:tabs>
        <w:tab w:val="center" w:pos="4320"/>
        <w:tab w:val="right" w:pos="8640"/>
      </w:tabs>
      <w:spacing w:line="276" w:lineRule="auto"/>
      <w:ind w:right="1470"/>
      <w:rPr>
        <w:rFonts w:asciiTheme="majorHAnsi" w:hAnsiTheme="majorHAnsi" w:cstheme="majorHAnsi"/>
        <w:b/>
      </w:rPr>
    </w:pPr>
    <w:r>
      <w:rPr>
        <w:noProof/>
      </w:rPr>
      <w:drawing>
        <wp:anchor distT="0" distB="0" distL="114300" distR="114300" simplePos="0" relativeHeight="251662336" behindDoc="0" locked="0" layoutInCell="1" allowOverlap="1" wp14:anchorId="5759CB8B" wp14:editId="6FF03626">
          <wp:simplePos x="0" y="0"/>
          <wp:positionH relativeFrom="margin">
            <wp:posOffset>4565650</wp:posOffset>
          </wp:positionH>
          <wp:positionV relativeFrom="paragraph">
            <wp:posOffset>5715</wp:posOffset>
          </wp:positionV>
          <wp:extent cx="941054" cy="641067"/>
          <wp:effectExtent l="0" t="0" r="0" b="6985"/>
          <wp:wrapNone/>
          <wp:docPr id="359191434" name="Gambar 1" descr="Sebuah gambar berisi Grafis, Font, hitam, desain grafi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91434" name="Gambar 1" descr="Sebuah gambar berisi Grafis, Font, hitam, desain grafis&#10;&#10;Deskripsi dibuat secara otomat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54" cy="6410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EEE" w:rsidRPr="00F250DB">
      <w:rPr>
        <w:rFonts w:asciiTheme="minorHAnsi" w:hAnsiTheme="minorHAnsi" w:cstheme="majorHAnsi"/>
        <w:b/>
        <w:color w:val="000000"/>
      </w:rPr>
      <w:t>MERAKI</w:t>
    </w:r>
    <w:r w:rsidR="00B41EEE" w:rsidRPr="00F250DB">
      <w:rPr>
        <w:rFonts w:asciiTheme="majorHAnsi" w:hAnsiTheme="majorHAnsi" w:cstheme="majorHAnsi"/>
        <w:b/>
        <w:color w:val="000000"/>
      </w:rPr>
      <w:t xml:space="preserve">: </w:t>
    </w:r>
    <w:r w:rsidR="00F917F1" w:rsidRPr="00F917F1">
      <w:rPr>
        <w:rFonts w:asciiTheme="majorHAnsi" w:hAnsiTheme="majorHAnsi" w:cstheme="majorHAnsi"/>
        <w:b/>
        <w:i/>
        <w:iCs/>
        <w:color w:val="000000"/>
      </w:rPr>
      <w:t>Journal of Creative Industries</w:t>
    </w:r>
    <w:r w:rsidR="00B41EEE" w:rsidRPr="00F250DB">
      <w:rPr>
        <w:rFonts w:asciiTheme="majorHAnsi" w:hAnsiTheme="majorHAnsi" w:cstheme="majorHAnsi"/>
      </w:rPr>
      <w:t xml:space="preserve"> </w:t>
    </w:r>
  </w:p>
  <w:p w14:paraId="141913DC" w14:textId="31EB24AB" w:rsidR="008B01D3" w:rsidRPr="008B01D3" w:rsidRDefault="008B01D3" w:rsidP="008B01D3">
    <w:pPr>
      <w:pBdr>
        <w:top w:val="nil"/>
        <w:left w:val="nil"/>
        <w:bottom w:val="nil"/>
        <w:right w:val="nil"/>
        <w:between w:val="nil"/>
      </w:pBdr>
      <w:tabs>
        <w:tab w:val="center" w:pos="4320"/>
        <w:tab w:val="right" w:pos="8640"/>
      </w:tabs>
      <w:spacing w:line="276" w:lineRule="auto"/>
      <w:rPr>
        <w:rFonts w:asciiTheme="majorHAnsi" w:hAnsiTheme="majorHAnsi" w:cstheme="majorHAnsi"/>
        <w:color w:val="000000"/>
        <w:sz w:val="18"/>
        <w:szCs w:val="18"/>
      </w:rPr>
    </w:pPr>
    <w:r w:rsidRPr="008B01D3">
      <w:rPr>
        <w:rFonts w:asciiTheme="majorHAnsi" w:hAnsiTheme="majorHAnsi" w:cstheme="majorHAnsi"/>
        <w:color w:val="000000"/>
        <w:sz w:val="18"/>
        <w:szCs w:val="18"/>
      </w:rPr>
      <w:t>Vol. 01, No. 02, June 2024, pp. 01-</w:t>
    </w:r>
    <w:r>
      <w:rPr>
        <w:rFonts w:asciiTheme="majorHAnsi" w:hAnsiTheme="majorHAnsi" w:cstheme="majorHAnsi"/>
        <w:color w:val="000000"/>
        <w:sz w:val="18"/>
        <w:szCs w:val="18"/>
      </w:rPr>
      <w:t>12</w:t>
    </w:r>
  </w:p>
  <w:p w14:paraId="4237F8E6" w14:textId="79226E4C" w:rsidR="00A301C1" w:rsidRPr="00F250DB" w:rsidRDefault="00000000" w:rsidP="008B01D3">
    <w:pPr>
      <w:pBdr>
        <w:top w:val="nil"/>
        <w:left w:val="nil"/>
        <w:bottom w:val="nil"/>
        <w:right w:val="nil"/>
        <w:between w:val="nil"/>
      </w:pBdr>
      <w:tabs>
        <w:tab w:val="center" w:pos="4320"/>
        <w:tab w:val="right" w:pos="8640"/>
      </w:tabs>
      <w:spacing w:line="276" w:lineRule="auto"/>
      <w:rPr>
        <w:rFonts w:asciiTheme="majorHAnsi" w:hAnsiTheme="majorHAnsi" w:cstheme="majorHAnsi"/>
        <w:color w:val="000000"/>
        <w:sz w:val="18"/>
        <w:szCs w:val="18"/>
      </w:rPr>
    </w:pPr>
    <w:hyperlink r:id="rId2" w:history="1">
      <w:r w:rsidR="008B01D3" w:rsidRPr="00FA13FC">
        <w:rPr>
          <w:rStyle w:val="Hyperlink"/>
          <w:rFonts w:asciiTheme="majorHAnsi" w:hAnsiTheme="majorHAnsi" w:cstheme="majorHAnsi"/>
          <w:sz w:val="18"/>
          <w:szCs w:val="18"/>
        </w:rPr>
        <w:t>https://journal.ubaya.ac.id/index.php/meraki/index</w:t>
      </w:r>
    </w:hyperlink>
    <w:r w:rsidR="008B01D3">
      <w:rPr>
        <w:rFonts w:asciiTheme="majorHAnsi" w:hAnsiTheme="majorHAnsi" w:cstheme="majorHAnsi"/>
        <w:color w:val="000000"/>
        <w:sz w:val="18"/>
        <w:szCs w:val="18"/>
      </w:rPr>
      <w:br/>
    </w:r>
    <w:r w:rsidR="006331F1" w:rsidRPr="000143D6">
      <w:rPr>
        <w:rFonts w:ascii="Calibri" w:eastAsia="Calibri" w:hAnsi="Calibri" w:cs="Calibri"/>
        <w:color w:val="000000"/>
        <w:sz w:val="18"/>
        <w:szCs w:val="18"/>
      </w:rPr>
      <w:t xml:space="preserve">DOI: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2F6ABA"/>
    <w:multiLevelType w:val="hybridMultilevel"/>
    <w:tmpl w:val="6C08060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C41244B"/>
    <w:multiLevelType w:val="hybridMultilevel"/>
    <w:tmpl w:val="2784689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24841A1C"/>
    <w:multiLevelType w:val="hybridMultilevel"/>
    <w:tmpl w:val="BBAEBB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26C2732"/>
    <w:multiLevelType w:val="hybridMultilevel"/>
    <w:tmpl w:val="B644D8E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60027AC5"/>
    <w:multiLevelType w:val="hybridMultilevel"/>
    <w:tmpl w:val="00565BF8"/>
    <w:lvl w:ilvl="0" w:tplc="9E8CE468">
      <w:start w:val="1"/>
      <w:numFmt w:val="decimal"/>
      <w:pStyle w:val="Tablecaption"/>
      <w:lvlText w:val="Table %1."/>
      <w:lvlJc w:val="left"/>
      <w:pPr>
        <w:ind w:left="360" w:hanging="360"/>
      </w:pPr>
      <w:rPr>
        <w:b/>
        <w:i w:val="0"/>
      </w:rPr>
    </w:lvl>
    <w:lvl w:ilvl="1" w:tplc="04090019">
      <w:start w:val="1"/>
      <w:numFmt w:val="lowerLetter"/>
      <w:lvlText w:val="%2."/>
      <w:lvlJc w:val="left"/>
      <w:pPr>
        <w:ind w:left="3916" w:hanging="360"/>
      </w:pPr>
    </w:lvl>
    <w:lvl w:ilvl="2" w:tplc="0409001B">
      <w:start w:val="1"/>
      <w:numFmt w:val="lowerRoman"/>
      <w:lvlText w:val="%3."/>
      <w:lvlJc w:val="right"/>
      <w:pPr>
        <w:ind w:left="4636" w:hanging="180"/>
      </w:pPr>
    </w:lvl>
    <w:lvl w:ilvl="3" w:tplc="0409000F">
      <w:start w:val="1"/>
      <w:numFmt w:val="decimal"/>
      <w:lvlText w:val="%4."/>
      <w:lvlJc w:val="left"/>
      <w:pPr>
        <w:ind w:left="5356" w:hanging="360"/>
      </w:pPr>
    </w:lvl>
    <w:lvl w:ilvl="4" w:tplc="04090019">
      <w:start w:val="1"/>
      <w:numFmt w:val="lowerLetter"/>
      <w:lvlText w:val="%5."/>
      <w:lvlJc w:val="left"/>
      <w:pPr>
        <w:ind w:left="6076" w:hanging="360"/>
      </w:pPr>
    </w:lvl>
    <w:lvl w:ilvl="5" w:tplc="0409001B">
      <w:start w:val="1"/>
      <w:numFmt w:val="lowerRoman"/>
      <w:lvlText w:val="%6."/>
      <w:lvlJc w:val="right"/>
      <w:pPr>
        <w:ind w:left="6796" w:hanging="180"/>
      </w:pPr>
    </w:lvl>
    <w:lvl w:ilvl="6" w:tplc="0409000F">
      <w:start w:val="1"/>
      <w:numFmt w:val="decimal"/>
      <w:lvlText w:val="%7."/>
      <w:lvlJc w:val="left"/>
      <w:pPr>
        <w:ind w:left="7516" w:hanging="360"/>
      </w:pPr>
    </w:lvl>
    <w:lvl w:ilvl="7" w:tplc="04090019">
      <w:start w:val="1"/>
      <w:numFmt w:val="lowerLetter"/>
      <w:lvlText w:val="%8."/>
      <w:lvlJc w:val="left"/>
      <w:pPr>
        <w:ind w:left="8236" w:hanging="360"/>
      </w:pPr>
    </w:lvl>
    <w:lvl w:ilvl="8" w:tplc="0409001B">
      <w:start w:val="1"/>
      <w:numFmt w:val="lowerRoman"/>
      <w:lvlText w:val="%9."/>
      <w:lvlJc w:val="right"/>
      <w:pPr>
        <w:ind w:left="8956" w:hanging="180"/>
      </w:pPr>
    </w:lvl>
  </w:abstractNum>
  <w:num w:numId="1" w16cid:durableId="322204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7163821">
    <w:abstractNumId w:val="0"/>
  </w:num>
  <w:num w:numId="3" w16cid:durableId="1306009612">
    <w:abstractNumId w:val="1"/>
  </w:num>
  <w:num w:numId="4" w16cid:durableId="1354725631">
    <w:abstractNumId w:val="3"/>
  </w:num>
  <w:num w:numId="5" w16cid:durableId="252016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C1"/>
    <w:rsid w:val="00027FE7"/>
    <w:rsid w:val="001107C2"/>
    <w:rsid w:val="00113FDE"/>
    <w:rsid w:val="00117D5E"/>
    <w:rsid w:val="0014289E"/>
    <w:rsid w:val="00177A70"/>
    <w:rsid w:val="0021246E"/>
    <w:rsid w:val="00225FB1"/>
    <w:rsid w:val="002632B2"/>
    <w:rsid w:val="00283A69"/>
    <w:rsid w:val="002A3CD3"/>
    <w:rsid w:val="002B4A9F"/>
    <w:rsid w:val="00350256"/>
    <w:rsid w:val="003624C5"/>
    <w:rsid w:val="00392902"/>
    <w:rsid w:val="003C4181"/>
    <w:rsid w:val="003C7B41"/>
    <w:rsid w:val="0044117A"/>
    <w:rsid w:val="00472D56"/>
    <w:rsid w:val="00476362"/>
    <w:rsid w:val="004B2ABD"/>
    <w:rsid w:val="004B31C3"/>
    <w:rsid w:val="004E0A7A"/>
    <w:rsid w:val="00525088"/>
    <w:rsid w:val="00540017"/>
    <w:rsid w:val="005A730F"/>
    <w:rsid w:val="005F0952"/>
    <w:rsid w:val="0061092A"/>
    <w:rsid w:val="00624706"/>
    <w:rsid w:val="006331F1"/>
    <w:rsid w:val="007540C8"/>
    <w:rsid w:val="00792814"/>
    <w:rsid w:val="007A5DBF"/>
    <w:rsid w:val="007F13A5"/>
    <w:rsid w:val="00822D0C"/>
    <w:rsid w:val="00827485"/>
    <w:rsid w:val="008664F7"/>
    <w:rsid w:val="008840E6"/>
    <w:rsid w:val="008A5EE9"/>
    <w:rsid w:val="008B01D3"/>
    <w:rsid w:val="008B0993"/>
    <w:rsid w:val="00940787"/>
    <w:rsid w:val="009C368C"/>
    <w:rsid w:val="009D0EF0"/>
    <w:rsid w:val="00A301C1"/>
    <w:rsid w:val="00A31076"/>
    <w:rsid w:val="00A70527"/>
    <w:rsid w:val="00AE22B6"/>
    <w:rsid w:val="00B25D32"/>
    <w:rsid w:val="00B33C7F"/>
    <w:rsid w:val="00B41EEE"/>
    <w:rsid w:val="00B75707"/>
    <w:rsid w:val="00C40241"/>
    <w:rsid w:val="00C55ACD"/>
    <w:rsid w:val="00C82C47"/>
    <w:rsid w:val="00CB6A80"/>
    <w:rsid w:val="00D31FF3"/>
    <w:rsid w:val="00D96CF7"/>
    <w:rsid w:val="00E15E1D"/>
    <w:rsid w:val="00E777FF"/>
    <w:rsid w:val="00EB0A8C"/>
    <w:rsid w:val="00EE63E5"/>
    <w:rsid w:val="00EE7E20"/>
    <w:rsid w:val="00F13535"/>
    <w:rsid w:val="00F250DB"/>
    <w:rsid w:val="00F31837"/>
    <w:rsid w:val="00F917F1"/>
    <w:rsid w:val="00FC2506"/>
    <w:rsid w:val="00FE1A78"/>
    <w:rsid w:val="00FE2E57"/>
    <w:rsid w:val="00FE5035"/>
    <w:rsid w:val="00FF006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41DED"/>
  <w15:docId w15:val="{3AF952B4-297A-42DE-9577-3604F8F6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707"/>
  </w:style>
  <w:style w:type="paragraph" w:styleId="Heading1">
    <w:name w:val="heading 1"/>
    <w:basedOn w:val="Normal"/>
    <w:next w:val="Normal"/>
    <w:uiPriority w:val="9"/>
    <w:qFormat/>
    <w:pPr>
      <w:spacing w:line="480" w:lineRule="auto"/>
      <w:jc w:val="center"/>
      <w:outlineLvl w:val="0"/>
    </w:pPr>
    <w:rPr>
      <w:b/>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line="276" w:lineRule="auto"/>
      <w:outlineLvl w:val="2"/>
    </w:pPr>
    <w:rPr>
      <w:b/>
    </w:rPr>
  </w:style>
  <w:style w:type="paragraph" w:styleId="Heading4">
    <w:name w:val="heading 4"/>
    <w:basedOn w:val="Normal"/>
    <w:next w:val="Normal"/>
    <w:uiPriority w:val="9"/>
    <w:semiHidden/>
    <w:unhideWhenUsed/>
    <w:qFormat/>
    <w:pPr>
      <w:keepNext/>
      <w:keepLines/>
      <w:spacing w:line="360" w:lineRule="auto"/>
      <w:ind w:left="720" w:hanging="360"/>
      <w:jc w:val="both"/>
      <w:outlineLvl w:val="3"/>
    </w:pPr>
    <w:rPr>
      <w:b/>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0"/>
    </w:rPr>
  </w:style>
  <w:style w:type="paragraph" w:styleId="Heading6">
    <w:name w:val="heading 6"/>
    <w:basedOn w:val="Normal"/>
    <w:next w:val="Normal"/>
    <w:uiPriority w:val="9"/>
    <w:semiHidden/>
    <w:unhideWhenUsed/>
    <w:qFormat/>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left="397" w:hanging="397"/>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FD3D2"/>
    </w:tcPr>
  </w:style>
  <w:style w:type="table" w:customStyle="1" w:styleId="a0">
    <w:basedOn w:val="TableNormal"/>
    <w:pPr>
      <w:ind w:left="397" w:hanging="397"/>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FD3D2"/>
    </w:tcPr>
  </w:style>
  <w:style w:type="table" w:customStyle="1" w:styleId="a1">
    <w:basedOn w:val="TableNormal"/>
    <w:pPr>
      <w:ind w:left="397" w:hanging="397"/>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FD3D2"/>
    </w:tcPr>
  </w:style>
  <w:style w:type="paragraph" w:customStyle="1" w:styleId="Tablecaption">
    <w:name w:val="Table caption"/>
    <w:next w:val="Normal"/>
    <w:qFormat/>
    <w:rsid w:val="00AE22B6"/>
    <w:pPr>
      <w:numPr>
        <w:numId w:val="1"/>
      </w:numPr>
      <w:tabs>
        <w:tab w:val="left" w:pos="0"/>
      </w:tabs>
      <w:spacing w:after="120"/>
    </w:pPr>
    <w:rPr>
      <w:rFonts w:ascii="Arial" w:eastAsia="Calibri" w:hAnsi="Arial" w:cs="Arial"/>
      <w:sz w:val="18"/>
      <w:szCs w:val="18"/>
      <w:lang w:eastAsia="en-US"/>
    </w:rPr>
  </w:style>
  <w:style w:type="table" w:styleId="TableGrid">
    <w:name w:val="Table Grid"/>
    <w:basedOn w:val="TableNormal"/>
    <w:rsid w:val="00AE22B6"/>
    <w:rPr>
      <w:rFonts w:ascii="Calibri" w:eastAsia="Calibri" w:hAnsi="Calibri"/>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AE22B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Articlenormaltext">
    <w:name w:val="Article normal text"/>
    <w:qFormat/>
    <w:rsid w:val="005A730F"/>
    <w:pPr>
      <w:spacing w:line="264" w:lineRule="auto"/>
      <w:ind w:firstLine="284"/>
      <w:jc w:val="both"/>
    </w:pPr>
    <w:rPr>
      <w:rFonts w:eastAsia="Calibri"/>
      <w:spacing w:val="4"/>
      <w:sz w:val="22"/>
      <w:szCs w:val="20"/>
      <w:lang w:eastAsia="en-US"/>
    </w:rPr>
  </w:style>
  <w:style w:type="character" w:customStyle="1" w:styleId="ArticlenormaltextfirstparagraphChar">
    <w:name w:val="Article normal text first paragraph Char"/>
    <w:link w:val="Articlenormaltextfirstparagraph"/>
    <w:locked/>
    <w:rsid w:val="005A730F"/>
    <w:rPr>
      <w:spacing w:val="4"/>
      <w:sz w:val="22"/>
    </w:rPr>
  </w:style>
  <w:style w:type="paragraph" w:customStyle="1" w:styleId="Articlenormaltextfirstparagraph">
    <w:name w:val="Article normal text first paragraph"/>
    <w:basedOn w:val="Normal"/>
    <w:next w:val="Normal"/>
    <w:link w:val="ArticlenormaltextfirstparagraphChar"/>
    <w:qFormat/>
    <w:rsid w:val="005A730F"/>
    <w:pPr>
      <w:autoSpaceDE w:val="0"/>
      <w:autoSpaceDN w:val="0"/>
      <w:adjustRightInd w:val="0"/>
      <w:spacing w:line="264" w:lineRule="auto"/>
      <w:jc w:val="both"/>
    </w:pPr>
    <w:rPr>
      <w:spacing w:val="4"/>
      <w:sz w:val="22"/>
    </w:rPr>
  </w:style>
  <w:style w:type="character" w:styleId="PlaceholderText">
    <w:name w:val="Placeholder Text"/>
    <w:basedOn w:val="DefaultParagraphFont"/>
    <w:uiPriority w:val="99"/>
    <w:semiHidden/>
    <w:rsid w:val="005A730F"/>
  </w:style>
  <w:style w:type="paragraph" w:styleId="ListParagraph">
    <w:name w:val="List Paragraph"/>
    <w:basedOn w:val="Normal"/>
    <w:uiPriority w:val="34"/>
    <w:qFormat/>
    <w:rsid w:val="00B75707"/>
    <w:pPr>
      <w:ind w:left="720"/>
      <w:contextualSpacing/>
    </w:pPr>
  </w:style>
  <w:style w:type="character" w:styleId="CommentReference">
    <w:name w:val="annotation reference"/>
    <w:basedOn w:val="DefaultParagraphFont"/>
    <w:uiPriority w:val="99"/>
    <w:semiHidden/>
    <w:unhideWhenUsed/>
    <w:rsid w:val="00FE5035"/>
    <w:rPr>
      <w:sz w:val="16"/>
      <w:szCs w:val="16"/>
    </w:rPr>
  </w:style>
  <w:style w:type="paragraph" w:styleId="CommentText">
    <w:name w:val="annotation text"/>
    <w:basedOn w:val="Normal"/>
    <w:link w:val="CommentTextChar"/>
    <w:uiPriority w:val="99"/>
    <w:unhideWhenUsed/>
    <w:rsid w:val="00FE5035"/>
    <w:rPr>
      <w:sz w:val="20"/>
      <w:szCs w:val="20"/>
    </w:rPr>
  </w:style>
  <w:style w:type="character" w:customStyle="1" w:styleId="CommentTextChar">
    <w:name w:val="Comment Text Char"/>
    <w:basedOn w:val="DefaultParagraphFont"/>
    <w:link w:val="CommentText"/>
    <w:uiPriority w:val="99"/>
    <w:rsid w:val="00FE5035"/>
    <w:rPr>
      <w:sz w:val="20"/>
      <w:szCs w:val="20"/>
    </w:rPr>
  </w:style>
  <w:style w:type="paragraph" w:styleId="CommentSubject">
    <w:name w:val="annotation subject"/>
    <w:basedOn w:val="CommentText"/>
    <w:next w:val="CommentText"/>
    <w:link w:val="CommentSubjectChar"/>
    <w:uiPriority w:val="99"/>
    <w:semiHidden/>
    <w:unhideWhenUsed/>
    <w:rsid w:val="00FE5035"/>
    <w:rPr>
      <w:b/>
      <w:bCs/>
    </w:rPr>
  </w:style>
  <w:style w:type="character" w:customStyle="1" w:styleId="CommentSubjectChar">
    <w:name w:val="Comment Subject Char"/>
    <w:basedOn w:val="CommentTextChar"/>
    <w:link w:val="CommentSubject"/>
    <w:uiPriority w:val="99"/>
    <w:semiHidden/>
    <w:rsid w:val="00FE5035"/>
    <w:rPr>
      <w:b/>
      <w:bCs/>
      <w:sz w:val="20"/>
      <w:szCs w:val="20"/>
    </w:rPr>
  </w:style>
  <w:style w:type="character" w:styleId="Hyperlink">
    <w:name w:val="Hyperlink"/>
    <w:basedOn w:val="DefaultParagraphFont"/>
    <w:uiPriority w:val="99"/>
    <w:unhideWhenUsed/>
    <w:rsid w:val="008B01D3"/>
    <w:rPr>
      <w:color w:val="0000FF" w:themeColor="hyperlink"/>
      <w:u w:val="single"/>
    </w:rPr>
  </w:style>
  <w:style w:type="character" w:styleId="UnresolvedMention">
    <w:name w:val="Unresolved Mention"/>
    <w:basedOn w:val="DefaultParagraphFont"/>
    <w:uiPriority w:val="99"/>
    <w:semiHidden/>
    <w:unhideWhenUsed/>
    <w:rsid w:val="008B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9232">
      <w:bodyDiv w:val="1"/>
      <w:marLeft w:val="0"/>
      <w:marRight w:val="0"/>
      <w:marTop w:val="0"/>
      <w:marBottom w:val="0"/>
      <w:divBdr>
        <w:top w:val="none" w:sz="0" w:space="0" w:color="auto"/>
        <w:left w:val="none" w:sz="0" w:space="0" w:color="auto"/>
        <w:bottom w:val="none" w:sz="0" w:space="0" w:color="auto"/>
        <w:right w:val="none" w:sz="0" w:space="0" w:color="auto"/>
      </w:divBdr>
    </w:div>
    <w:div w:id="223181363">
      <w:bodyDiv w:val="1"/>
      <w:marLeft w:val="0"/>
      <w:marRight w:val="0"/>
      <w:marTop w:val="0"/>
      <w:marBottom w:val="0"/>
      <w:divBdr>
        <w:top w:val="none" w:sz="0" w:space="0" w:color="auto"/>
        <w:left w:val="none" w:sz="0" w:space="0" w:color="auto"/>
        <w:bottom w:val="none" w:sz="0" w:space="0" w:color="auto"/>
        <w:right w:val="none" w:sz="0" w:space="0" w:color="auto"/>
      </w:divBdr>
    </w:div>
    <w:div w:id="314187016">
      <w:bodyDiv w:val="1"/>
      <w:marLeft w:val="0"/>
      <w:marRight w:val="0"/>
      <w:marTop w:val="0"/>
      <w:marBottom w:val="0"/>
      <w:divBdr>
        <w:top w:val="none" w:sz="0" w:space="0" w:color="auto"/>
        <w:left w:val="none" w:sz="0" w:space="0" w:color="auto"/>
        <w:bottom w:val="none" w:sz="0" w:space="0" w:color="auto"/>
        <w:right w:val="none" w:sz="0" w:space="0" w:color="auto"/>
      </w:divBdr>
    </w:div>
    <w:div w:id="328824361">
      <w:bodyDiv w:val="1"/>
      <w:marLeft w:val="0"/>
      <w:marRight w:val="0"/>
      <w:marTop w:val="0"/>
      <w:marBottom w:val="0"/>
      <w:divBdr>
        <w:top w:val="none" w:sz="0" w:space="0" w:color="auto"/>
        <w:left w:val="none" w:sz="0" w:space="0" w:color="auto"/>
        <w:bottom w:val="none" w:sz="0" w:space="0" w:color="auto"/>
        <w:right w:val="none" w:sz="0" w:space="0" w:color="auto"/>
      </w:divBdr>
    </w:div>
    <w:div w:id="359086061">
      <w:bodyDiv w:val="1"/>
      <w:marLeft w:val="0"/>
      <w:marRight w:val="0"/>
      <w:marTop w:val="0"/>
      <w:marBottom w:val="0"/>
      <w:divBdr>
        <w:top w:val="none" w:sz="0" w:space="0" w:color="auto"/>
        <w:left w:val="none" w:sz="0" w:space="0" w:color="auto"/>
        <w:bottom w:val="none" w:sz="0" w:space="0" w:color="auto"/>
        <w:right w:val="none" w:sz="0" w:space="0" w:color="auto"/>
      </w:divBdr>
    </w:div>
    <w:div w:id="360126608">
      <w:bodyDiv w:val="1"/>
      <w:marLeft w:val="0"/>
      <w:marRight w:val="0"/>
      <w:marTop w:val="0"/>
      <w:marBottom w:val="0"/>
      <w:divBdr>
        <w:top w:val="none" w:sz="0" w:space="0" w:color="auto"/>
        <w:left w:val="none" w:sz="0" w:space="0" w:color="auto"/>
        <w:bottom w:val="none" w:sz="0" w:space="0" w:color="auto"/>
        <w:right w:val="none" w:sz="0" w:space="0" w:color="auto"/>
      </w:divBdr>
    </w:div>
    <w:div w:id="391004812">
      <w:bodyDiv w:val="1"/>
      <w:marLeft w:val="0"/>
      <w:marRight w:val="0"/>
      <w:marTop w:val="0"/>
      <w:marBottom w:val="0"/>
      <w:divBdr>
        <w:top w:val="none" w:sz="0" w:space="0" w:color="auto"/>
        <w:left w:val="none" w:sz="0" w:space="0" w:color="auto"/>
        <w:bottom w:val="none" w:sz="0" w:space="0" w:color="auto"/>
        <w:right w:val="none" w:sz="0" w:space="0" w:color="auto"/>
      </w:divBdr>
    </w:div>
    <w:div w:id="413668988">
      <w:bodyDiv w:val="1"/>
      <w:marLeft w:val="0"/>
      <w:marRight w:val="0"/>
      <w:marTop w:val="0"/>
      <w:marBottom w:val="0"/>
      <w:divBdr>
        <w:top w:val="none" w:sz="0" w:space="0" w:color="auto"/>
        <w:left w:val="none" w:sz="0" w:space="0" w:color="auto"/>
        <w:bottom w:val="none" w:sz="0" w:space="0" w:color="auto"/>
        <w:right w:val="none" w:sz="0" w:space="0" w:color="auto"/>
      </w:divBdr>
    </w:div>
    <w:div w:id="473714477">
      <w:bodyDiv w:val="1"/>
      <w:marLeft w:val="0"/>
      <w:marRight w:val="0"/>
      <w:marTop w:val="0"/>
      <w:marBottom w:val="0"/>
      <w:divBdr>
        <w:top w:val="none" w:sz="0" w:space="0" w:color="auto"/>
        <w:left w:val="none" w:sz="0" w:space="0" w:color="auto"/>
        <w:bottom w:val="none" w:sz="0" w:space="0" w:color="auto"/>
        <w:right w:val="none" w:sz="0" w:space="0" w:color="auto"/>
      </w:divBdr>
    </w:div>
    <w:div w:id="486366123">
      <w:bodyDiv w:val="1"/>
      <w:marLeft w:val="0"/>
      <w:marRight w:val="0"/>
      <w:marTop w:val="0"/>
      <w:marBottom w:val="0"/>
      <w:divBdr>
        <w:top w:val="none" w:sz="0" w:space="0" w:color="auto"/>
        <w:left w:val="none" w:sz="0" w:space="0" w:color="auto"/>
        <w:bottom w:val="none" w:sz="0" w:space="0" w:color="auto"/>
        <w:right w:val="none" w:sz="0" w:space="0" w:color="auto"/>
      </w:divBdr>
    </w:div>
    <w:div w:id="489634728">
      <w:bodyDiv w:val="1"/>
      <w:marLeft w:val="0"/>
      <w:marRight w:val="0"/>
      <w:marTop w:val="0"/>
      <w:marBottom w:val="0"/>
      <w:divBdr>
        <w:top w:val="none" w:sz="0" w:space="0" w:color="auto"/>
        <w:left w:val="none" w:sz="0" w:space="0" w:color="auto"/>
        <w:bottom w:val="none" w:sz="0" w:space="0" w:color="auto"/>
        <w:right w:val="none" w:sz="0" w:space="0" w:color="auto"/>
      </w:divBdr>
    </w:div>
    <w:div w:id="492835660">
      <w:bodyDiv w:val="1"/>
      <w:marLeft w:val="0"/>
      <w:marRight w:val="0"/>
      <w:marTop w:val="0"/>
      <w:marBottom w:val="0"/>
      <w:divBdr>
        <w:top w:val="none" w:sz="0" w:space="0" w:color="auto"/>
        <w:left w:val="none" w:sz="0" w:space="0" w:color="auto"/>
        <w:bottom w:val="none" w:sz="0" w:space="0" w:color="auto"/>
        <w:right w:val="none" w:sz="0" w:space="0" w:color="auto"/>
      </w:divBdr>
    </w:div>
    <w:div w:id="530842108">
      <w:bodyDiv w:val="1"/>
      <w:marLeft w:val="0"/>
      <w:marRight w:val="0"/>
      <w:marTop w:val="0"/>
      <w:marBottom w:val="0"/>
      <w:divBdr>
        <w:top w:val="none" w:sz="0" w:space="0" w:color="auto"/>
        <w:left w:val="none" w:sz="0" w:space="0" w:color="auto"/>
        <w:bottom w:val="none" w:sz="0" w:space="0" w:color="auto"/>
        <w:right w:val="none" w:sz="0" w:space="0" w:color="auto"/>
      </w:divBdr>
    </w:div>
    <w:div w:id="674768445">
      <w:bodyDiv w:val="1"/>
      <w:marLeft w:val="0"/>
      <w:marRight w:val="0"/>
      <w:marTop w:val="0"/>
      <w:marBottom w:val="0"/>
      <w:divBdr>
        <w:top w:val="none" w:sz="0" w:space="0" w:color="auto"/>
        <w:left w:val="none" w:sz="0" w:space="0" w:color="auto"/>
        <w:bottom w:val="none" w:sz="0" w:space="0" w:color="auto"/>
        <w:right w:val="none" w:sz="0" w:space="0" w:color="auto"/>
      </w:divBdr>
    </w:div>
    <w:div w:id="695622084">
      <w:bodyDiv w:val="1"/>
      <w:marLeft w:val="0"/>
      <w:marRight w:val="0"/>
      <w:marTop w:val="0"/>
      <w:marBottom w:val="0"/>
      <w:divBdr>
        <w:top w:val="none" w:sz="0" w:space="0" w:color="auto"/>
        <w:left w:val="none" w:sz="0" w:space="0" w:color="auto"/>
        <w:bottom w:val="none" w:sz="0" w:space="0" w:color="auto"/>
        <w:right w:val="none" w:sz="0" w:space="0" w:color="auto"/>
      </w:divBdr>
      <w:divsChild>
        <w:div w:id="56319343">
          <w:marLeft w:val="480"/>
          <w:marRight w:val="0"/>
          <w:marTop w:val="0"/>
          <w:marBottom w:val="0"/>
          <w:divBdr>
            <w:top w:val="none" w:sz="0" w:space="0" w:color="auto"/>
            <w:left w:val="none" w:sz="0" w:space="0" w:color="auto"/>
            <w:bottom w:val="none" w:sz="0" w:space="0" w:color="auto"/>
            <w:right w:val="none" w:sz="0" w:space="0" w:color="auto"/>
          </w:divBdr>
        </w:div>
        <w:div w:id="157625298">
          <w:marLeft w:val="480"/>
          <w:marRight w:val="0"/>
          <w:marTop w:val="0"/>
          <w:marBottom w:val="0"/>
          <w:divBdr>
            <w:top w:val="none" w:sz="0" w:space="0" w:color="auto"/>
            <w:left w:val="none" w:sz="0" w:space="0" w:color="auto"/>
            <w:bottom w:val="none" w:sz="0" w:space="0" w:color="auto"/>
            <w:right w:val="none" w:sz="0" w:space="0" w:color="auto"/>
          </w:divBdr>
        </w:div>
        <w:div w:id="797990604">
          <w:marLeft w:val="480"/>
          <w:marRight w:val="0"/>
          <w:marTop w:val="0"/>
          <w:marBottom w:val="0"/>
          <w:divBdr>
            <w:top w:val="none" w:sz="0" w:space="0" w:color="auto"/>
            <w:left w:val="none" w:sz="0" w:space="0" w:color="auto"/>
            <w:bottom w:val="none" w:sz="0" w:space="0" w:color="auto"/>
            <w:right w:val="none" w:sz="0" w:space="0" w:color="auto"/>
          </w:divBdr>
        </w:div>
        <w:div w:id="1037581418">
          <w:marLeft w:val="480"/>
          <w:marRight w:val="0"/>
          <w:marTop w:val="0"/>
          <w:marBottom w:val="0"/>
          <w:divBdr>
            <w:top w:val="none" w:sz="0" w:space="0" w:color="auto"/>
            <w:left w:val="none" w:sz="0" w:space="0" w:color="auto"/>
            <w:bottom w:val="none" w:sz="0" w:space="0" w:color="auto"/>
            <w:right w:val="none" w:sz="0" w:space="0" w:color="auto"/>
          </w:divBdr>
        </w:div>
        <w:div w:id="258878041">
          <w:marLeft w:val="480"/>
          <w:marRight w:val="0"/>
          <w:marTop w:val="0"/>
          <w:marBottom w:val="0"/>
          <w:divBdr>
            <w:top w:val="none" w:sz="0" w:space="0" w:color="auto"/>
            <w:left w:val="none" w:sz="0" w:space="0" w:color="auto"/>
            <w:bottom w:val="none" w:sz="0" w:space="0" w:color="auto"/>
            <w:right w:val="none" w:sz="0" w:space="0" w:color="auto"/>
          </w:divBdr>
        </w:div>
        <w:div w:id="71706742">
          <w:marLeft w:val="480"/>
          <w:marRight w:val="0"/>
          <w:marTop w:val="0"/>
          <w:marBottom w:val="0"/>
          <w:divBdr>
            <w:top w:val="none" w:sz="0" w:space="0" w:color="auto"/>
            <w:left w:val="none" w:sz="0" w:space="0" w:color="auto"/>
            <w:bottom w:val="none" w:sz="0" w:space="0" w:color="auto"/>
            <w:right w:val="none" w:sz="0" w:space="0" w:color="auto"/>
          </w:divBdr>
        </w:div>
        <w:div w:id="208079310">
          <w:marLeft w:val="480"/>
          <w:marRight w:val="0"/>
          <w:marTop w:val="0"/>
          <w:marBottom w:val="0"/>
          <w:divBdr>
            <w:top w:val="none" w:sz="0" w:space="0" w:color="auto"/>
            <w:left w:val="none" w:sz="0" w:space="0" w:color="auto"/>
            <w:bottom w:val="none" w:sz="0" w:space="0" w:color="auto"/>
            <w:right w:val="none" w:sz="0" w:space="0" w:color="auto"/>
          </w:divBdr>
        </w:div>
        <w:div w:id="629046890">
          <w:marLeft w:val="480"/>
          <w:marRight w:val="0"/>
          <w:marTop w:val="0"/>
          <w:marBottom w:val="0"/>
          <w:divBdr>
            <w:top w:val="none" w:sz="0" w:space="0" w:color="auto"/>
            <w:left w:val="none" w:sz="0" w:space="0" w:color="auto"/>
            <w:bottom w:val="none" w:sz="0" w:space="0" w:color="auto"/>
            <w:right w:val="none" w:sz="0" w:space="0" w:color="auto"/>
          </w:divBdr>
        </w:div>
        <w:div w:id="1949923729">
          <w:marLeft w:val="480"/>
          <w:marRight w:val="0"/>
          <w:marTop w:val="0"/>
          <w:marBottom w:val="0"/>
          <w:divBdr>
            <w:top w:val="none" w:sz="0" w:space="0" w:color="auto"/>
            <w:left w:val="none" w:sz="0" w:space="0" w:color="auto"/>
            <w:bottom w:val="none" w:sz="0" w:space="0" w:color="auto"/>
            <w:right w:val="none" w:sz="0" w:space="0" w:color="auto"/>
          </w:divBdr>
        </w:div>
        <w:div w:id="212155378">
          <w:marLeft w:val="480"/>
          <w:marRight w:val="0"/>
          <w:marTop w:val="0"/>
          <w:marBottom w:val="0"/>
          <w:divBdr>
            <w:top w:val="none" w:sz="0" w:space="0" w:color="auto"/>
            <w:left w:val="none" w:sz="0" w:space="0" w:color="auto"/>
            <w:bottom w:val="none" w:sz="0" w:space="0" w:color="auto"/>
            <w:right w:val="none" w:sz="0" w:space="0" w:color="auto"/>
          </w:divBdr>
        </w:div>
        <w:div w:id="2084063345">
          <w:marLeft w:val="480"/>
          <w:marRight w:val="0"/>
          <w:marTop w:val="0"/>
          <w:marBottom w:val="0"/>
          <w:divBdr>
            <w:top w:val="none" w:sz="0" w:space="0" w:color="auto"/>
            <w:left w:val="none" w:sz="0" w:space="0" w:color="auto"/>
            <w:bottom w:val="none" w:sz="0" w:space="0" w:color="auto"/>
            <w:right w:val="none" w:sz="0" w:space="0" w:color="auto"/>
          </w:divBdr>
        </w:div>
        <w:div w:id="595021686">
          <w:marLeft w:val="480"/>
          <w:marRight w:val="0"/>
          <w:marTop w:val="0"/>
          <w:marBottom w:val="0"/>
          <w:divBdr>
            <w:top w:val="none" w:sz="0" w:space="0" w:color="auto"/>
            <w:left w:val="none" w:sz="0" w:space="0" w:color="auto"/>
            <w:bottom w:val="none" w:sz="0" w:space="0" w:color="auto"/>
            <w:right w:val="none" w:sz="0" w:space="0" w:color="auto"/>
          </w:divBdr>
        </w:div>
        <w:div w:id="1105924624">
          <w:marLeft w:val="480"/>
          <w:marRight w:val="0"/>
          <w:marTop w:val="0"/>
          <w:marBottom w:val="0"/>
          <w:divBdr>
            <w:top w:val="none" w:sz="0" w:space="0" w:color="auto"/>
            <w:left w:val="none" w:sz="0" w:space="0" w:color="auto"/>
            <w:bottom w:val="none" w:sz="0" w:space="0" w:color="auto"/>
            <w:right w:val="none" w:sz="0" w:space="0" w:color="auto"/>
          </w:divBdr>
        </w:div>
        <w:div w:id="944918404">
          <w:marLeft w:val="480"/>
          <w:marRight w:val="0"/>
          <w:marTop w:val="0"/>
          <w:marBottom w:val="0"/>
          <w:divBdr>
            <w:top w:val="none" w:sz="0" w:space="0" w:color="auto"/>
            <w:left w:val="none" w:sz="0" w:space="0" w:color="auto"/>
            <w:bottom w:val="none" w:sz="0" w:space="0" w:color="auto"/>
            <w:right w:val="none" w:sz="0" w:space="0" w:color="auto"/>
          </w:divBdr>
        </w:div>
        <w:div w:id="1411317808">
          <w:marLeft w:val="480"/>
          <w:marRight w:val="0"/>
          <w:marTop w:val="0"/>
          <w:marBottom w:val="0"/>
          <w:divBdr>
            <w:top w:val="none" w:sz="0" w:space="0" w:color="auto"/>
            <w:left w:val="none" w:sz="0" w:space="0" w:color="auto"/>
            <w:bottom w:val="none" w:sz="0" w:space="0" w:color="auto"/>
            <w:right w:val="none" w:sz="0" w:space="0" w:color="auto"/>
          </w:divBdr>
        </w:div>
        <w:div w:id="289288556">
          <w:marLeft w:val="480"/>
          <w:marRight w:val="0"/>
          <w:marTop w:val="0"/>
          <w:marBottom w:val="0"/>
          <w:divBdr>
            <w:top w:val="none" w:sz="0" w:space="0" w:color="auto"/>
            <w:left w:val="none" w:sz="0" w:space="0" w:color="auto"/>
            <w:bottom w:val="none" w:sz="0" w:space="0" w:color="auto"/>
            <w:right w:val="none" w:sz="0" w:space="0" w:color="auto"/>
          </w:divBdr>
        </w:div>
        <w:div w:id="902251372">
          <w:marLeft w:val="480"/>
          <w:marRight w:val="0"/>
          <w:marTop w:val="0"/>
          <w:marBottom w:val="0"/>
          <w:divBdr>
            <w:top w:val="none" w:sz="0" w:space="0" w:color="auto"/>
            <w:left w:val="none" w:sz="0" w:space="0" w:color="auto"/>
            <w:bottom w:val="none" w:sz="0" w:space="0" w:color="auto"/>
            <w:right w:val="none" w:sz="0" w:space="0" w:color="auto"/>
          </w:divBdr>
        </w:div>
      </w:divsChild>
    </w:div>
    <w:div w:id="820461757">
      <w:bodyDiv w:val="1"/>
      <w:marLeft w:val="0"/>
      <w:marRight w:val="0"/>
      <w:marTop w:val="0"/>
      <w:marBottom w:val="0"/>
      <w:divBdr>
        <w:top w:val="none" w:sz="0" w:space="0" w:color="auto"/>
        <w:left w:val="none" w:sz="0" w:space="0" w:color="auto"/>
        <w:bottom w:val="none" w:sz="0" w:space="0" w:color="auto"/>
        <w:right w:val="none" w:sz="0" w:space="0" w:color="auto"/>
      </w:divBdr>
      <w:divsChild>
        <w:div w:id="1557660391">
          <w:marLeft w:val="480"/>
          <w:marRight w:val="0"/>
          <w:marTop w:val="0"/>
          <w:marBottom w:val="0"/>
          <w:divBdr>
            <w:top w:val="none" w:sz="0" w:space="0" w:color="auto"/>
            <w:left w:val="none" w:sz="0" w:space="0" w:color="auto"/>
            <w:bottom w:val="none" w:sz="0" w:space="0" w:color="auto"/>
            <w:right w:val="none" w:sz="0" w:space="0" w:color="auto"/>
          </w:divBdr>
        </w:div>
        <w:div w:id="941912460">
          <w:marLeft w:val="480"/>
          <w:marRight w:val="0"/>
          <w:marTop w:val="0"/>
          <w:marBottom w:val="0"/>
          <w:divBdr>
            <w:top w:val="none" w:sz="0" w:space="0" w:color="auto"/>
            <w:left w:val="none" w:sz="0" w:space="0" w:color="auto"/>
            <w:bottom w:val="none" w:sz="0" w:space="0" w:color="auto"/>
            <w:right w:val="none" w:sz="0" w:space="0" w:color="auto"/>
          </w:divBdr>
        </w:div>
        <w:div w:id="1838306403">
          <w:marLeft w:val="480"/>
          <w:marRight w:val="0"/>
          <w:marTop w:val="0"/>
          <w:marBottom w:val="0"/>
          <w:divBdr>
            <w:top w:val="none" w:sz="0" w:space="0" w:color="auto"/>
            <w:left w:val="none" w:sz="0" w:space="0" w:color="auto"/>
            <w:bottom w:val="none" w:sz="0" w:space="0" w:color="auto"/>
            <w:right w:val="none" w:sz="0" w:space="0" w:color="auto"/>
          </w:divBdr>
        </w:div>
        <w:div w:id="1365835798">
          <w:marLeft w:val="480"/>
          <w:marRight w:val="0"/>
          <w:marTop w:val="0"/>
          <w:marBottom w:val="0"/>
          <w:divBdr>
            <w:top w:val="none" w:sz="0" w:space="0" w:color="auto"/>
            <w:left w:val="none" w:sz="0" w:space="0" w:color="auto"/>
            <w:bottom w:val="none" w:sz="0" w:space="0" w:color="auto"/>
            <w:right w:val="none" w:sz="0" w:space="0" w:color="auto"/>
          </w:divBdr>
        </w:div>
        <w:div w:id="1642541212">
          <w:marLeft w:val="480"/>
          <w:marRight w:val="0"/>
          <w:marTop w:val="0"/>
          <w:marBottom w:val="0"/>
          <w:divBdr>
            <w:top w:val="none" w:sz="0" w:space="0" w:color="auto"/>
            <w:left w:val="none" w:sz="0" w:space="0" w:color="auto"/>
            <w:bottom w:val="none" w:sz="0" w:space="0" w:color="auto"/>
            <w:right w:val="none" w:sz="0" w:space="0" w:color="auto"/>
          </w:divBdr>
        </w:div>
        <w:div w:id="2042320418">
          <w:marLeft w:val="480"/>
          <w:marRight w:val="0"/>
          <w:marTop w:val="0"/>
          <w:marBottom w:val="0"/>
          <w:divBdr>
            <w:top w:val="none" w:sz="0" w:space="0" w:color="auto"/>
            <w:left w:val="none" w:sz="0" w:space="0" w:color="auto"/>
            <w:bottom w:val="none" w:sz="0" w:space="0" w:color="auto"/>
            <w:right w:val="none" w:sz="0" w:space="0" w:color="auto"/>
          </w:divBdr>
        </w:div>
        <w:div w:id="1364404942">
          <w:marLeft w:val="480"/>
          <w:marRight w:val="0"/>
          <w:marTop w:val="0"/>
          <w:marBottom w:val="0"/>
          <w:divBdr>
            <w:top w:val="none" w:sz="0" w:space="0" w:color="auto"/>
            <w:left w:val="none" w:sz="0" w:space="0" w:color="auto"/>
            <w:bottom w:val="none" w:sz="0" w:space="0" w:color="auto"/>
            <w:right w:val="none" w:sz="0" w:space="0" w:color="auto"/>
          </w:divBdr>
        </w:div>
        <w:div w:id="323777980">
          <w:marLeft w:val="480"/>
          <w:marRight w:val="0"/>
          <w:marTop w:val="0"/>
          <w:marBottom w:val="0"/>
          <w:divBdr>
            <w:top w:val="none" w:sz="0" w:space="0" w:color="auto"/>
            <w:left w:val="none" w:sz="0" w:space="0" w:color="auto"/>
            <w:bottom w:val="none" w:sz="0" w:space="0" w:color="auto"/>
            <w:right w:val="none" w:sz="0" w:space="0" w:color="auto"/>
          </w:divBdr>
        </w:div>
        <w:div w:id="397214312">
          <w:marLeft w:val="480"/>
          <w:marRight w:val="0"/>
          <w:marTop w:val="0"/>
          <w:marBottom w:val="0"/>
          <w:divBdr>
            <w:top w:val="none" w:sz="0" w:space="0" w:color="auto"/>
            <w:left w:val="none" w:sz="0" w:space="0" w:color="auto"/>
            <w:bottom w:val="none" w:sz="0" w:space="0" w:color="auto"/>
            <w:right w:val="none" w:sz="0" w:space="0" w:color="auto"/>
          </w:divBdr>
        </w:div>
        <w:div w:id="647982290">
          <w:marLeft w:val="480"/>
          <w:marRight w:val="0"/>
          <w:marTop w:val="0"/>
          <w:marBottom w:val="0"/>
          <w:divBdr>
            <w:top w:val="none" w:sz="0" w:space="0" w:color="auto"/>
            <w:left w:val="none" w:sz="0" w:space="0" w:color="auto"/>
            <w:bottom w:val="none" w:sz="0" w:space="0" w:color="auto"/>
            <w:right w:val="none" w:sz="0" w:space="0" w:color="auto"/>
          </w:divBdr>
        </w:div>
        <w:div w:id="1164971563">
          <w:marLeft w:val="480"/>
          <w:marRight w:val="0"/>
          <w:marTop w:val="0"/>
          <w:marBottom w:val="0"/>
          <w:divBdr>
            <w:top w:val="none" w:sz="0" w:space="0" w:color="auto"/>
            <w:left w:val="none" w:sz="0" w:space="0" w:color="auto"/>
            <w:bottom w:val="none" w:sz="0" w:space="0" w:color="auto"/>
            <w:right w:val="none" w:sz="0" w:space="0" w:color="auto"/>
          </w:divBdr>
        </w:div>
        <w:div w:id="1381396435">
          <w:marLeft w:val="480"/>
          <w:marRight w:val="0"/>
          <w:marTop w:val="0"/>
          <w:marBottom w:val="0"/>
          <w:divBdr>
            <w:top w:val="none" w:sz="0" w:space="0" w:color="auto"/>
            <w:left w:val="none" w:sz="0" w:space="0" w:color="auto"/>
            <w:bottom w:val="none" w:sz="0" w:space="0" w:color="auto"/>
            <w:right w:val="none" w:sz="0" w:space="0" w:color="auto"/>
          </w:divBdr>
        </w:div>
        <w:div w:id="1372070651">
          <w:marLeft w:val="480"/>
          <w:marRight w:val="0"/>
          <w:marTop w:val="0"/>
          <w:marBottom w:val="0"/>
          <w:divBdr>
            <w:top w:val="none" w:sz="0" w:space="0" w:color="auto"/>
            <w:left w:val="none" w:sz="0" w:space="0" w:color="auto"/>
            <w:bottom w:val="none" w:sz="0" w:space="0" w:color="auto"/>
            <w:right w:val="none" w:sz="0" w:space="0" w:color="auto"/>
          </w:divBdr>
        </w:div>
        <w:div w:id="780610053">
          <w:marLeft w:val="480"/>
          <w:marRight w:val="0"/>
          <w:marTop w:val="0"/>
          <w:marBottom w:val="0"/>
          <w:divBdr>
            <w:top w:val="none" w:sz="0" w:space="0" w:color="auto"/>
            <w:left w:val="none" w:sz="0" w:space="0" w:color="auto"/>
            <w:bottom w:val="none" w:sz="0" w:space="0" w:color="auto"/>
            <w:right w:val="none" w:sz="0" w:space="0" w:color="auto"/>
          </w:divBdr>
        </w:div>
        <w:div w:id="1423643889">
          <w:marLeft w:val="480"/>
          <w:marRight w:val="0"/>
          <w:marTop w:val="0"/>
          <w:marBottom w:val="0"/>
          <w:divBdr>
            <w:top w:val="none" w:sz="0" w:space="0" w:color="auto"/>
            <w:left w:val="none" w:sz="0" w:space="0" w:color="auto"/>
            <w:bottom w:val="none" w:sz="0" w:space="0" w:color="auto"/>
            <w:right w:val="none" w:sz="0" w:space="0" w:color="auto"/>
          </w:divBdr>
        </w:div>
        <w:div w:id="1511482882">
          <w:marLeft w:val="480"/>
          <w:marRight w:val="0"/>
          <w:marTop w:val="0"/>
          <w:marBottom w:val="0"/>
          <w:divBdr>
            <w:top w:val="none" w:sz="0" w:space="0" w:color="auto"/>
            <w:left w:val="none" w:sz="0" w:space="0" w:color="auto"/>
            <w:bottom w:val="none" w:sz="0" w:space="0" w:color="auto"/>
            <w:right w:val="none" w:sz="0" w:space="0" w:color="auto"/>
          </w:divBdr>
        </w:div>
        <w:div w:id="1364012585">
          <w:marLeft w:val="480"/>
          <w:marRight w:val="0"/>
          <w:marTop w:val="0"/>
          <w:marBottom w:val="0"/>
          <w:divBdr>
            <w:top w:val="none" w:sz="0" w:space="0" w:color="auto"/>
            <w:left w:val="none" w:sz="0" w:space="0" w:color="auto"/>
            <w:bottom w:val="none" w:sz="0" w:space="0" w:color="auto"/>
            <w:right w:val="none" w:sz="0" w:space="0" w:color="auto"/>
          </w:divBdr>
        </w:div>
      </w:divsChild>
    </w:div>
    <w:div w:id="827551170">
      <w:bodyDiv w:val="1"/>
      <w:marLeft w:val="0"/>
      <w:marRight w:val="0"/>
      <w:marTop w:val="0"/>
      <w:marBottom w:val="0"/>
      <w:divBdr>
        <w:top w:val="none" w:sz="0" w:space="0" w:color="auto"/>
        <w:left w:val="none" w:sz="0" w:space="0" w:color="auto"/>
        <w:bottom w:val="none" w:sz="0" w:space="0" w:color="auto"/>
        <w:right w:val="none" w:sz="0" w:space="0" w:color="auto"/>
      </w:divBdr>
    </w:div>
    <w:div w:id="1006905100">
      <w:bodyDiv w:val="1"/>
      <w:marLeft w:val="0"/>
      <w:marRight w:val="0"/>
      <w:marTop w:val="0"/>
      <w:marBottom w:val="0"/>
      <w:divBdr>
        <w:top w:val="none" w:sz="0" w:space="0" w:color="auto"/>
        <w:left w:val="none" w:sz="0" w:space="0" w:color="auto"/>
        <w:bottom w:val="none" w:sz="0" w:space="0" w:color="auto"/>
        <w:right w:val="none" w:sz="0" w:space="0" w:color="auto"/>
      </w:divBdr>
    </w:div>
    <w:div w:id="1018391407">
      <w:bodyDiv w:val="1"/>
      <w:marLeft w:val="0"/>
      <w:marRight w:val="0"/>
      <w:marTop w:val="0"/>
      <w:marBottom w:val="0"/>
      <w:divBdr>
        <w:top w:val="none" w:sz="0" w:space="0" w:color="auto"/>
        <w:left w:val="none" w:sz="0" w:space="0" w:color="auto"/>
        <w:bottom w:val="none" w:sz="0" w:space="0" w:color="auto"/>
        <w:right w:val="none" w:sz="0" w:space="0" w:color="auto"/>
      </w:divBdr>
    </w:div>
    <w:div w:id="1030304174">
      <w:bodyDiv w:val="1"/>
      <w:marLeft w:val="0"/>
      <w:marRight w:val="0"/>
      <w:marTop w:val="0"/>
      <w:marBottom w:val="0"/>
      <w:divBdr>
        <w:top w:val="none" w:sz="0" w:space="0" w:color="auto"/>
        <w:left w:val="none" w:sz="0" w:space="0" w:color="auto"/>
        <w:bottom w:val="none" w:sz="0" w:space="0" w:color="auto"/>
        <w:right w:val="none" w:sz="0" w:space="0" w:color="auto"/>
      </w:divBdr>
      <w:divsChild>
        <w:div w:id="869345737">
          <w:marLeft w:val="480"/>
          <w:marRight w:val="0"/>
          <w:marTop w:val="0"/>
          <w:marBottom w:val="0"/>
          <w:divBdr>
            <w:top w:val="none" w:sz="0" w:space="0" w:color="auto"/>
            <w:left w:val="none" w:sz="0" w:space="0" w:color="auto"/>
            <w:bottom w:val="none" w:sz="0" w:space="0" w:color="auto"/>
            <w:right w:val="none" w:sz="0" w:space="0" w:color="auto"/>
          </w:divBdr>
        </w:div>
        <w:div w:id="831484317">
          <w:marLeft w:val="480"/>
          <w:marRight w:val="0"/>
          <w:marTop w:val="0"/>
          <w:marBottom w:val="0"/>
          <w:divBdr>
            <w:top w:val="none" w:sz="0" w:space="0" w:color="auto"/>
            <w:left w:val="none" w:sz="0" w:space="0" w:color="auto"/>
            <w:bottom w:val="none" w:sz="0" w:space="0" w:color="auto"/>
            <w:right w:val="none" w:sz="0" w:space="0" w:color="auto"/>
          </w:divBdr>
        </w:div>
        <w:div w:id="680012778">
          <w:marLeft w:val="480"/>
          <w:marRight w:val="0"/>
          <w:marTop w:val="0"/>
          <w:marBottom w:val="0"/>
          <w:divBdr>
            <w:top w:val="none" w:sz="0" w:space="0" w:color="auto"/>
            <w:left w:val="none" w:sz="0" w:space="0" w:color="auto"/>
            <w:bottom w:val="none" w:sz="0" w:space="0" w:color="auto"/>
            <w:right w:val="none" w:sz="0" w:space="0" w:color="auto"/>
          </w:divBdr>
        </w:div>
        <w:div w:id="1150635720">
          <w:marLeft w:val="480"/>
          <w:marRight w:val="0"/>
          <w:marTop w:val="0"/>
          <w:marBottom w:val="0"/>
          <w:divBdr>
            <w:top w:val="none" w:sz="0" w:space="0" w:color="auto"/>
            <w:left w:val="none" w:sz="0" w:space="0" w:color="auto"/>
            <w:bottom w:val="none" w:sz="0" w:space="0" w:color="auto"/>
            <w:right w:val="none" w:sz="0" w:space="0" w:color="auto"/>
          </w:divBdr>
        </w:div>
        <w:div w:id="1406682232">
          <w:marLeft w:val="480"/>
          <w:marRight w:val="0"/>
          <w:marTop w:val="0"/>
          <w:marBottom w:val="0"/>
          <w:divBdr>
            <w:top w:val="none" w:sz="0" w:space="0" w:color="auto"/>
            <w:left w:val="none" w:sz="0" w:space="0" w:color="auto"/>
            <w:bottom w:val="none" w:sz="0" w:space="0" w:color="auto"/>
            <w:right w:val="none" w:sz="0" w:space="0" w:color="auto"/>
          </w:divBdr>
        </w:div>
        <w:div w:id="259458492">
          <w:marLeft w:val="480"/>
          <w:marRight w:val="0"/>
          <w:marTop w:val="0"/>
          <w:marBottom w:val="0"/>
          <w:divBdr>
            <w:top w:val="none" w:sz="0" w:space="0" w:color="auto"/>
            <w:left w:val="none" w:sz="0" w:space="0" w:color="auto"/>
            <w:bottom w:val="none" w:sz="0" w:space="0" w:color="auto"/>
            <w:right w:val="none" w:sz="0" w:space="0" w:color="auto"/>
          </w:divBdr>
        </w:div>
        <w:div w:id="2079015058">
          <w:marLeft w:val="480"/>
          <w:marRight w:val="0"/>
          <w:marTop w:val="0"/>
          <w:marBottom w:val="0"/>
          <w:divBdr>
            <w:top w:val="none" w:sz="0" w:space="0" w:color="auto"/>
            <w:left w:val="none" w:sz="0" w:space="0" w:color="auto"/>
            <w:bottom w:val="none" w:sz="0" w:space="0" w:color="auto"/>
            <w:right w:val="none" w:sz="0" w:space="0" w:color="auto"/>
          </w:divBdr>
        </w:div>
        <w:div w:id="827213157">
          <w:marLeft w:val="480"/>
          <w:marRight w:val="0"/>
          <w:marTop w:val="0"/>
          <w:marBottom w:val="0"/>
          <w:divBdr>
            <w:top w:val="none" w:sz="0" w:space="0" w:color="auto"/>
            <w:left w:val="none" w:sz="0" w:space="0" w:color="auto"/>
            <w:bottom w:val="none" w:sz="0" w:space="0" w:color="auto"/>
            <w:right w:val="none" w:sz="0" w:space="0" w:color="auto"/>
          </w:divBdr>
        </w:div>
        <w:div w:id="295720066">
          <w:marLeft w:val="480"/>
          <w:marRight w:val="0"/>
          <w:marTop w:val="0"/>
          <w:marBottom w:val="0"/>
          <w:divBdr>
            <w:top w:val="none" w:sz="0" w:space="0" w:color="auto"/>
            <w:left w:val="none" w:sz="0" w:space="0" w:color="auto"/>
            <w:bottom w:val="none" w:sz="0" w:space="0" w:color="auto"/>
            <w:right w:val="none" w:sz="0" w:space="0" w:color="auto"/>
          </w:divBdr>
        </w:div>
        <w:div w:id="1985698082">
          <w:marLeft w:val="480"/>
          <w:marRight w:val="0"/>
          <w:marTop w:val="0"/>
          <w:marBottom w:val="0"/>
          <w:divBdr>
            <w:top w:val="none" w:sz="0" w:space="0" w:color="auto"/>
            <w:left w:val="none" w:sz="0" w:space="0" w:color="auto"/>
            <w:bottom w:val="none" w:sz="0" w:space="0" w:color="auto"/>
            <w:right w:val="none" w:sz="0" w:space="0" w:color="auto"/>
          </w:divBdr>
        </w:div>
        <w:div w:id="1235894177">
          <w:marLeft w:val="480"/>
          <w:marRight w:val="0"/>
          <w:marTop w:val="0"/>
          <w:marBottom w:val="0"/>
          <w:divBdr>
            <w:top w:val="none" w:sz="0" w:space="0" w:color="auto"/>
            <w:left w:val="none" w:sz="0" w:space="0" w:color="auto"/>
            <w:bottom w:val="none" w:sz="0" w:space="0" w:color="auto"/>
            <w:right w:val="none" w:sz="0" w:space="0" w:color="auto"/>
          </w:divBdr>
        </w:div>
        <w:div w:id="567418957">
          <w:marLeft w:val="480"/>
          <w:marRight w:val="0"/>
          <w:marTop w:val="0"/>
          <w:marBottom w:val="0"/>
          <w:divBdr>
            <w:top w:val="none" w:sz="0" w:space="0" w:color="auto"/>
            <w:left w:val="none" w:sz="0" w:space="0" w:color="auto"/>
            <w:bottom w:val="none" w:sz="0" w:space="0" w:color="auto"/>
            <w:right w:val="none" w:sz="0" w:space="0" w:color="auto"/>
          </w:divBdr>
        </w:div>
        <w:div w:id="92018337">
          <w:marLeft w:val="480"/>
          <w:marRight w:val="0"/>
          <w:marTop w:val="0"/>
          <w:marBottom w:val="0"/>
          <w:divBdr>
            <w:top w:val="none" w:sz="0" w:space="0" w:color="auto"/>
            <w:left w:val="none" w:sz="0" w:space="0" w:color="auto"/>
            <w:bottom w:val="none" w:sz="0" w:space="0" w:color="auto"/>
            <w:right w:val="none" w:sz="0" w:space="0" w:color="auto"/>
          </w:divBdr>
        </w:div>
        <w:div w:id="1441996667">
          <w:marLeft w:val="480"/>
          <w:marRight w:val="0"/>
          <w:marTop w:val="0"/>
          <w:marBottom w:val="0"/>
          <w:divBdr>
            <w:top w:val="none" w:sz="0" w:space="0" w:color="auto"/>
            <w:left w:val="none" w:sz="0" w:space="0" w:color="auto"/>
            <w:bottom w:val="none" w:sz="0" w:space="0" w:color="auto"/>
            <w:right w:val="none" w:sz="0" w:space="0" w:color="auto"/>
          </w:divBdr>
        </w:div>
        <w:div w:id="44793017">
          <w:marLeft w:val="480"/>
          <w:marRight w:val="0"/>
          <w:marTop w:val="0"/>
          <w:marBottom w:val="0"/>
          <w:divBdr>
            <w:top w:val="none" w:sz="0" w:space="0" w:color="auto"/>
            <w:left w:val="none" w:sz="0" w:space="0" w:color="auto"/>
            <w:bottom w:val="none" w:sz="0" w:space="0" w:color="auto"/>
            <w:right w:val="none" w:sz="0" w:space="0" w:color="auto"/>
          </w:divBdr>
        </w:div>
        <w:div w:id="1139569027">
          <w:marLeft w:val="480"/>
          <w:marRight w:val="0"/>
          <w:marTop w:val="0"/>
          <w:marBottom w:val="0"/>
          <w:divBdr>
            <w:top w:val="none" w:sz="0" w:space="0" w:color="auto"/>
            <w:left w:val="none" w:sz="0" w:space="0" w:color="auto"/>
            <w:bottom w:val="none" w:sz="0" w:space="0" w:color="auto"/>
            <w:right w:val="none" w:sz="0" w:space="0" w:color="auto"/>
          </w:divBdr>
        </w:div>
        <w:div w:id="1658920146">
          <w:marLeft w:val="480"/>
          <w:marRight w:val="0"/>
          <w:marTop w:val="0"/>
          <w:marBottom w:val="0"/>
          <w:divBdr>
            <w:top w:val="none" w:sz="0" w:space="0" w:color="auto"/>
            <w:left w:val="none" w:sz="0" w:space="0" w:color="auto"/>
            <w:bottom w:val="none" w:sz="0" w:space="0" w:color="auto"/>
            <w:right w:val="none" w:sz="0" w:space="0" w:color="auto"/>
          </w:divBdr>
        </w:div>
      </w:divsChild>
    </w:div>
    <w:div w:id="1050878799">
      <w:bodyDiv w:val="1"/>
      <w:marLeft w:val="0"/>
      <w:marRight w:val="0"/>
      <w:marTop w:val="0"/>
      <w:marBottom w:val="0"/>
      <w:divBdr>
        <w:top w:val="none" w:sz="0" w:space="0" w:color="auto"/>
        <w:left w:val="none" w:sz="0" w:space="0" w:color="auto"/>
        <w:bottom w:val="none" w:sz="0" w:space="0" w:color="auto"/>
        <w:right w:val="none" w:sz="0" w:space="0" w:color="auto"/>
      </w:divBdr>
    </w:div>
    <w:div w:id="1063258707">
      <w:bodyDiv w:val="1"/>
      <w:marLeft w:val="0"/>
      <w:marRight w:val="0"/>
      <w:marTop w:val="0"/>
      <w:marBottom w:val="0"/>
      <w:divBdr>
        <w:top w:val="none" w:sz="0" w:space="0" w:color="auto"/>
        <w:left w:val="none" w:sz="0" w:space="0" w:color="auto"/>
        <w:bottom w:val="none" w:sz="0" w:space="0" w:color="auto"/>
        <w:right w:val="none" w:sz="0" w:space="0" w:color="auto"/>
      </w:divBdr>
    </w:div>
    <w:div w:id="1081097737">
      <w:bodyDiv w:val="1"/>
      <w:marLeft w:val="0"/>
      <w:marRight w:val="0"/>
      <w:marTop w:val="0"/>
      <w:marBottom w:val="0"/>
      <w:divBdr>
        <w:top w:val="none" w:sz="0" w:space="0" w:color="auto"/>
        <w:left w:val="none" w:sz="0" w:space="0" w:color="auto"/>
        <w:bottom w:val="none" w:sz="0" w:space="0" w:color="auto"/>
        <w:right w:val="none" w:sz="0" w:space="0" w:color="auto"/>
      </w:divBdr>
    </w:div>
    <w:div w:id="1255480215">
      <w:bodyDiv w:val="1"/>
      <w:marLeft w:val="0"/>
      <w:marRight w:val="0"/>
      <w:marTop w:val="0"/>
      <w:marBottom w:val="0"/>
      <w:divBdr>
        <w:top w:val="none" w:sz="0" w:space="0" w:color="auto"/>
        <w:left w:val="none" w:sz="0" w:space="0" w:color="auto"/>
        <w:bottom w:val="none" w:sz="0" w:space="0" w:color="auto"/>
        <w:right w:val="none" w:sz="0" w:space="0" w:color="auto"/>
      </w:divBdr>
    </w:div>
    <w:div w:id="1277642197">
      <w:bodyDiv w:val="1"/>
      <w:marLeft w:val="0"/>
      <w:marRight w:val="0"/>
      <w:marTop w:val="0"/>
      <w:marBottom w:val="0"/>
      <w:divBdr>
        <w:top w:val="none" w:sz="0" w:space="0" w:color="auto"/>
        <w:left w:val="none" w:sz="0" w:space="0" w:color="auto"/>
        <w:bottom w:val="none" w:sz="0" w:space="0" w:color="auto"/>
        <w:right w:val="none" w:sz="0" w:space="0" w:color="auto"/>
      </w:divBdr>
    </w:div>
    <w:div w:id="1328364547">
      <w:bodyDiv w:val="1"/>
      <w:marLeft w:val="0"/>
      <w:marRight w:val="0"/>
      <w:marTop w:val="0"/>
      <w:marBottom w:val="0"/>
      <w:divBdr>
        <w:top w:val="none" w:sz="0" w:space="0" w:color="auto"/>
        <w:left w:val="none" w:sz="0" w:space="0" w:color="auto"/>
        <w:bottom w:val="none" w:sz="0" w:space="0" w:color="auto"/>
        <w:right w:val="none" w:sz="0" w:space="0" w:color="auto"/>
      </w:divBdr>
    </w:div>
    <w:div w:id="1346710142">
      <w:bodyDiv w:val="1"/>
      <w:marLeft w:val="0"/>
      <w:marRight w:val="0"/>
      <w:marTop w:val="0"/>
      <w:marBottom w:val="0"/>
      <w:divBdr>
        <w:top w:val="none" w:sz="0" w:space="0" w:color="auto"/>
        <w:left w:val="none" w:sz="0" w:space="0" w:color="auto"/>
        <w:bottom w:val="none" w:sz="0" w:space="0" w:color="auto"/>
        <w:right w:val="none" w:sz="0" w:space="0" w:color="auto"/>
      </w:divBdr>
    </w:div>
    <w:div w:id="1352756717">
      <w:bodyDiv w:val="1"/>
      <w:marLeft w:val="0"/>
      <w:marRight w:val="0"/>
      <w:marTop w:val="0"/>
      <w:marBottom w:val="0"/>
      <w:divBdr>
        <w:top w:val="none" w:sz="0" w:space="0" w:color="auto"/>
        <w:left w:val="none" w:sz="0" w:space="0" w:color="auto"/>
        <w:bottom w:val="none" w:sz="0" w:space="0" w:color="auto"/>
        <w:right w:val="none" w:sz="0" w:space="0" w:color="auto"/>
      </w:divBdr>
    </w:div>
    <w:div w:id="1396703289">
      <w:bodyDiv w:val="1"/>
      <w:marLeft w:val="0"/>
      <w:marRight w:val="0"/>
      <w:marTop w:val="0"/>
      <w:marBottom w:val="0"/>
      <w:divBdr>
        <w:top w:val="none" w:sz="0" w:space="0" w:color="auto"/>
        <w:left w:val="none" w:sz="0" w:space="0" w:color="auto"/>
        <w:bottom w:val="none" w:sz="0" w:space="0" w:color="auto"/>
        <w:right w:val="none" w:sz="0" w:space="0" w:color="auto"/>
      </w:divBdr>
    </w:div>
    <w:div w:id="1422336333">
      <w:bodyDiv w:val="1"/>
      <w:marLeft w:val="0"/>
      <w:marRight w:val="0"/>
      <w:marTop w:val="0"/>
      <w:marBottom w:val="0"/>
      <w:divBdr>
        <w:top w:val="none" w:sz="0" w:space="0" w:color="auto"/>
        <w:left w:val="none" w:sz="0" w:space="0" w:color="auto"/>
        <w:bottom w:val="none" w:sz="0" w:space="0" w:color="auto"/>
        <w:right w:val="none" w:sz="0" w:space="0" w:color="auto"/>
      </w:divBdr>
      <w:divsChild>
        <w:div w:id="1988970034">
          <w:marLeft w:val="480"/>
          <w:marRight w:val="0"/>
          <w:marTop w:val="0"/>
          <w:marBottom w:val="0"/>
          <w:divBdr>
            <w:top w:val="none" w:sz="0" w:space="0" w:color="auto"/>
            <w:left w:val="none" w:sz="0" w:space="0" w:color="auto"/>
            <w:bottom w:val="none" w:sz="0" w:space="0" w:color="auto"/>
            <w:right w:val="none" w:sz="0" w:space="0" w:color="auto"/>
          </w:divBdr>
        </w:div>
        <w:div w:id="2007316916">
          <w:marLeft w:val="480"/>
          <w:marRight w:val="0"/>
          <w:marTop w:val="0"/>
          <w:marBottom w:val="0"/>
          <w:divBdr>
            <w:top w:val="none" w:sz="0" w:space="0" w:color="auto"/>
            <w:left w:val="none" w:sz="0" w:space="0" w:color="auto"/>
            <w:bottom w:val="none" w:sz="0" w:space="0" w:color="auto"/>
            <w:right w:val="none" w:sz="0" w:space="0" w:color="auto"/>
          </w:divBdr>
        </w:div>
        <w:div w:id="1969043582">
          <w:marLeft w:val="480"/>
          <w:marRight w:val="0"/>
          <w:marTop w:val="0"/>
          <w:marBottom w:val="0"/>
          <w:divBdr>
            <w:top w:val="none" w:sz="0" w:space="0" w:color="auto"/>
            <w:left w:val="none" w:sz="0" w:space="0" w:color="auto"/>
            <w:bottom w:val="none" w:sz="0" w:space="0" w:color="auto"/>
            <w:right w:val="none" w:sz="0" w:space="0" w:color="auto"/>
          </w:divBdr>
        </w:div>
        <w:div w:id="1605577136">
          <w:marLeft w:val="480"/>
          <w:marRight w:val="0"/>
          <w:marTop w:val="0"/>
          <w:marBottom w:val="0"/>
          <w:divBdr>
            <w:top w:val="none" w:sz="0" w:space="0" w:color="auto"/>
            <w:left w:val="none" w:sz="0" w:space="0" w:color="auto"/>
            <w:bottom w:val="none" w:sz="0" w:space="0" w:color="auto"/>
            <w:right w:val="none" w:sz="0" w:space="0" w:color="auto"/>
          </w:divBdr>
        </w:div>
        <w:div w:id="893616100">
          <w:marLeft w:val="480"/>
          <w:marRight w:val="0"/>
          <w:marTop w:val="0"/>
          <w:marBottom w:val="0"/>
          <w:divBdr>
            <w:top w:val="none" w:sz="0" w:space="0" w:color="auto"/>
            <w:left w:val="none" w:sz="0" w:space="0" w:color="auto"/>
            <w:bottom w:val="none" w:sz="0" w:space="0" w:color="auto"/>
            <w:right w:val="none" w:sz="0" w:space="0" w:color="auto"/>
          </w:divBdr>
        </w:div>
        <w:div w:id="1654025645">
          <w:marLeft w:val="480"/>
          <w:marRight w:val="0"/>
          <w:marTop w:val="0"/>
          <w:marBottom w:val="0"/>
          <w:divBdr>
            <w:top w:val="none" w:sz="0" w:space="0" w:color="auto"/>
            <w:left w:val="none" w:sz="0" w:space="0" w:color="auto"/>
            <w:bottom w:val="none" w:sz="0" w:space="0" w:color="auto"/>
            <w:right w:val="none" w:sz="0" w:space="0" w:color="auto"/>
          </w:divBdr>
        </w:div>
        <w:div w:id="1772622116">
          <w:marLeft w:val="480"/>
          <w:marRight w:val="0"/>
          <w:marTop w:val="0"/>
          <w:marBottom w:val="0"/>
          <w:divBdr>
            <w:top w:val="none" w:sz="0" w:space="0" w:color="auto"/>
            <w:left w:val="none" w:sz="0" w:space="0" w:color="auto"/>
            <w:bottom w:val="none" w:sz="0" w:space="0" w:color="auto"/>
            <w:right w:val="none" w:sz="0" w:space="0" w:color="auto"/>
          </w:divBdr>
        </w:div>
        <w:div w:id="1270506468">
          <w:marLeft w:val="480"/>
          <w:marRight w:val="0"/>
          <w:marTop w:val="0"/>
          <w:marBottom w:val="0"/>
          <w:divBdr>
            <w:top w:val="none" w:sz="0" w:space="0" w:color="auto"/>
            <w:left w:val="none" w:sz="0" w:space="0" w:color="auto"/>
            <w:bottom w:val="none" w:sz="0" w:space="0" w:color="auto"/>
            <w:right w:val="none" w:sz="0" w:space="0" w:color="auto"/>
          </w:divBdr>
        </w:div>
        <w:div w:id="849026374">
          <w:marLeft w:val="480"/>
          <w:marRight w:val="0"/>
          <w:marTop w:val="0"/>
          <w:marBottom w:val="0"/>
          <w:divBdr>
            <w:top w:val="none" w:sz="0" w:space="0" w:color="auto"/>
            <w:left w:val="none" w:sz="0" w:space="0" w:color="auto"/>
            <w:bottom w:val="none" w:sz="0" w:space="0" w:color="auto"/>
            <w:right w:val="none" w:sz="0" w:space="0" w:color="auto"/>
          </w:divBdr>
        </w:div>
        <w:div w:id="230966864">
          <w:marLeft w:val="480"/>
          <w:marRight w:val="0"/>
          <w:marTop w:val="0"/>
          <w:marBottom w:val="0"/>
          <w:divBdr>
            <w:top w:val="none" w:sz="0" w:space="0" w:color="auto"/>
            <w:left w:val="none" w:sz="0" w:space="0" w:color="auto"/>
            <w:bottom w:val="none" w:sz="0" w:space="0" w:color="auto"/>
            <w:right w:val="none" w:sz="0" w:space="0" w:color="auto"/>
          </w:divBdr>
        </w:div>
        <w:div w:id="1497569148">
          <w:marLeft w:val="480"/>
          <w:marRight w:val="0"/>
          <w:marTop w:val="0"/>
          <w:marBottom w:val="0"/>
          <w:divBdr>
            <w:top w:val="none" w:sz="0" w:space="0" w:color="auto"/>
            <w:left w:val="none" w:sz="0" w:space="0" w:color="auto"/>
            <w:bottom w:val="none" w:sz="0" w:space="0" w:color="auto"/>
            <w:right w:val="none" w:sz="0" w:space="0" w:color="auto"/>
          </w:divBdr>
        </w:div>
        <w:div w:id="993607394">
          <w:marLeft w:val="480"/>
          <w:marRight w:val="0"/>
          <w:marTop w:val="0"/>
          <w:marBottom w:val="0"/>
          <w:divBdr>
            <w:top w:val="none" w:sz="0" w:space="0" w:color="auto"/>
            <w:left w:val="none" w:sz="0" w:space="0" w:color="auto"/>
            <w:bottom w:val="none" w:sz="0" w:space="0" w:color="auto"/>
            <w:right w:val="none" w:sz="0" w:space="0" w:color="auto"/>
          </w:divBdr>
        </w:div>
        <w:div w:id="468672616">
          <w:marLeft w:val="480"/>
          <w:marRight w:val="0"/>
          <w:marTop w:val="0"/>
          <w:marBottom w:val="0"/>
          <w:divBdr>
            <w:top w:val="none" w:sz="0" w:space="0" w:color="auto"/>
            <w:left w:val="none" w:sz="0" w:space="0" w:color="auto"/>
            <w:bottom w:val="none" w:sz="0" w:space="0" w:color="auto"/>
            <w:right w:val="none" w:sz="0" w:space="0" w:color="auto"/>
          </w:divBdr>
        </w:div>
        <w:div w:id="1028067991">
          <w:marLeft w:val="480"/>
          <w:marRight w:val="0"/>
          <w:marTop w:val="0"/>
          <w:marBottom w:val="0"/>
          <w:divBdr>
            <w:top w:val="none" w:sz="0" w:space="0" w:color="auto"/>
            <w:left w:val="none" w:sz="0" w:space="0" w:color="auto"/>
            <w:bottom w:val="none" w:sz="0" w:space="0" w:color="auto"/>
            <w:right w:val="none" w:sz="0" w:space="0" w:color="auto"/>
          </w:divBdr>
        </w:div>
        <w:div w:id="694691572">
          <w:marLeft w:val="480"/>
          <w:marRight w:val="0"/>
          <w:marTop w:val="0"/>
          <w:marBottom w:val="0"/>
          <w:divBdr>
            <w:top w:val="none" w:sz="0" w:space="0" w:color="auto"/>
            <w:left w:val="none" w:sz="0" w:space="0" w:color="auto"/>
            <w:bottom w:val="none" w:sz="0" w:space="0" w:color="auto"/>
            <w:right w:val="none" w:sz="0" w:space="0" w:color="auto"/>
          </w:divBdr>
        </w:div>
        <w:div w:id="86849229">
          <w:marLeft w:val="480"/>
          <w:marRight w:val="0"/>
          <w:marTop w:val="0"/>
          <w:marBottom w:val="0"/>
          <w:divBdr>
            <w:top w:val="none" w:sz="0" w:space="0" w:color="auto"/>
            <w:left w:val="none" w:sz="0" w:space="0" w:color="auto"/>
            <w:bottom w:val="none" w:sz="0" w:space="0" w:color="auto"/>
            <w:right w:val="none" w:sz="0" w:space="0" w:color="auto"/>
          </w:divBdr>
        </w:div>
        <w:div w:id="2085298561">
          <w:marLeft w:val="480"/>
          <w:marRight w:val="0"/>
          <w:marTop w:val="0"/>
          <w:marBottom w:val="0"/>
          <w:divBdr>
            <w:top w:val="none" w:sz="0" w:space="0" w:color="auto"/>
            <w:left w:val="none" w:sz="0" w:space="0" w:color="auto"/>
            <w:bottom w:val="none" w:sz="0" w:space="0" w:color="auto"/>
            <w:right w:val="none" w:sz="0" w:space="0" w:color="auto"/>
          </w:divBdr>
        </w:div>
      </w:divsChild>
    </w:div>
    <w:div w:id="1463188599">
      <w:bodyDiv w:val="1"/>
      <w:marLeft w:val="0"/>
      <w:marRight w:val="0"/>
      <w:marTop w:val="0"/>
      <w:marBottom w:val="0"/>
      <w:divBdr>
        <w:top w:val="none" w:sz="0" w:space="0" w:color="auto"/>
        <w:left w:val="none" w:sz="0" w:space="0" w:color="auto"/>
        <w:bottom w:val="none" w:sz="0" w:space="0" w:color="auto"/>
        <w:right w:val="none" w:sz="0" w:space="0" w:color="auto"/>
      </w:divBdr>
    </w:div>
    <w:div w:id="1475216539">
      <w:bodyDiv w:val="1"/>
      <w:marLeft w:val="0"/>
      <w:marRight w:val="0"/>
      <w:marTop w:val="0"/>
      <w:marBottom w:val="0"/>
      <w:divBdr>
        <w:top w:val="none" w:sz="0" w:space="0" w:color="auto"/>
        <w:left w:val="none" w:sz="0" w:space="0" w:color="auto"/>
        <w:bottom w:val="none" w:sz="0" w:space="0" w:color="auto"/>
        <w:right w:val="none" w:sz="0" w:space="0" w:color="auto"/>
      </w:divBdr>
    </w:div>
    <w:div w:id="1480422146">
      <w:bodyDiv w:val="1"/>
      <w:marLeft w:val="0"/>
      <w:marRight w:val="0"/>
      <w:marTop w:val="0"/>
      <w:marBottom w:val="0"/>
      <w:divBdr>
        <w:top w:val="none" w:sz="0" w:space="0" w:color="auto"/>
        <w:left w:val="none" w:sz="0" w:space="0" w:color="auto"/>
        <w:bottom w:val="none" w:sz="0" w:space="0" w:color="auto"/>
        <w:right w:val="none" w:sz="0" w:space="0" w:color="auto"/>
      </w:divBdr>
    </w:div>
    <w:div w:id="1488861123">
      <w:bodyDiv w:val="1"/>
      <w:marLeft w:val="0"/>
      <w:marRight w:val="0"/>
      <w:marTop w:val="0"/>
      <w:marBottom w:val="0"/>
      <w:divBdr>
        <w:top w:val="none" w:sz="0" w:space="0" w:color="auto"/>
        <w:left w:val="none" w:sz="0" w:space="0" w:color="auto"/>
        <w:bottom w:val="none" w:sz="0" w:space="0" w:color="auto"/>
        <w:right w:val="none" w:sz="0" w:space="0" w:color="auto"/>
      </w:divBdr>
      <w:divsChild>
        <w:div w:id="1715545620">
          <w:marLeft w:val="480"/>
          <w:marRight w:val="0"/>
          <w:marTop w:val="0"/>
          <w:marBottom w:val="0"/>
          <w:divBdr>
            <w:top w:val="none" w:sz="0" w:space="0" w:color="auto"/>
            <w:left w:val="none" w:sz="0" w:space="0" w:color="auto"/>
            <w:bottom w:val="none" w:sz="0" w:space="0" w:color="auto"/>
            <w:right w:val="none" w:sz="0" w:space="0" w:color="auto"/>
          </w:divBdr>
        </w:div>
        <w:div w:id="1365863767">
          <w:marLeft w:val="480"/>
          <w:marRight w:val="0"/>
          <w:marTop w:val="0"/>
          <w:marBottom w:val="0"/>
          <w:divBdr>
            <w:top w:val="none" w:sz="0" w:space="0" w:color="auto"/>
            <w:left w:val="none" w:sz="0" w:space="0" w:color="auto"/>
            <w:bottom w:val="none" w:sz="0" w:space="0" w:color="auto"/>
            <w:right w:val="none" w:sz="0" w:space="0" w:color="auto"/>
          </w:divBdr>
        </w:div>
        <w:div w:id="1723360201">
          <w:marLeft w:val="480"/>
          <w:marRight w:val="0"/>
          <w:marTop w:val="0"/>
          <w:marBottom w:val="0"/>
          <w:divBdr>
            <w:top w:val="none" w:sz="0" w:space="0" w:color="auto"/>
            <w:left w:val="none" w:sz="0" w:space="0" w:color="auto"/>
            <w:bottom w:val="none" w:sz="0" w:space="0" w:color="auto"/>
            <w:right w:val="none" w:sz="0" w:space="0" w:color="auto"/>
          </w:divBdr>
        </w:div>
        <w:div w:id="836918107">
          <w:marLeft w:val="480"/>
          <w:marRight w:val="0"/>
          <w:marTop w:val="0"/>
          <w:marBottom w:val="0"/>
          <w:divBdr>
            <w:top w:val="none" w:sz="0" w:space="0" w:color="auto"/>
            <w:left w:val="none" w:sz="0" w:space="0" w:color="auto"/>
            <w:bottom w:val="none" w:sz="0" w:space="0" w:color="auto"/>
            <w:right w:val="none" w:sz="0" w:space="0" w:color="auto"/>
          </w:divBdr>
        </w:div>
        <w:div w:id="2108385479">
          <w:marLeft w:val="480"/>
          <w:marRight w:val="0"/>
          <w:marTop w:val="0"/>
          <w:marBottom w:val="0"/>
          <w:divBdr>
            <w:top w:val="none" w:sz="0" w:space="0" w:color="auto"/>
            <w:left w:val="none" w:sz="0" w:space="0" w:color="auto"/>
            <w:bottom w:val="none" w:sz="0" w:space="0" w:color="auto"/>
            <w:right w:val="none" w:sz="0" w:space="0" w:color="auto"/>
          </w:divBdr>
        </w:div>
        <w:div w:id="1890415221">
          <w:marLeft w:val="480"/>
          <w:marRight w:val="0"/>
          <w:marTop w:val="0"/>
          <w:marBottom w:val="0"/>
          <w:divBdr>
            <w:top w:val="none" w:sz="0" w:space="0" w:color="auto"/>
            <w:left w:val="none" w:sz="0" w:space="0" w:color="auto"/>
            <w:bottom w:val="none" w:sz="0" w:space="0" w:color="auto"/>
            <w:right w:val="none" w:sz="0" w:space="0" w:color="auto"/>
          </w:divBdr>
        </w:div>
        <w:div w:id="1953129894">
          <w:marLeft w:val="480"/>
          <w:marRight w:val="0"/>
          <w:marTop w:val="0"/>
          <w:marBottom w:val="0"/>
          <w:divBdr>
            <w:top w:val="none" w:sz="0" w:space="0" w:color="auto"/>
            <w:left w:val="none" w:sz="0" w:space="0" w:color="auto"/>
            <w:bottom w:val="none" w:sz="0" w:space="0" w:color="auto"/>
            <w:right w:val="none" w:sz="0" w:space="0" w:color="auto"/>
          </w:divBdr>
        </w:div>
        <w:div w:id="230431405">
          <w:marLeft w:val="480"/>
          <w:marRight w:val="0"/>
          <w:marTop w:val="0"/>
          <w:marBottom w:val="0"/>
          <w:divBdr>
            <w:top w:val="none" w:sz="0" w:space="0" w:color="auto"/>
            <w:left w:val="none" w:sz="0" w:space="0" w:color="auto"/>
            <w:bottom w:val="none" w:sz="0" w:space="0" w:color="auto"/>
            <w:right w:val="none" w:sz="0" w:space="0" w:color="auto"/>
          </w:divBdr>
        </w:div>
        <w:div w:id="282738603">
          <w:marLeft w:val="480"/>
          <w:marRight w:val="0"/>
          <w:marTop w:val="0"/>
          <w:marBottom w:val="0"/>
          <w:divBdr>
            <w:top w:val="none" w:sz="0" w:space="0" w:color="auto"/>
            <w:left w:val="none" w:sz="0" w:space="0" w:color="auto"/>
            <w:bottom w:val="none" w:sz="0" w:space="0" w:color="auto"/>
            <w:right w:val="none" w:sz="0" w:space="0" w:color="auto"/>
          </w:divBdr>
        </w:div>
        <w:div w:id="825512680">
          <w:marLeft w:val="480"/>
          <w:marRight w:val="0"/>
          <w:marTop w:val="0"/>
          <w:marBottom w:val="0"/>
          <w:divBdr>
            <w:top w:val="none" w:sz="0" w:space="0" w:color="auto"/>
            <w:left w:val="none" w:sz="0" w:space="0" w:color="auto"/>
            <w:bottom w:val="none" w:sz="0" w:space="0" w:color="auto"/>
            <w:right w:val="none" w:sz="0" w:space="0" w:color="auto"/>
          </w:divBdr>
        </w:div>
        <w:div w:id="412358464">
          <w:marLeft w:val="480"/>
          <w:marRight w:val="0"/>
          <w:marTop w:val="0"/>
          <w:marBottom w:val="0"/>
          <w:divBdr>
            <w:top w:val="none" w:sz="0" w:space="0" w:color="auto"/>
            <w:left w:val="none" w:sz="0" w:space="0" w:color="auto"/>
            <w:bottom w:val="none" w:sz="0" w:space="0" w:color="auto"/>
            <w:right w:val="none" w:sz="0" w:space="0" w:color="auto"/>
          </w:divBdr>
        </w:div>
        <w:div w:id="1323318630">
          <w:marLeft w:val="480"/>
          <w:marRight w:val="0"/>
          <w:marTop w:val="0"/>
          <w:marBottom w:val="0"/>
          <w:divBdr>
            <w:top w:val="none" w:sz="0" w:space="0" w:color="auto"/>
            <w:left w:val="none" w:sz="0" w:space="0" w:color="auto"/>
            <w:bottom w:val="none" w:sz="0" w:space="0" w:color="auto"/>
            <w:right w:val="none" w:sz="0" w:space="0" w:color="auto"/>
          </w:divBdr>
        </w:div>
        <w:div w:id="1075936061">
          <w:marLeft w:val="480"/>
          <w:marRight w:val="0"/>
          <w:marTop w:val="0"/>
          <w:marBottom w:val="0"/>
          <w:divBdr>
            <w:top w:val="none" w:sz="0" w:space="0" w:color="auto"/>
            <w:left w:val="none" w:sz="0" w:space="0" w:color="auto"/>
            <w:bottom w:val="none" w:sz="0" w:space="0" w:color="auto"/>
            <w:right w:val="none" w:sz="0" w:space="0" w:color="auto"/>
          </w:divBdr>
        </w:div>
        <w:div w:id="1297294924">
          <w:marLeft w:val="480"/>
          <w:marRight w:val="0"/>
          <w:marTop w:val="0"/>
          <w:marBottom w:val="0"/>
          <w:divBdr>
            <w:top w:val="none" w:sz="0" w:space="0" w:color="auto"/>
            <w:left w:val="none" w:sz="0" w:space="0" w:color="auto"/>
            <w:bottom w:val="none" w:sz="0" w:space="0" w:color="auto"/>
            <w:right w:val="none" w:sz="0" w:space="0" w:color="auto"/>
          </w:divBdr>
        </w:div>
        <w:div w:id="286207298">
          <w:marLeft w:val="480"/>
          <w:marRight w:val="0"/>
          <w:marTop w:val="0"/>
          <w:marBottom w:val="0"/>
          <w:divBdr>
            <w:top w:val="none" w:sz="0" w:space="0" w:color="auto"/>
            <w:left w:val="none" w:sz="0" w:space="0" w:color="auto"/>
            <w:bottom w:val="none" w:sz="0" w:space="0" w:color="auto"/>
            <w:right w:val="none" w:sz="0" w:space="0" w:color="auto"/>
          </w:divBdr>
        </w:div>
        <w:div w:id="794251636">
          <w:marLeft w:val="480"/>
          <w:marRight w:val="0"/>
          <w:marTop w:val="0"/>
          <w:marBottom w:val="0"/>
          <w:divBdr>
            <w:top w:val="none" w:sz="0" w:space="0" w:color="auto"/>
            <w:left w:val="none" w:sz="0" w:space="0" w:color="auto"/>
            <w:bottom w:val="none" w:sz="0" w:space="0" w:color="auto"/>
            <w:right w:val="none" w:sz="0" w:space="0" w:color="auto"/>
          </w:divBdr>
        </w:div>
        <w:div w:id="653031307">
          <w:marLeft w:val="480"/>
          <w:marRight w:val="0"/>
          <w:marTop w:val="0"/>
          <w:marBottom w:val="0"/>
          <w:divBdr>
            <w:top w:val="none" w:sz="0" w:space="0" w:color="auto"/>
            <w:left w:val="none" w:sz="0" w:space="0" w:color="auto"/>
            <w:bottom w:val="none" w:sz="0" w:space="0" w:color="auto"/>
            <w:right w:val="none" w:sz="0" w:space="0" w:color="auto"/>
          </w:divBdr>
        </w:div>
        <w:div w:id="1941720668">
          <w:marLeft w:val="480"/>
          <w:marRight w:val="0"/>
          <w:marTop w:val="0"/>
          <w:marBottom w:val="0"/>
          <w:divBdr>
            <w:top w:val="none" w:sz="0" w:space="0" w:color="auto"/>
            <w:left w:val="none" w:sz="0" w:space="0" w:color="auto"/>
            <w:bottom w:val="none" w:sz="0" w:space="0" w:color="auto"/>
            <w:right w:val="none" w:sz="0" w:space="0" w:color="auto"/>
          </w:divBdr>
        </w:div>
      </w:divsChild>
    </w:div>
    <w:div w:id="1529415822">
      <w:bodyDiv w:val="1"/>
      <w:marLeft w:val="0"/>
      <w:marRight w:val="0"/>
      <w:marTop w:val="0"/>
      <w:marBottom w:val="0"/>
      <w:divBdr>
        <w:top w:val="none" w:sz="0" w:space="0" w:color="auto"/>
        <w:left w:val="none" w:sz="0" w:space="0" w:color="auto"/>
        <w:bottom w:val="none" w:sz="0" w:space="0" w:color="auto"/>
        <w:right w:val="none" w:sz="0" w:space="0" w:color="auto"/>
      </w:divBdr>
      <w:divsChild>
        <w:div w:id="66222966">
          <w:marLeft w:val="480"/>
          <w:marRight w:val="0"/>
          <w:marTop w:val="0"/>
          <w:marBottom w:val="0"/>
          <w:divBdr>
            <w:top w:val="none" w:sz="0" w:space="0" w:color="auto"/>
            <w:left w:val="none" w:sz="0" w:space="0" w:color="auto"/>
            <w:bottom w:val="none" w:sz="0" w:space="0" w:color="auto"/>
            <w:right w:val="none" w:sz="0" w:space="0" w:color="auto"/>
          </w:divBdr>
        </w:div>
        <w:div w:id="228618328">
          <w:marLeft w:val="480"/>
          <w:marRight w:val="0"/>
          <w:marTop w:val="0"/>
          <w:marBottom w:val="0"/>
          <w:divBdr>
            <w:top w:val="none" w:sz="0" w:space="0" w:color="auto"/>
            <w:left w:val="none" w:sz="0" w:space="0" w:color="auto"/>
            <w:bottom w:val="none" w:sz="0" w:space="0" w:color="auto"/>
            <w:right w:val="none" w:sz="0" w:space="0" w:color="auto"/>
          </w:divBdr>
        </w:div>
        <w:div w:id="1484927851">
          <w:marLeft w:val="480"/>
          <w:marRight w:val="0"/>
          <w:marTop w:val="0"/>
          <w:marBottom w:val="0"/>
          <w:divBdr>
            <w:top w:val="none" w:sz="0" w:space="0" w:color="auto"/>
            <w:left w:val="none" w:sz="0" w:space="0" w:color="auto"/>
            <w:bottom w:val="none" w:sz="0" w:space="0" w:color="auto"/>
            <w:right w:val="none" w:sz="0" w:space="0" w:color="auto"/>
          </w:divBdr>
        </w:div>
        <w:div w:id="1806728457">
          <w:marLeft w:val="480"/>
          <w:marRight w:val="0"/>
          <w:marTop w:val="0"/>
          <w:marBottom w:val="0"/>
          <w:divBdr>
            <w:top w:val="none" w:sz="0" w:space="0" w:color="auto"/>
            <w:left w:val="none" w:sz="0" w:space="0" w:color="auto"/>
            <w:bottom w:val="none" w:sz="0" w:space="0" w:color="auto"/>
            <w:right w:val="none" w:sz="0" w:space="0" w:color="auto"/>
          </w:divBdr>
        </w:div>
        <w:div w:id="208299504">
          <w:marLeft w:val="480"/>
          <w:marRight w:val="0"/>
          <w:marTop w:val="0"/>
          <w:marBottom w:val="0"/>
          <w:divBdr>
            <w:top w:val="none" w:sz="0" w:space="0" w:color="auto"/>
            <w:left w:val="none" w:sz="0" w:space="0" w:color="auto"/>
            <w:bottom w:val="none" w:sz="0" w:space="0" w:color="auto"/>
            <w:right w:val="none" w:sz="0" w:space="0" w:color="auto"/>
          </w:divBdr>
        </w:div>
        <w:div w:id="814487524">
          <w:marLeft w:val="480"/>
          <w:marRight w:val="0"/>
          <w:marTop w:val="0"/>
          <w:marBottom w:val="0"/>
          <w:divBdr>
            <w:top w:val="none" w:sz="0" w:space="0" w:color="auto"/>
            <w:left w:val="none" w:sz="0" w:space="0" w:color="auto"/>
            <w:bottom w:val="none" w:sz="0" w:space="0" w:color="auto"/>
            <w:right w:val="none" w:sz="0" w:space="0" w:color="auto"/>
          </w:divBdr>
        </w:div>
        <w:div w:id="1351029623">
          <w:marLeft w:val="480"/>
          <w:marRight w:val="0"/>
          <w:marTop w:val="0"/>
          <w:marBottom w:val="0"/>
          <w:divBdr>
            <w:top w:val="none" w:sz="0" w:space="0" w:color="auto"/>
            <w:left w:val="none" w:sz="0" w:space="0" w:color="auto"/>
            <w:bottom w:val="none" w:sz="0" w:space="0" w:color="auto"/>
            <w:right w:val="none" w:sz="0" w:space="0" w:color="auto"/>
          </w:divBdr>
        </w:div>
        <w:div w:id="1008404301">
          <w:marLeft w:val="480"/>
          <w:marRight w:val="0"/>
          <w:marTop w:val="0"/>
          <w:marBottom w:val="0"/>
          <w:divBdr>
            <w:top w:val="none" w:sz="0" w:space="0" w:color="auto"/>
            <w:left w:val="none" w:sz="0" w:space="0" w:color="auto"/>
            <w:bottom w:val="none" w:sz="0" w:space="0" w:color="auto"/>
            <w:right w:val="none" w:sz="0" w:space="0" w:color="auto"/>
          </w:divBdr>
        </w:div>
        <w:div w:id="1604023644">
          <w:marLeft w:val="480"/>
          <w:marRight w:val="0"/>
          <w:marTop w:val="0"/>
          <w:marBottom w:val="0"/>
          <w:divBdr>
            <w:top w:val="none" w:sz="0" w:space="0" w:color="auto"/>
            <w:left w:val="none" w:sz="0" w:space="0" w:color="auto"/>
            <w:bottom w:val="none" w:sz="0" w:space="0" w:color="auto"/>
            <w:right w:val="none" w:sz="0" w:space="0" w:color="auto"/>
          </w:divBdr>
        </w:div>
        <w:div w:id="1499269025">
          <w:marLeft w:val="480"/>
          <w:marRight w:val="0"/>
          <w:marTop w:val="0"/>
          <w:marBottom w:val="0"/>
          <w:divBdr>
            <w:top w:val="none" w:sz="0" w:space="0" w:color="auto"/>
            <w:left w:val="none" w:sz="0" w:space="0" w:color="auto"/>
            <w:bottom w:val="none" w:sz="0" w:space="0" w:color="auto"/>
            <w:right w:val="none" w:sz="0" w:space="0" w:color="auto"/>
          </w:divBdr>
        </w:div>
        <w:div w:id="883641617">
          <w:marLeft w:val="480"/>
          <w:marRight w:val="0"/>
          <w:marTop w:val="0"/>
          <w:marBottom w:val="0"/>
          <w:divBdr>
            <w:top w:val="none" w:sz="0" w:space="0" w:color="auto"/>
            <w:left w:val="none" w:sz="0" w:space="0" w:color="auto"/>
            <w:bottom w:val="none" w:sz="0" w:space="0" w:color="auto"/>
            <w:right w:val="none" w:sz="0" w:space="0" w:color="auto"/>
          </w:divBdr>
        </w:div>
        <w:div w:id="229658697">
          <w:marLeft w:val="480"/>
          <w:marRight w:val="0"/>
          <w:marTop w:val="0"/>
          <w:marBottom w:val="0"/>
          <w:divBdr>
            <w:top w:val="none" w:sz="0" w:space="0" w:color="auto"/>
            <w:left w:val="none" w:sz="0" w:space="0" w:color="auto"/>
            <w:bottom w:val="none" w:sz="0" w:space="0" w:color="auto"/>
            <w:right w:val="none" w:sz="0" w:space="0" w:color="auto"/>
          </w:divBdr>
        </w:div>
        <w:div w:id="2055037196">
          <w:marLeft w:val="480"/>
          <w:marRight w:val="0"/>
          <w:marTop w:val="0"/>
          <w:marBottom w:val="0"/>
          <w:divBdr>
            <w:top w:val="none" w:sz="0" w:space="0" w:color="auto"/>
            <w:left w:val="none" w:sz="0" w:space="0" w:color="auto"/>
            <w:bottom w:val="none" w:sz="0" w:space="0" w:color="auto"/>
            <w:right w:val="none" w:sz="0" w:space="0" w:color="auto"/>
          </w:divBdr>
        </w:div>
        <w:div w:id="1800536094">
          <w:marLeft w:val="480"/>
          <w:marRight w:val="0"/>
          <w:marTop w:val="0"/>
          <w:marBottom w:val="0"/>
          <w:divBdr>
            <w:top w:val="none" w:sz="0" w:space="0" w:color="auto"/>
            <w:left w:val="none" w:sz="0" w:space="0" w:color="auto"/>
            <w:bottom w:val="none" w:sz="0" w:space="0" w:color="auto"/>
            <w:right w:val="none" w:sz="0" w:space="0" w:color="auto"/>
          </w:divBdr>
        </w:div>
        <w:div w:id="4524200">
          <w:marLeft w:val="480"/>
          <w:marRight w:val="0"/>
          <w:marTop w:val="0"/>
          <w:marBottom w:val="0"/>
          <w:divBdr>
            <w:top w:val="none" w:sz="0" w:space="0" w:color="auto"/>
            <w:left w:val="none" w:sz="0" w:space="0" w:color="auto"/>
            <w:bottom w:val="none" w:sz="0" w:space="0" w:color="auto"/>
            <w:right w:val="none" w:sz="0" w:space="0" w:color="auto"/>
          </w:divBdr>
        </w:div>
        <w:div w:id="1348748782">
          <w:marLeft w:val="480"/>
          <w:marRight w:val="0"/>
          <w:marTop w:val="0"/>
          <w:marBottom w:val="0"/>
          <w:divBdr>
            <w:top w:val="none" w:sz="0" w:space="0" w:color="auto"/>
            <w:left w:val="none" w:sz="0" w:space="0" w:color="auto"/>
            <w:bottom w:val="none" w:sz="0" w:space="0" w:color="auto"/>
            <w:right w:val="none" w:sz="0" w:space="0" w:color="auto"/>
          </w:divBdr>
        </w:div>
        <w:div w:id="1666471190">
          <w:marLeft w:val="480"/>
          <w:marRight w:val="0"/>
          <w:marTop w:val="0"/>
          <w:marBottom w:val="0"/>
          <w:divBdr>
            <w:top w:val="none" w:sz="0" w:space="0" w:color="auto"/>
            <w:left w:val="none" w:sz="0" w:space="0" w:color="auto"/>
            <w:bottom w:val="none" w:sz="0" w:space="0" w:color="auto"/>
            <w:right w:val="none" w:sz="0" w:space="0" w:color="auto"/>
          </w:divBdr>
        </w:div>
      </w:divsChild>
    </w:div>
    <w:div w:id="1573273166">
      <w:bodyDiv w:val="1"/>
      <w:marLeft w:val="0"/>
      <w:marRight w:val="0"/>
      <w:marTop w:val="0"/>
      <w:marBottom w:val="0"/>
      <w:divBdr>
        <w:top w:val="none" w:sz="0" w:space="0" w:color="auto"/>
        <w:left w:val="none" w:sz="0" w:space="0" w:color="auto"/>
        <w:bottom w:val="none" w:sz="0" w:space="0" w:color="auto"/>
        <w:right w:val="none" w:sz="0" w:space="0" w:color="auto"/>
      </w:divBdr>
      <w:divsChild>
        <w:div w:id="1122265361">
          <w:marLeft w:val="480"/>
          <w:marRight w:val="0"/>
          <w:marTop w:val="0"/>
          <w:marBottom w:val="0"/>
          <w:divBdr>
            <w:top w:val="none" w:sz="0" w:space="0" w:color="auto"/>
            <w:left w:val="none" w:sz="0" w:space="0" w:color="auto"/>
            <w:bottom w:val="none" w:sz="0" w:space="0" w:color="auto"/>
            <w:right w:val="none" w:sz="0" w:space="0" w:color="auto"/>
          </w:divBdr>
        </w:div>
        <w:div w:id="487403800">
          <w:marLeft w:val="480"/>
          <w:marRight w:val="0"/>
          <w:marTop w:val="0"/>
          <w:marBottom w:val="0"/>
          <w:divBdr>
            <w:top w:val="none" w:sz="0" w:space="0" w:color="auto"/>
            <w:left w:val="none" w:sz="0" w:space="0" w:color="auto"/>
            <w:bottom w:val="none" w:sz="0" w:space="0" w:color="auto"/>
            <w:right w:val="none" w:sz="0" w:space="0" w:color="auto"/>
          </w:divBdr>
        </w:div>
        <w:div w:id="1806852452">
          <w:marLeft w:val="480"/>
          <w:marRight w:val="0"/>
          <w:marTop w:val="0"/>
          <w:marBottom w:val="0"/>
          <w:divBdr>
            <w:top w:val="none" w:sz="0" w:space="0" w:color="auto"/>
            <w:left w:val="none" w:sz="0" w:space="0" w:color="auto"/>
            <w:bottom w:val="none" w:sz="0" w:space="0" w:color="auto"/>
            <w:right w:val="none" w:sz="0" w:space="0" w:color="auto"/>
          </w:divBdr>
        </w:div>
        <w:div w:id="721514943">
          <w:marLeft w:val="480"/>
          <w:marRight w:val="0"/>
          <w:marTop w:val="0"/>
          <w:marBottom w:val="0"/>
          <w:divBdr>
            <w:top w:val="none" w:sz="0" w:space="0" w:color="auto"/>
            <w:left w:val="none" w:sz="0" w:space="0" w:color="auto"/>
            <w:bottom w:val="none" w:sz="0" w:space="0" w:color="auto"/>
            <w:right w:val="none" w:sz="0" w:space="0" w:color="auto"/>
          </w:divBdr>
        </w:div>
        <w:div w:id="1752315468">
          <w:marLeft w:val="480"/>
          <w:marRight w:val="0"/>
          <w:marTop w:val="0"/>
          <w:marBottom w:val="0"/>
          <w:divBdr>
            <w:top w:val="none" w:sz="0" w:space="0" w:color="auto"/>
            <w:left w:val="none" w:sz="0" w:space="0" w:color="auto"/>
            <w:bottom w:val="none" w:sz="0" w:space="0" w:color="auto"/>
            <w:right w:val="none" w:sz="0" w:space="0" w:color="auto"/>
          </w:divBdr>
        </w:div>
        <w:div w:id="1129667257">
          <w:marLeft w:val="480"/>
          <w:marRight w:val="0"/>
          <w:marTop w:val="0"/>
          <w:marBottom w:val="0"/>
          <w:divBdr>
            <w:top w:val="none" w:sz="0" w:space="0" w:color="auto"/>
            <w:left w:val="none" w:sz="0" w:space="0" w:color="auto"/>
            <w:bottom w:val="none" w:sz="0" w:space="0" w:color="auto"/>
            <w:right w:val="none" w:sz="0" w:space="0" w:color="auto"/>
          </w:divBdr>
        </w:div>
        <w:div w:id="298462879">
          <w:marLeft w:val="480"/>
          <w:marRight w:val="0"/>
          <w:marTop w:val="0"/>
          <w:marBottom w:val="0"/>
          <w:divBdr>
            <w:top w:val="none" w:sz="0" w:space="0" w:color="auto"/>
            <w:left w:val="none" w:sz="0" w:space="0" w:color="auto"/>
            <w:bottom w:val="none" w:sz="0" w:space="0" w:color="auto"/>
            <w:right w:val="none" w:sz="0" w:space="0" w:color="auto"/>
          </w:divBdr>
        </w:div>
        <w:div w:id="779103252">
          <w:marLeft w:val="480"/>
          <w:marRight w:val="0"/>
          <w:marTop w:val="0"/>
          <w:marBottom w:val="0"/>
          <w:divBdr>
            <w:top w:val="none" w:sz="0" w:space="0" w:color="auto"/>
            <w:left w:val="none" w:sz="0" w:space="0" w:color="auto"/>
            <w:bottom w:val="none" w:sz="0" w:space="0" w:color="auto"/>
            <w:right w:val="none" w:sz="0" w:space="0" w:color="auto"/>
          </w:divBdr>
        </w:div>
        <w:div w:id="1726561703">
          <w:marLeft w:val="480"/>
          <w:marRight w:val="0"/>
          <w:marTop w:val="0"/>
          <w:marBottom w:val="0"/>
          <w:divBdr>
            <w:top w:val="none" w:sz="0" w:space="0" w:color="auto"/>
            <w:left w:val="none" w:sz="0" w:space="0" w:color="auto"/>
            <w:bottom w:val="none" w:sz="0" w:space="0" w:color="auto"/>
            <w:right w:val="none" w:sz="0" w:space="0" w:color="auto"/>
          </w:divBdr>
        </w:div>
        <w:div w:id="485322655">
          <w:marLeft w:val="480"/>
          <w:marRight w:val="0"/>
          <w:marTop w:val="0"/>
          <w:marBottom w:val="0"/>
          <w:divBdr>
            <w:top w:val="none" w:sz="0" w:space="0" w:color="auto"/>
            <w:left w:val="none" w:sz="0" w:space="0" w:color="auto"/>
            <w:bottom w:val="none" w:sz="0" w:space="0" w:color="auto"/>
            <w:right w:val="none" w:sz="0" w:space="0" w:color="auto"/>
          </w:divBdr>
        </w:div>
        <w:div w:id="963004515">
          <w:marLeft w:val="480"/>
          <w:marRight w:val="0"/>
          <w:marTop w:val="0"/>
          <w:marBottom w:val="0"/>
          <w:divBdr>
            <w:top w:val="none" w:sz="0" w:space="0" w:color="auto"/>
            <w:left w:val="none" w:sz="0" w:space="0" w:color="auto"/>
            <w:bottom w:val="none" w:sz="0" w:space="0" w:color="auto"/>
            <w:right w:val="none" w:sz="0" w:space="0" w:color="auto"/>
          </w:divBdr>
        </w:div>
        <w:div w:id="2008248959">
          <w:marLeft w:val="480"/>
          <w:marRight w:val="0"/>
          <w:marTop w:val="0"/>
          <w:marBottom w:val="0"/>
          <w:divBdr>
            <w:top w:val="none" w:sz="0" w:space="0" w:color="auto"/>
            <w:left w:val="none" w:sz="0" w:space="0" w:color="auto"/>
            <w:bottom w:val="none" w:sz="0" w:space="0" w:color="auto"/>
            <w:right w:val="none" w:sz="0" w:space="0" w:color="auto"/>
          </w:divBdr>
        </w:div>
        <w:div w:id="1405639912">
          <w:marLeft w:val="480"/>
          <w:marRight w:val="0"/>
          <w:marTop w:val="0"/>
          <w:marBottom w:val="0"/>
          <w:divBdr>
            <w:top w:val="none" w:sz="0" w:space="0" w:color="auto"/>
            <w:left w:val="none" w:sz="0" w:space="0" w:color="auto"/>
            <w:bottom w:val="none" w:sz="0" w:space="0" w:color="auto"/>
            <w:right w:val="none" w:sz="0" w:space="0" w:color="auto"/>
          </w:divBdr>
        </w:div>
        <w:div w:id="74984331">
          <w:marLeft w:val="480"/>
          <w:marRight w:val="0"/>
          <w:marTop w:val="0"/>
          <w:marBottom w:val="0"/>
          <w:divBdr>
            <w:top w:val="none" w:sz="0" w:space="0" w:color="auto"/>
            <w:left w:val="none" w:sz="0" w:space="0" w:color="auto"/>
            <w:bottom w:val="none" w:sz="0" w:space="0" w:color="auto"/>
            <w:right w:val="none" w:sz="0" w:space="0" w:color="auto"/>
          </w:divBdr>
        </w:div>
        <w:div w:id="86193350">
          <w:marLeft w:val="480"/>
          <w:marRight w:val="0"/>
          <w:marTop w:val="0"/>
          <w:marBottom w:val="0"/>
          <w:divBdr>
            <w:top w:val="none" w:sz="0" w:space="0" w:color="auto"/>
            <w:left w:val="none" w:sz="0" w:space="0" w:color="auto"/>
            <w:bottom w:val="none" w:sz="0" w:space="0" w:color="auto"/>
            <w:right w:val="none" w:sz="0" w:space="0" w:color="auto"/>
          </w:divBdr>
        </w:div>
        <w:div w:id="347830428">
          <w:marLeft w:val="480"/>
          <w:marRight w:val="0"/>
          <w:marTop w:val="0"/>
          <w:marBottom w:val="0"/>
          <w:divBdr>
            <w:top w:val="none" w:sz="0" w:space="0" w:color="auto"/>
            <w:left w:val="none" w:sz="0" w:space="0" w:color="auto"/>
            <w:bottom w:val="none" w:sz="0" w:space="0" w:color="auto"/>
            <w:right w:val="none" w:sz="0" w:space="0" w:color="auto"/>
          </w:divBdr>
        </w:div>
        <w:div w:id="620646393">
          <w:marLeft w:val="480"/>
          <w:marRight w:val="0"/>
          <w:marTop w:val="0"/>
          <w:marBottom w:val="0"/>
          <w:divBdr>
            <w:top w:val="none" w:sz="0" w:space="0" w:color="auto"/>
            <w:left w:val="none" w:sz="0" w:space="0" w:color="auto"/>
            <w:bottom w:val="none" w:sz="0" w:space="0" w:color="auto"/>
            <w:right w:val="none" w:sz="0" w:space="0" w:color="auto"/>
          </w:divBdr>
        </w:div>
        <w:div w:id="316034688">
          <w:marLeft w:val="480"/>
          <w:marRight w:val="0"/>
          <w:marTop w:val="0"/>
          <w:marBottom w:val="0"/>
          <w:divBdr>
            <w:top w:val="none" w:sz="0" w:space="0" w:color="auto"/>
            <w:left w:val="none" w:sz="0" w:space="0" w:color="auto"/>
            <w:bottom w:val="none" w:sz="0" w:space="0" w:color="auto"/>
            <w:right w:val="none" w:sz="0" w:space="0" w:color="auto"/>
          </w:divBdr>
        </w:div>
      </w:divsChild>
    </w:div>
    <w:div w:id="1600213191">
      <w:bodyDiv w:val="1"/>
      <w:marLeft w:val="0"/>
      <w:marRight w:val="0"/>
      <w:marTop w:val="0"/>
      <w:marBottom w:val="0"/>
      <w:divBdr>
        <w:top w:val="none" w:sz="0" w:space="0" w:color="auto"/>
        <w:left w:val="none" w:sz="0" w:space="0" w:color="auto"/>
        <w:bottom w:val="none" w:sz="0" w:space="0" w:color="auto"/>
        <w:right w:val="none" w:sz="0" w:space="0" w:color="auto"/>
      </w:divBdr>
    </w:div>
    <w:div w:id="1650087105">
      <w:bodyDiv w:val="1"/>
      <w:marLeft w:val="0"/>
      <w:marRight w:val="0"/>
      <w:marTop w:val="0"/>
      <w:marBottom w:val="0"/>
      <w:divBdr>
        <w:top w:val="none" w:sz="0" w:space="0" w:color="auto"/>
        <w:left w:val="none" w:sz="0" w:space="0" w:color="auto"/>
        <w:bottom w:val="none" w:sz="0" w:space="0" w:color="auto"/>
        <w:right w:val="none" w:sz="0" w:space="0" w:color="auto"/>
      </w:divBdr>
      <w:divsChild>
        <w:div w:id="1066606156">
          <w:marLeft w:val="480"/>
          <w:marRight w:val="0"/>
          <w:marTop w:val="0"/>
          <w:marBottom w:val="0"/>
          <w:divBdr>
            <w:top w:val="none" w:sz="0" w:space="0" w:color="auto"/>
            <w:left w:val="none" w:sz="0" w:space="0" w:color="auto"/>
            <w:bottom w:val="none" w:sz="0" w:space="0" w:color="auto"/>
            <w:right w:val="none" w:sz="0" w:space="0" w:color="auto"/>
          </w:divBdr>
        </w:div>
        <w:div w:id="879784577">
          <w:marLeft w:val="480"/>
          <w:marRight w:val="0"/>
          <w:marTop w:val="0"/>
          <w:marBottom w:val="0"/>
          <w:divBdr>
            <w:top w:val="none" w:sz="0" w:space="0" w:color="auto"/>
            <w:left w:val="none" w:sz="0" w:space="0" w:color="auto"/>
            <w:bottom w:val="none" w:sz="0" w:space="0" w:color="auto"/>
            <w:right w:val="none" w:sz="0" w:space="0" w:color="auto"/>
          </w:divBdr>
        </w:div>
        <w:div w:id="310797610">
          <w:marLeft w:val="480"/>
          <w:marRight w:val="0"/>
          <w:marTop w:val="0"/>
          <w:marBottom w:val="0"/>
          <w:divBdr>
            <w:top w:val="none" w:sz="0" w:space="0" w:color="auto"/>
            <w:left w:val="none" w:sz="0" w:space="0" w:color="auto"/>
            <w:bottom w:val="none" w:sz="0" w:space="0" w:color="auto"/>
            <w:right w:val="none" w:sz="0" w:space="0" w:color="auto"/>
          </w:divBdr>
        </w:div>
        <w:div w:id="1916889761">
          <w:marLeft w:val="480"/>
          <w:marRight w:val="0"/>
          <w:marTop w:val="0"/>
          <w:marBottom w:val="0"/>
          <w:divBdr>
            <w:top w:val="none" w:sz="0" w:space="0" w:color="auto"/>
            <w:left w:val="none" w:sz="0" w:space="0" w:color="auto"/>
            <w:bottom w:val="none" w:sz="0" w:space="0" w:color="auto"/>
            <w:right w:val="none" w:sz="0" w:space="0" w:color="auto"/>
          </w:divBdr>
        </w:div>
        <w:div w:id="54473664">
          <w:marLeft w:val="480"/>
          <w:marRight w:val="0"/>
          <w:marTop w:val="0"/>
          <w:marBottom w:val="0"/>
          <w:divBdr>
            <w:top w:val="none" w:sz="0" w:space="0" w:color="auto"/>
            <w:left w:val="none" w:sz="0" w:space="0" w:color="auto"/>
            <w:bottom w:val="none" w:sz="0" w:space="0" w:color="auto"/>
            <w:right w:val="none" w:sz="0" w:space="0" w:color="auto"/>
          </w:divBdr>
        </w:div>
        <w:div w:id="1434472534">
          <w:marLeft w:val="480"/>
          <w:marRight w:val="0"/>
          <w:marTop w:val="0"/>
          <w:marBottom w:val="0"/>
          <w:divBdr>
            <w:top w:val="none" w:sz="0" w:space="0" w:color="auto"/>
            <w:left w:val="none" w:sz="0" w:space="0" w:color="auto"/>
            <w:bottom w:val="none" w:sz="0" w:space="0" w:color="auto"/>
            <w:right w:val="none" w:sz="0" w:space="0" w:color="auto"/>
          </w:divBdr>
        </w:div>
        <w:div w:id="62029418">
          <w:marLeft w:val="480"/>
          <w:marRight w:val="0"/>
          <w:marTop w:val="0"/>
          <w:marBottom w:val="0"/>
          <w:divBdr>
            <w:top w:val="none" w:sz="0" w:space="0" w:color="auto"/>
            <w:left w:val="none" w:sz="0" w:space="0" w:color="auto"/>
            <w:bottom w:val="none" w:sz="0" w:space="0" w:color="auto"/>
            <w:right w:val="none" w:sz="0" w:space="0" w:color="auto"/>
          </w:divBdr>
        </w:div>
        <w:div w:id="154030499">
          <w:marLeft w:val="480"/>
          <w:marRight w:val="0"/>
          <w:marTop w:val="0"/>
          <w:marBottom w:val="0"/>
          <w:divBdr>
            <w:top w:val="none" w:sz="0" w:space="0" w:color="auto"/>
            <w:left w:val="none" w:sz="0" w:space="0" w:color="auto"/>
            <w:bottom w:val="none" w:sz="0" w:space="0" w:color="auto"/>
            <w:right w:val="none" w:sz="0" w:space="0" w:color="auto"/>
          </w:divBdr>
        </w:div>
        <w:div w:id="149057437">
          <w:marLeft w:val="480"/>
          <w:marRight w:val="0"/>
          <w:marTop w:val="0"/>
          <w:marBottom w:val="0"/>
          <w:divBdr>
            <w:top w:val="none" w:sz="0" w:space="0" w:color="auto"/>
            <w:left w:val="none" w:sz="0" w:space="0" w:color="auto"/>
            <w:bottom w:val="none" w:sz="0" w:space="0" w:color="auto"/>
            <w:right w:val="none" w:sz="0" w:space="0" w:color="auto"/>
          </w:divBdr>
        </w:div>
        <w:div w:id="25907036">
          <w:marLeft w:val="480"/>
          <w:marRight w:val="0"/>
          <w:marTop w:val="0"/>
          <w:marBottom w:val="0"/>
          <w:divBdr>
            <w:top w:val="none" w:sz="0" w:space="0" w:color="auto"/>
            <w:left w:val="none" w:sz="0" w:space="0" w:color="auto"/>
            <w:bottom w:val="none" w:sz="0" w:space="0" w:color="auto"/>
            <w:right w:val="none" w:sz="0" w:space="0" w:color="auto"/>
          </w:divBdr>
        </w:div>
        <w:div w:id="972254314">
          <w:marLeft w:val="480"/>
          <w:marRight w:val="0"/>
          <w:marTop w:val="0"/>
          <w:marBottom w:val="0"/>
          <w:divBdr>
            <w:top w:val="none" w:sz="0" w:space="0" w:color="auto"/>
            <w:left w:val="none" w:sz="0" w:space="0" w:color="auto"/>
            <w:bottom w:val="none" w:sz="0" w:space="0" w:color="auto"/>
            <w:right w:val="none" w:sz="0" w:space="0" w:color="auto"/>
          </w:divBdr>
        </w:div>
        <w:div w:id="1601180862">
          <w:marLeft w:val="480"/>
          <w:marRight w:val="0"/>
          <w:marTop w:val="0"/>
          <w:marBottom w:val="0"/>
          <w:divBdr>
            <w:top w:val="none" w:sz="0" w:space="0" w:color="auto"/>
            <w:left w:val="none" w:sz="0" w:space="0" w:color="auto"/>
            <w:bottom w:val="none" w:sz="0" w:space="0" w:color="auto"/>
            <w:right w:val="none" w:sz="0" w:space="0" w:color="auto"/>
          </w:divBdr>
        </w:div>
        <w:div w:id="1532301418">
          <w:marLeft w:val="480"/>
          <w:marRight w:val="0"/>
          <w:marTop w:val="0"/>
          <w:marBottom w:val="0"/>
          <w:divBdr>
            <w:top w:val="none" w:sz="0" w:space="0" w:color="auto"/>
            <w:left w:val="none" w:sz="0" w:space="0" w:color="auto"/>
            <w:bottom w:val="none" w:sz="0" w:space="0" w:color="auto"/>
            <w:right w:val="none" w:sz="0" w:space="0" w:color="auto"/>
          </w:divBdr>
        </w:div>
        <w:div w:id="252396563">
          <w:marLeft w:val="480"/>
          <w:marRight w:val="0"/>
          <w:marTop w:val="0"/>
          <w:marBottom w:val="0"/>
          <w:divBdr>
            <w:top w:val="none" w:sz="0" w:space="0" w:color="auto"/>
            <w:left w:val="none" w:sz="0" w:space="0" w:color="auto"/>
            <w:bottom w:val="none" w:sz="0" w:space="0" w:color="auto"/>
            <w:right w:val="none" w:sz="0" w:space="0" w:color="auto"/>
          </w:divBdr>
        </w:div>
        <w:div w:id="625476006">
          <w:marLeft w:val="480"/>
          <w:marRight w:val="0"/>
          <w:marTop w:val="0"/>
          <w:marBottom w:val="0"/>
          <w:divBdr>
            <w:top w:val="none" w:sz="0" w:space="0" w:color="auto"/>
            <w:left w:val="none" w:sz="0" w:space="0" w:color="auto"/>
            <w:bottom w:val="none" w:sz="0" w:space="0" w:color="auto"/>
            <w:right w:val="none" w:sz="0" w:space="0" w:color="auto"/>
          </w:divBdr>
        </w:div>
        <w:div w:id="1600141638">
          <w:marLeft w:val="480"/>
          <w:marRight w:val="0"/>
          <w:marTop w:val="0"/>
          <w:marBottom w:val="0"/>
          <w:divBdr>
            <w:top w:val="none" w:sz="0" w:space="0" w:color="auto"/>
            <w:left w:val="none" w:sz="0" w:space="0" w:color="auto"/>
            <w:bottom w:val="none" w:sz="0" w:space="0" w:color="auto"/>
            <w:right w:val="none" w:sz="0" w:space="0" w:color="auto"/>
          </w:divBdr>
        </w:div>
        <w:div w:id="555774138">
          <w:marLeft w:val="480"/>
          <w:marRight w:val="0"/>
          <w:marTop w:val="0"/>
          <w:marBottom w:val="0"/>
          <w:divBdr>
            <w:top w:val="none" w:sz="0" w:space="0" w:color="auto"/>
            <w:left w:val="none" w:sz="0" w:space="0" w:color="auto"/>
            <w:bottom w:val="none" w:sz="0" w:space="0" w:color="auto"/>
            <w:right w:val="none" w:sz="0" w:space="0" w:color="auto"/>
          </w:divBdr>
        </w:div>
      </w:divsChild>
    </w:div>
    <w:div w:id="1669601682">
      <w:bodyDiv w:val="1"/>
      <w:marLeft w:val="0"/>
      <w:marRight w:val="0"/>
      <w:marTop w:val="0"/>
      <w:marBottom w:val="0"/>
      <w:divBdr>
        <w:top w:val="none" w:sz="0" w:space="0" w:color="auto"/>
        <w:left w:val="none" w:sz="0" w:space="0" w:color="auto"/>
        <w:bottom w:val="none" w:sz="0" w:space="0" w:color="auto"/>
        <w:right w:val="none" w:sz="0" w:space="0" w:color="auto"/>
      </w:divBdr>
    </w:div>
    <w:div w:id="1694262283">
      <w:bodyDiv w:val="1"/>
      <w:marLeft w:val="0"/>
      <w:marRight w:val="0"/>
      <w:marTop w:val="0"/>
      <w:marBottom w:val="0"/>
      <w:divBdr>
        <w:top w:val="none" w:sz="0" w:space="0" w:color="auto"/>
        <w:left w:val="none" w:sz="0" w:space="0" w:color="auto"/>
        <w:bottom w:val="none" w:sz="0" w:space="0" w:color="auto"/>
        <w:right w:val="none" w:sz="0" w:space="0" w:color="auto"/>
      </w:divBdr>
    </w:div>
    <w:div w:id="1812361485">
      <w:bodyDiv w:val="1"/>
      <w:marLeft w:val="0"/>
      <w:marRight w:val="0"/>
      <w:marTop w:val="0"/>
      <w:marBottom w:val="0"/>
      <w:divBdr>
        <w:top w:val="none" w:sz="0" w:space="0" w:color="auto"/>
        <w:left w:val="none" w:sz="0" w:space="0" w:color="auto"/>
        <w:bottom w:val="none" w:sz="0" w:space="0" w:color="auto"/>
        <w:right w:val="none" w:sz="0" w:space="0" w:color="auto"/>
      </w:divBdr>
    </w:div>
    <w:div w:id="1863930856">
      <w:bodyDiv w:val="1"/>
      <w:marLeft w:val="0"/>
      <w:marRight w:val="0"/>
      <w:marTop w:val="0"/>
      <w:marBottom w:val="0"/>
      <w:divBdr>
        <w:top w:val="none" w:sz="0" w:space="0" w:color="auto"/>
        <w:left w:val="none" w:sz="0" w:space="0" w:color="auto"/>
        <w:bottom w:val="none" w:sz="0" w:space="0" w:color="auto"/>
        <w:right w:val="none" w:sz="0" w:space="0" w:color="auto"/>
      </w:divBdr>
    </w:div>
    <w:div w:id="1954164411">
      <w:bodyDiv w:val="1"/>
      <w:marLeft w:val="0"/>
      <w:marRight w:val="0"/>
      <w:marTop w:val="0"/>
      <w:marBottom w:val="0"/>
      <w:divBdr>
        <w:top w:val="none" w:sz="0" w:space="0" w:color="auto"/>
        <w:left w:val="none" w:sz="0" w:space="0" w:color="auto"/>
        <w:bottom w:val="none" w:sz="0" w:space="0" w:color="auto"/>
        <w:right w:val="none" w:sz="0" w:space="0" w:color="auto"/>
      </w:divBdr>
    </w:div>
    <w:div w:id="2002077538">
      <w:bodyDiv w:val="1"/>
      <w:marLeft w:val="0"/>
      <w:marRight w:val="0"/>
      <w:marTop w:val="0"/>
      <w:marBottom w:val="0"/>
      <w:divBdr>
        <w:top w:val="none" w:sz="0" w:space="0" w:color="auto"/>
        <w:left w:val="none" w:sz="0" w:space="0" w:color="auto"/>
        <w:bottom w:val="none" w:sz="0" w:space="0" w:color="auto"/>
        <w:right w:val="none" w:sz="0" w:space="0" w:color="auto"/>
      </w:divBdr>
    </w:div>
    <w:div w:id="2025671412">
      <w:bodyDiv w:val="1"/>
      <w:marLeft w:val="0"/>
      <w:marRight w:val="0"/>
      <w:marTop w:val="0"/>
      <w:marBottom w:val="0"/>
      <w:divBdr>
        <w:top w:val="none" w:sz="0" w:space="0" w:color="auto"/>
        <w:left w:val="none" w:sz="0" w:space="0" w:color="auto"/>
        <w:bottom w:val="none" w:sz="0" w:space="0" w:color="auto"/>
        <w:right w:val="none" w:sz="0" w:space="0" w:color="auto"/>
      </w:divBdr>
    </w:div>
    <w:div w:id="2043281885">
      <w:bodyDiv w:val="1"/>
      <w:marLeft w:val="0"/>
      <w:marRight w:val="0"/>
      <w:marTop w:val="0"/>
      <w:marBottom w:val="0"/>
      <w:divBdr>
        <w:top w:val="none" w:sz="0" w:space="0" w:color="auto"/>
        <w:left w:val="none" w:sz="0" w:space="0" w:color="auto"/>
        <w:bottom w:val="none" w:sz="0" w:space="0" w:color="auto"/>
        <w:right w:val="none" w:sz="0" w:space="0" w:color="auto"/>
      </w:divBdr>
    </w:div>
    <w:div w:id="2056081306">
      <w:bodyDiv w:val="1"/>
      <w:marLeft w:val="0"/>
      <w:marRight w:val="0"/>
      <w:marTop w:val="0"/>
      <w:marBottom w:val="0"/>
      <w:divBdr>
        <w:top w:val="none" w:sz="0" w:space="0" w:color="auto"/>
        <w:left w:val="none" w:sz="0" w:space="0" w:color="auto"/>
        <w:bottom w:val="none" w:sz="0" w:space="0" w:color="auto"/>
        <w:right w:val="none" w:sz="0" w:space="0" w:color="auto"/>
      </w:divBdr>
    </w:div>
    <w:div w:id="211743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https://journal.ubaya.ac.id/index.php/meraki/index"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7FB7AFD481745DEACD3548E75E4A651"/>
        <w:category>
          <w:name w:val="General"/>
          <w:gallery w:val="placeholder"/>
        </w:category>
        <w:types>
          <w:type w:val="bbPlcHdr"/>
        </w:types>
        <w:behaviors>
          <w:behavior w:val="content"/>
        </w:behaviors>
        <w:guid w:val="{32868305-6C5D-4728-AA33-17364194F219}"/>
      </w:docPartPr>
      <w:docPartBody>
        <w:p w:rsidR="002F221B" w:rsidRDefault="002A387E" w:rsidP="002A387E">
          <w:pPr>
            <w:pStyle w:val="B7FB7AFD481745DEACD3548E75E4A651"/>
          </w:pPr>
          <w:r>
            <w:rPr>
              <w:rStyle w:val="PlaceholderText"/>
            </w:rPr>
            <w:t>Click or tap here to enter text.</w:t>
          </w:r>
        </w:p>
      </w:docPartBody>
    </w:docPart>
    <w:docPart>
      <w:docPartPr>
        <w:name w:val="115639B88FC247FA840792FAB3E23F66"/>
        <w:category>
          <w:name w:val="General"/>
          <w:gallery w:val="placeholder"/>
        </w:category>
        <w:types>
          <w:type w:val="bbPlcHdr"/>
        </w:types>
        <w:behaviors>
          <w:behavior w:val="content"/>
        </w:behaviors>
        <w:guid w:val="{3A527C5F-295F-497A-A1B6-7D8D447831BF}"/>
      </w:docPartPr>
      <w:docPartBody>
        <w:p w:rsidR="002F221B" w:rsidRDefault="002A387E" w:rsidP="002A387E">
          <w:pPr>
            <w:pStyle w:val="115639B88FC247FA840792FAB3E23F66"/>
          </w:pPr>
          <w:r>
            <w:rPr>
              <w:rStyle w:val="PlaceholderText"/>
            </w:rPr>
            <w:t>Click or tap here to enter text.</w:t>
          </w:r>
        </w:p>
      </w:docPartBody>
    </w:docPart>
    <w:docPart>
      <w:docPartPr>
        <w:name w:val="D1642E87390042F580FAE618D6E6DCD1"/>
        <w:category>
          <w:name w:val="General"/>
          <w:gallery w:val="placeholder"/>
        </w:category>
        <w:types>
          <w:type w:val="bbPlcHdr"/>
        </w:types>
        <w:behaviors>
          <w:behavior w:val="content"/>
        </w:behaviors>
        <w:guid w:val="{43E2BCED-DF19-4329-8954-FD609F600040}"/>
      </w:docPartPr>
      <w:docPartBody>
        <w:p w:rsidR="002F221B" w:rsidRDefault="002A387E" w:rsidP="002A387E">
          <w:pPr>
            <w:pStyle w:val="D1642E87390042F580FAE618D6E6DCD1"/>
          </w:pPr>
          <w:r>
            <w:rPr>
              <w:rStyle w:val="PlaceholderText"/>
            </w:rPr>
            <w:t>Click or tap here to enter text.</w:t>
          </w:r>
        </w:p>
      </w:docPartBody>
    </w:docPart>
    <w:docPart>
      <w:docPartPr>
        <w:name w:val="0024B9904A094CB59067E7767F30BF50"/>
        <w:category>
          <w:name w:val="General"/>
          <w:gallery w:val="placeholder"/>
        </w:category>
        <w:types>
          <w:type w:val="bbPlcHdr"/>
        </w:types>
        <w:behaviors>
          <w:behavior w:val="content"/>
        </w:behaviors>
        <w:guid w:val="{4F512096-9D4F-4406-8534-2FCB350C1AB6}"/>
      </w:docPartPr>
      <w:docPartBody>
        <w:p w:rsidR="002F221B" w:rsidRDefault="002A387E" w:rsidP="002A387E">
          <w:pPr>
            <w:pStyle w:val="0024B9904A094CB59067E7767F30BF50"/>
          </w:pPr>
          <w:r>
            <w:rPr>
              <w:rStyle w:val="PlaceholderText"/>
            </w:rPr>
            <w:t>Click or tap here to enter text.</w:t>
          </w:r>
        </w:p>
      </w:docPartBody>
    </w:docPart>
    <w:docPart>
      <w:docPartPr>
        <w:name w:val="97C90E032318412C89E3B28DF8E978D9"/>
        <w:category>
          <w:name w:val="General"/>
          <w:gallery w:val="placeholder"/>
        </w:category>
        <w:types>
          <w:type w:val="bbPlcHdr"/>
        </w:types>
        <w:behaviors>
          <w:behavior w:val="content"/>
        </w:behaviors>
        <w:guid w:val="{3B44D46F-3FD6-4558-9F64-B21BBBDC5ED1}"/>
      </w:docPartPr>
      <w:docPartBody>
        <w:p w:rsidR="002F221B" w:rsidRDefault="002A387E" w:rsidP="002A387E">
          <w:pPr>
            <w:pStyle w:val="97C90E032318412C89E3B28DF8E978D9"/>
          </w:pPr>
          <w:r>
            <w:rPr>
              <w:rStyle w:val="PlaceholderText"/>
            </w:rPr>
            <w:t>Click or tap here to enter text.</w:t>
          </w:r>
        </w:p>
      </w:docPartBody>
    </w:docPart>
    <w:docPart>
      <w:docPartPr>
        <w:name w:val="B1FAAA372D234C5A8D9F2FC8B946A649"/>
        <w:category>
          <w:name w:val="General"/>
          <w:gallery w:val="placeholder"/>
        </w:category>
        <w:types>
          <w:type w:val="bbPlcHdr"/>
        </w:types>
        <w:behaviors>
          <w:behavior w:val="content"/>
        </w:behaviors>
        <w:guid w:val="{FA315E0B-A184-4206-9661-DE7130893E0A}"/>
      </w:docPartPr>
      <w:docPartBody>
        <w:p w:rsidR="002F221B" w:rsidRDefault="002A387E" w:rsidP="002A387E">
          <w:pPr>
            <w:pStyle w:val="B1FAAA372D234C5A8D9F2FC8B946A649"/>
          </w:pPr>
          <w:r>
            <w:rPr>
              <w:rStyle w:val="PlaceholderText"/>
            </w:rPr>
            <w:t>Click or tap here to enter text.</w:t>
          </w:r>
        </w:p>
      </w:docPartBody>
    </w:docPart>
    <w:docPart>
      <w:docPartPr>
        <w:name w:val="684074B23B314B32B0DE5F7B230A9028"/>
        <w:category>
          <w:name w:val="General"/>
          <w:gallery w:val="placeholder"/>
        </w:category>
        <w:types>
          <w:type w:val="bbPlcHdr"/>
        </w:types>
        <w:behaviors>
          <w:behavior w:val="content"/>
        </w:behaviors>
        <w:guid w:val="{583AC63B-F5D6-46B5-8549-1E826C9BD49F}"/>
      </w:docPartPr>
      <w:docPartBody>
        <w:p w:rsidR="002F221B" w:rsidRDefault="002A387E" w:rsidP="002A387E">
          <w:pPr>
            <w:pStyle w:val="684074B23B314B32B0DE5F7B230A9028"/>
          </w:pPr>
          <w:r>
            <w:rPr>
              <w:rStyle w:val="PlaceholderText"/>
            </w:rPr>
            <w:t>Click or tap here to enter text.</w:t>
          </w:r>
        </w:p>
      </w:docPartBody>
    </w:docPart>
    <w:docPart>
      <w:docPartPr>
        <w:name w:val="87CA044EC3AD4C5DB1EBD915BC956664"/>
        <w:category>
          <w:name w:val="General"/>
          <w:gallery w:val="placeholder"/>
        </w:category>
        <w:types>
          <w:type w:val="bbPlcHdr"/>
        </w:types>
        <w:behaviors>
          <w:behavior w:val="content"/>
        </w:behaviors>
        <w:guid w:val="{3060BC92-E85F-49B3-8527-CC6D712DF37A}"/>
      </w:docPartPr>
      <w:docPartBody>
        <w:p w:rsidR="002F221B" w:rsidRDefault="002A387E" w:rsidP="002A387E">
          <w:pPr>
            <w:pStyle w:val="87CA044EC3AD4C5DB1EBD915BC956664"/>
          </w:pPr>
          <w:r w:rsidRPr="00EC0A47">
            <w:rPr>
              <w:rStyle w:val="PlaceholderText"/>
            </w:rPr>
            <w:t>Click or tap here to enter text.</w:t>
          </w:r>
        </w:p>
      </w:docPartBody>
    </w:docPart>
    <w:docPart>
      <w:docPartPr>
        <w:name w:val="A2C32955D45E46ED81A9E346DA492A52"/>
        <w:category>
          <w:name w:val="General"/>
          <w:gallery w:val="placeholder"/>
        </w:category>
        <w:types>
          <w:type w:val="bbPlcHdr"/>
        </w:types>
        <w:behaviors>
          <w:behavior w:val="content"/>
        </w:behaviors>
        <w:guid w:val="{8E6DAA5C-CA2F-4DBC-A980-E3B8A7E1CD20}"/>
      </w:docPartPr>
      <w:docPartBody>
        <w:p w:rsidR="002F221B" w:rsidRDefault="002A387E" w:rsidP="002A387E">
          <w:pPr>
            <w:pStyle w:val="A2C32955D45E46ED81A9E346DA492A52"/>
          </w:pPr>
          <w:r w:rsidRPr="00EC0A4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4270C4F-D9BD-4CC6-8C92-A812D6DDAA02}"/>
      </w:docPartPr>
      <w:docPartBody>
        <w:p w:rsidR="00965136" w:rsidRDefault="00815644">
          <w:r w:rsidRPr="005C33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ni">
    <w:charset w:val="00"/>
    <w:family w:val="roman"/>
    <w:pitch w:val="variable"/>
    <w:sig w:usb0="002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7E"/>
    <w:rsid w:val="0014289E"/>
    <w:rsid w:val="002A387E"/>
    <w:rsid w:val="002F221B"/>
    <w:rsid w:val="00322388"/>
    <w:rsid w:val="00350256"/>
    <w:rsid w:val="00392902"/>
    <w:rsid w:val="004162A9"/>
    <w:rsid w:val="00552B94"/>
    <w:rsid w:val="00815644"/>
    <w:rsid w:val="00962BC0"/>
    <w:rsid w:val="00965136"/>
    <w:rsid w:val="0098326F"/>
    <w:rsid w:val="009A6E26"/>
    <w:rsid w:val="00E64330"/>
    <w:rsid w:val="00ED12C3"/>
    <w:rsid w:val="00ED1FFF"/>
    <w:rsid w:val="00FB51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644"/>
  </w:style>
  <w:style w:type="paragraph" w:customStyle="1" w:styleId="B7FB7AFD481745DEACD3548E75E4A651">
    <w:name w:val="B7FB7AFD481745DEACD3548E75E4A651"/>
    <w:rsid w:val="002A387E"/>
  </w:style>
  <w:style w:type="paragraph" w:customStyle="1" w:styleId="115639B88FC247FA840792FAB3E23F66">
    <w:name w:val="115639B88FC247FA840792FAB3E23F66"/>
    <w:rsid w:val="002A387E"/>
  </w:style>
  <w:style w:type="paragraph" w:customStyle="1" w:styleId="D1642E87390042F580FAE618D6E6DCD1">
    <w:name w:val="D1642E87390042F580FAE618D6E6DCD1"/>
    <w:rsid w:val="002A387E"/>
  </w:style>
  <w:style w:type="paragraph" w:customStyle="1" w:styleId="0024B9904A094CB59067E7767F30BF50">
    <w:name w:val="0024B9904A094CB59067E7767F30BF50"/>
    <w:rsid w:val="002A387E"/>
  </w:style>
  <w:style w:type="paragraph" w:customStyle="1" w:styleId="97C90E032318412C89E3B28DF8E978D9">
    <w:name w:val="97C90E032318412C89E3B28DF8E978D9"/>
    <w:rsid w:val="002A387E"/>
  </w:style>
  <w:style w:type="paragraph" w:customStyle="1" w:styleId="B1FAAA372D234C5A8D9F2FC8B946A649">
    <w:name w:val="B1FAAA372D234C5A8D9F2FC8B946A649"/>
    <w:rsid w:val="002A387E"/>
  </w:style>
  <w:style w:type="paragraph" w:customStyle="1" w:styleId="684074B23B314B32B0DE5F7B230A9028">
    <w:name w:val="684074B23B314B32B0DE5F7B230A9028"/>
    <w:rsid w:val="002A387E"/>
  </w:style>
  <w:style w:type="paragraph" w:customStyle="1" w:styleId="87CA044EC3AD4C5DB1EBD915BC956664">
    <w:name w:val="87CA044EC3AD4C5DB1EBD915BC956664"/>
    <w:rsid w:val="002A387E"/>
  </w:style>
  <w:style w:type="paragraph" w:customStyle="1" w:styleId="A2C32955D45E46ED81A9E346DA492A52">
    <w:name w:val="A2C32955D45E46ED81A9E346DA492A52"/>
    <w:rsid w:val="002A3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2D4F65-F8F1-4BD3-844A-84BBAF2BEF41}">
  <we:reference id="wa104382081" version="1.55.1.0" store="en-001" storeType="OMEX"/>
  <we:alternateReferences>
    <we:reference id="wa104382081" version="1.55.1.0" store="en-001" storeType="OMEX"/>
  </we:alternateReferences>
  <we:properties>
    <we:property name="MENDELEY_CITATIONS" value="[{&quot;citationID&quot;:&quot;MENDELEY_CITATION_fc156159-2fdd-4aaf-b923-ba12e80a3e75&quot;,&quot;properties&quot;:{&quot;noteIndex&quot;:0},&quot;isEdited&quot;:false,&quot;manualOverride&quot;:{&quot;isManuallyOverridden&quot;:false,&quot;citeprocText&quot;:&quot;(Aspin, 2018)&quot;,&quot;manualOverrideText&quot;:&quot;&quot;},&quot;citationTag&quot;:&quot;MENDELEY_CITATION_v3_eyJjaXRhdGlvbklEIjoiTUVOREVMRVlfQ0lUQVRJT05fZmMxNTYxNTktMmZkZC00YWFmLWI5MjMtYmExMmU4MGEzZTc1IiwicHJvcGVydGllcyI6eyJub3RlSW5kZXgiOjB9LCJpc0VkaXRlZCI6ZmFsc2UsIm1hbnVhbE92ZXJyaWRlIjp7ImlzTWFudWFsbHlPdmVycmlkZGVuIjpmYWxzZSwiY2l0ZXByb2NUZXh0IjoiKEFzcGluLCAyMDE4KSIsIm1hbnVhbE92ZXJyaWRlVGV4dCI6IiJ9LCJjaXRhdGlvbkl0ZW1zIjpbeyJpZCI6ImNhNjJhZTllLTViYWQtMzQyZC1iNDEyLTlkMDhkOGI4Yjk0NiIsIml0ZW1EYXRhIjp7InR5cGUiOiJ3ZWJwYWdlIiwiaWQiOiJjYTYyYWU5ZS01YmFkLTM0MmQtYjQxMi05ZDA4ZDhiOGI5NDYiLCJ0aXRsZSI6IkEgQmVoYXZpb3JhbCBBbmFseXNpcyBvZiBNb2JpbGUgR2FtZXJzIC0gTFAxIiwiYXV0aG9yIjpbeyJmYW1pbHkiOiJKIiwiZ2l2ZW4iOiJBc3BpbiIsInBhcnNlLW5hbWVzIjpmYWxzZSwiZHJvcHBpbmctcGFydGljbGUiOiIiLCJub24tZHJvcHBpbmctcGFydGljbGUiOiIifV0sImFjY2Vzc2VkIjp7ImRhdGUtcGFydHMiOltbMjAyMyw5LDRdXX0sIlVSTCI6Imh0dHBzOi8vd3d3LmRlY2lzaW9ubGFiLmNvL2xpYnJhcnkvYS1iZWhhdmlvcmFsLWFuYWx5c2lzLW9mLW1vYmlsZS1nYW1lcnMtbHAxIiwiaXNzdWVkIjp7ImRhdGUtcGFydHMiOltbMjAxOF1dfSwiY29udGFpbmVyLXRpdGxlLXNob3J0IjoiIn0sImlzVGVtcG9yYXJ5IjpmYWxzZX1dfQ==&quot;,&quot;citationItems&quot;:[{&quot;id&quot;:&quot;ca62ae9e-5bad-342d-b412-9d08d8b8b946&quot;,&quot;itemData&quot;:{&quot;type&quot;:&quot;webpage&quot;,&quot;id&quot;:&quot;ca62ae9e-5bad-342d-b412-9d08d8b8b946&quot;,&quot;title&quot;:&quot;A Behavioral Analysis of Mobile Gamers - LP1&quot;,&quot;author&quot;:[{&quot;family&quot;:&quot;J&quot;,&quot;given&quot;:&quot;Aspin&quot;,&quot;parse-names&quot;:false,&quot;dropping-particle&quot;:&quot;&quot;,&quot;non-dropping-particle&quot;:&quot;&quot;}],&quot;accessed&quot;:{&quot;date-parts&quot;:[[2023,9,4]]},&quot;URL&quot;:&quot;https://www.decisionlab.co/library/a-behavioral-analysis-of-mobile-gamers-lp1&quot;,&quot;issued&quot;:{&quot;date-parts&quot;:[[2018]]},&quot;container-title-short&quot;:&quot;&quot;},&quot;isTemporary&quot;:false}]},{&quot;citationID&quot;:&quot;MENDELEY_CITATION_ba150e4e-f31e-4fa7-a739-a87c8c03cc13&quot;,&quot;properties&quot;:{&quot;noteIndex&quot;:0},&quot;isEdited&quot;:false,&quot;manualOverride&quot;:{&quot;isManuallyOverridden&quot;:false,&quot;citeprocText&quot;:&quot;(Jamaluddin et al., 2020)&quot;,&quot;manualOverrideText&quot;:&quot;&quot;},&quot;citationTag&quot;:&quot;MENDELEY_CITATION_v3_eyJjaXRhdGlvbklEIjoiTUVOREVMRVlfQ0lUQVRJT05fYmExNTBlNGUtZjMxZS00ZmE3LWE3MzktYTg3YzhjMDNjYzEzIiwicHJvcGVydGllcyI6eyJub3RlSW5kZXgiOjB9LCJpc0VkaXRlZCI6ZmFsc2UsIm1hbnVhbE92ZXJyaWRlIjp7ImlzTWFudWFsbHlPdmVycmlkZGVuIjpmYWxzZSwiY2l0ZXByb2NUZXh0IjoiKEphbWFsdWRkaW4gZXQgYWwuLCAyMDIwKSIsIm1hbnVhbE92ZXJyaWRlVGV4dCI6IiJ9LCJjaXRhdGlvbkl0ZW1zIjpbeyJpZCI6ImZhMjM0MDllLTJiODQtM2UzMi1iODlkLWU4MmJkNWQ1ZWZlNSIsIml0ZW1EYXRhIjp7InR5cGUiOiJhcnRpY2xlLWpvdXJuYWwiLCJpZCI6ImZhMjM0MDllLTJiODQtM2UzMi1iODlkLWU4MmJkNWQ1ZWZlNSIsInRpdGxlIjoiUGVtYmVsYWphcmFuIGRhcmluZyBtYXNhIHBhbmRlbWlrIENvdmlkLTE5IHBhZGEgY2Fsb24gZ3VydTogaGFtYmF0YW4sIHNvbHVzaSBkYW4gcHJveWVrc2kiLCJhdXRob3IiOlt7ImZhbWlseSI6IkphbWFsdWRkaW4iLCJnaXZlbiI6IkRpbmRpbiIsInBhcnNlLW5hbWVzIjpmYWxzZSwiZHJvcHBpbmctcGFydGljbGUiOiIiLCJub24tZHJvcHBpbmctcGFydGljbGUiOiIifSx7ImZhbWlseSI6IlJhdG5hc2loIiwiZ2l2ZW4iOiJUZXRpIiwicGFyc2UtbmFtZXMiOmZhbHNlLCJkcm9wcGluZy1wYXJ0aWNsZSI6IiIsIm5vbi1kcm9wcGluZy1wYXJ0aWNsZSI6IiJ9LHsiZmFtaWx5IjoiR3VuYXdhbiIsImdpdmVuIjoiSGVyaSIsInBhcnNlLW5hbWVzIjpmYWxzZSwiZHJvcHBpbmctcGFydGljbGUiOiIiLCJub24tZHJvcHBpbmctcGFydGljbGUiOiIifSx7ImZhbWlseSI6IlBhdWppYWgiLCJnaXZlbiI6IkVwYSIsInBhcnNlLW5hbWVzIjpmYWxzZSwiZHJvcHBpbmctcGFydGljbGUiOiIiLCJub24tZHJvcHBpbmctcGFydGljbGUiOiIifV0sImFjY2Vzc2VkIjp7ImRhdGUtcGFydHMiOltbMjAyMyw5LDRdXX0sImFic3RyYWN0IjoiUGVuZWxpdGlhbiBpbmkgYmVydHVqdWFuIHVudHVrIG1lbmdldGFodWkgaGFtYmF0YW4sIHNvbHVzaSBkYW4gcHJveWVrc2kgcGVtYmVsYWphcmFuIGRhcmluZyBtYXNhIHBhbmRlbWljIENvdmlkLTE5IHBhZGEgbWFoYXNpc3dhIEp1cnVzYW4vUHJvZGkgUEFJLCBQSUFVRCwgUEJBIGRhbiBQZW5kaWRpa2FuIEJpb2xvZ2kgRmFrdWx0YXMgVGFyYml5YWggZGFuIEtlZ3VydWFuIFVJTiBTdW5hbiBHdW51bmcgRGphdGkgQmFuZHVuZy4gTWV0b2RlIHBlbmVsaXRpYW4gbWVuZ2d1bmFrYW4gbWV0b2RlIHN1cnZleSBkZW5nYW4gbWVuZ2FqdWthbiBzZWJhbnlhayA5IHBlcnRhbnlhYW4gdGVyaGFkYXAgMjY1IG9yYW5nIHJlc3BvbmRlbi4gQmVyZGFzYXJrYW4gZGF0YSBkaXRlbXVrYW4gYmFod2EgOTksNiUgcmVzcG9uZGVuIG1lbGFrdWthbiBwZW1iZWxhamFyYW4gZGFyaW5nLCBkYW4gODYlIGRpbGFrc2FuYWthbiBzZXN1YWkgamFkd2FsIHBlcmt1bGlhaGFuIHlhbmcgZGl0ZXRhcGthbiBvbGVoIGZha3VsdGFzLiBJbmZvcm1hc2kgbWF0ZXJpIHlhbmcgZGlwZXJsb2xlaCBtZWxhbHVpIHBlbWJlbGFqYXJhbiBkYXJpbmcgY3VrdXAgZGl0ZXJpbWEgb2xlaCBtYWhhc2lzd2EgKDY1JSkuIExlYmloIGRhcmkgNiBtZWRpYSBwZW1iZWxhamFyYW4geWFuZyBkaWd1bmFrYW4gc2VsYW1hIHBlbWJlbGFqYXJhbiBkYXJpbmcsIGRhbiBtYXlvcml0YXMgKD42MCUpIG1lbmdndW5ha2FuIEdvb2dsZSBDbGFzc3Jvb20uIExlYmloIGRhcmkgNjAlIHJlc3BvbmRlbiB0ZXJiaWFzYSBtZWxha3VrYW4gcGVtYmVsYWphcmFuIGRlbmdhbiBzaXN0ZW0gZGFyaW5nIHNlaGluZ2dhIHNlYmFueWFrIDUwJSBtZW55YXRha2FuIGJhaHdhIHNpc3RlbSBkYXJpbmcgZGFwYXQgbWVtcGVybXVkYWggcHJvc2VzIHBlbWJlbGFqYXJhbiBkYW4gcGVtYmltYmluZ2FuIGRhbGFtIGtvbmRpc2kgdGVydGVudHUuIFdhbGF1cHVuIHNpc3RlbSBpbmkgZGFwYXQgZGlqYWRpa2FuIHNvbHVzaSBiYWdpIGtvbmRpc2kgdGVydGVudHUsIGJlYmVyYXBhIGhhbWJhdGFuIHNlcGVydGkgamFyaW5nYW4gaW50ZXJuZXQgeWFuZyB0aWRhayBzdGFiaWwgKDIzJSkgZGFuIGt1b3RhIHRlcmJhdGFzICgyMSUpIG1lbmphZGkgZHVhIGFzcGVrIGJlc2FyIHlhbmcgbWVuZ2dhbmdndSBwcm9zZXMgcGVtYmVsYWphcmFuIGRhcmluZy4gSGFtYmF0YW4gdGVyc2VidXQgdGVudHVueWEgYmVycGVuZ2FydWggdGVyaGFkYXAga29uZGlzaSBwc2lraXMgcmVzcG9uZGVuICg+OTAlKSwgbmFtdW4gc2ViYW55YWsgNzIlIHJlc3BvbmRlbiBtZW1pbGlraSBha3Rpdml0YXMgbGFpbiB1bnR1ayBtZW5hbmdndWxhbmdpIGdhbmdndWFuIHRlcnNlYnV0LiBEYWxhbSBrb25kaXNpIGFkYW55YSB3YWJhaCBDb3ZpZC0xOSwgcGVtYmVsYWphcmFuIGRhcmluZyBkYXBhdCBkaWd1bmFrYW4gZGVuZ2FuIHBlcnRpbWJhbmdhbiBtZW1wZXJoYXRpa2FuIGtvbmRpc2kgbWFoYXNpc3dhIGRhbiBkb3Nlbiwgc2VoaW5nZ2EgYWthbiB0ZXJiaWFzYSBtZW55ZXN1YWlrYW4gZGVuZ2FuIHNpc3RlbSBkYXJpbmcsIHBlbWJlbGFqYXJhbiBkYXBhdCB0ZXJsYWtzYW5hIGRlbmdhbiBiYWlrLiBTZWxhaW4gaXR1LCBzaXN0ZW0gZGFyaW5nIGluaSBkYXBhdCBkaWphZGlrYW4gcGVuZ2FsYW1hbiB0YW1iYWhhbiBiYWdpIG1haGFzaXN3YSBzZWJhZ2FpIGNhbG9uIGd1cnUgZGkgbWFzYSBkZXBhbi4iLCJjb250YWluZXItdGl0bGUtc2hvcnQiOiIifSwiaXNUZW1wb3JhcnkiOmZhbHNlfV19&quot;,&quot;citationItems&quot;:[{&quot;id&quot;:&quot;fa23409e-2b84-3e32-b89d-e82bd5d5efe5&quot;,&quot;itemData&quot;:{&quot;type&quot;:&quot;article-journal&quot;,&quot;id&quot;:&quot;fa23409e-2b84-3e32-b89d-e82bd5d5efe5&quot;,&quot;title&quot;:&quot;Pembelajaran daring masa pandemik Covid-19 pada calon guru: hambatan, solusi dan proyeksi&quot;,&quot;author&quot;:[{&quot;family&quot;:&quot;Jamaluddin&quot;,&quot;given&quot;:&quot;Dindin&quot;,&quot;parse-names&quot;:false,&quot;dropping-particle&quot;:&quot;&quot;,&quot;non-dropping-particle&quot;:&quot;&quot;},{&quot;family&quot;:&quot;Ratnasih&quot;,&quot;given&quot;:&quot;Teti&quot;,&quot;parse-names&quot;:false,&quot;dropping-particle&quot;:&quot;&quot;,&quot;non-dropping-particle&quot;:&quot;&quot;},{&quot;family&quot;:&quot;Gunawan&quot;,&quot;given&quot;:&quot;Heri&quot;,&quot;parse-names&quot;:false,&quot;dropping-particle&quot;:&quot;&quot;,&quot;non-dropping-particle&quot;:&quot;&quot;},{&quot;family&quot;:&quot;Paujiah&quot;,&quot;given&quot;:&quot;Epa&quot;,&quot;parse-names&quot;:false,&quot;dropping-particle&quot;:&quot;&quot;,&quot;non-dropping-particle&quot;:&quot;&quot;}],&quot;accessed&quot;:{&quot;date-parts&quot;:[[2023,9,4]]},&quot;abstract&quot;:&quot;Penelitian ini bertujuan untuk mengetahui hambatan, solusi dan proyeksi pembelajaran daring masa pandemic Covid-19 pada mahasiswa Jurusan/Prodi PAI, PIAUD, PBA dan Pendidikan Biologi Fakultas Tarbiyah dan Keguruan UIN Sunan Gunung Djati Bandung. Metode penelitian menggunakan metode survey dengan mengajukan sebanyak 9 pertanyaan terhadap 265 orang responden. Berdasarkan data ditemukan bahwa 99,6% responden melakukan pembelajaran daring, dan 86% dilaksanakan sesuai jadwal perkuliahan yang ditetapkan oleh fakultas. Informasi materi yang diperloleh melalui pembelajaran daring cukup diterima oleh mahasiswa (65%). Lebih dari 6 media pembelajaran yang digunakan selama pembelajaran daring, dan mayoritas (&gt;60%) menggunakan Google Classroom. Lebih dari 60% responden terbiasa melakukan pembelajaran dengan sistem daring sehingga sebanyak 50% menyatakan bahwa sistem daring dapat mempermudah proses pembelajaran dan pembimbingan dalam kondisi tertentu. Walaupun sistem ini dapat dijadikan solusi bagi kondisi tertentu, beberapa hambatan seperti jaringan internet yang tidak stabil (23%) dan kuota terbatas (21%) menjadi dua aspek besar yang mengganggu proses pembelajaran daring. Hambatan tersebut tentunya berpengaruh terhadap kondisi psikis responden (&gt;90%), namun sebanyak 72% responden memiliki aktivitas lain untuk menanggulangi gangguan tersebut. Dalam kondisi adanya wabah Covid-19, pembelajaran daring dapat digunakan dengan pertimbangan memperhatikan kondisi mahasiswa dan dosen, sehingga akan terbiasa menyesuaikan dengan sistem daring, pembelajaran dapat terlaksana dengan baik. Selain itu, sistem daring ini dapat dijadikan pengalaman tambahan bagi mahasiswa sebagai calon guru di masa depan.&quot;,&quot;container-title-short&quot;:&quot;&quot;},&quot;isTemporary&quot;:false}]},{&quot;citationID&quot;:&quot;MENDELEY_CITATION_6dd3a109-f53a-481b-a3ab-5612cef41212&quot;,&quot;properties&quot;:{&quot;noteIndex&quot;:0},&quot;isEdited&quot;:false,&quot;manualOverride&quot;:{&quot;isManuallyOverridden&quot;:false,&quot;citeprocText&quot;:&quot;(Buckingham, 2015)&quot;,&quot;manualOverrideText&quot;:&quot;&quot;},&quot;citationItems&quot;:[{&quot;id&quot;:&quot;e0aa9401-cd61-3752-b51a-14f5c5ef7a83&quot;,&quot;itemData&quot;:{&quot;type&quot;:&quot;article-journal&quot;,&quot;id&quot;:&quot;e0aa9401-cd61-3752-b51a-14f5c5ef7a83&quot;,&quot;title&quot;:&quot;Do We Really Need Media Education 2.0? Teaching Media in the Age of Participatory Culture&quot;,&quot;author&quot;:[{&quot;family&quot;:&quot;Buckingham&quot;,&quot;given&quot;:&quot;David&quot;,&quot;parse-names&quot;:false,&quot;dropping-particle&quot;:&quot;&quot;,&quot;non-dropping-particle&quot;:&quot;&quot;}],&quot;accessed&quot;:{&quot;date-parts&quot;:[[2023,9,4]]},&quot;DOI&quot;:&quot;10.1007/978-981-287-326-2_2&quot;,&quot;URL&quot;:&quot;https://link.springer.com/chapter/10.1007/978-981-287-326-2_2&quot;,&quot;issued&quot;:{&quot;date-parts&quot;:[[2015]]},&quot;page&quot;:&quot;9-21&quot;,&quot;abstract&quot;:&quot;This chapter explores some of the implications of digital social media for media education. It seeks to challenge some of the euphoric celebration of the democratic and creative possibilities of these new media and to provide a more considered, critical basis for...&quot;,&quot;publisher&quot;:&quot;Springer, Singapore&quot;,&quot;container-title-short&quot;:&quot;&quot;},&quot;isTemporary&quot;:false}],&quot;citationTag&quot;:&quot;MENDELEY_CITATION_v3_eyJjaXRhdGlvbklEIjoiTUVOREVMRVlfQ0lUQVRJT05fNmRkM2ExMDktZjUzYS00ODFiLWEzYWItNTYxMmNlZjQxMjEyIiwicHJvcGVydGllcyI6eyJub3RlSW5kZXgiOjB9LCJpc0VkaXRlZCI6ZmFsc2UsIm1hbnVhbE92ZXJyaWRlIjp7ImlzTWFudWFsbHlPdmVycmlkZGVuIjpmYWxzZSwiY2l0ZXByb2NUZXh0IjoiKEJ1Y2tpbmdoYW0sIDIwMTUpIiwibWFudWFsT3ZlcnJpZGVUZXh0IjoiIn0sImNpdGF0aW9uSXRlbXMiOlt7ImlkIjoiZTBhYTk0MDEtY2Q2MS0zNzUyLWI1MWEtMTRmNWM1ZWY3YTgzIiwiaXRlbURhdGEiOnsidHlwZSI6ImFydGljbGUtam91cm5hbCIsImlkIjoiZTBhYTk0MDEtY2Q2MS0zNzUyLWI1MWEtMTRmNWM1ZWY3YTgzIiwidGl0bGUiOiJEbyBXZSBSZWFsbHkgTmVlZCBNZWRpYSBFZHVjYXRpb24gMi4wPyBUZWFjaGluZyBNZWRpYSBpbiB0aGUgQWdlIG9mIFBhcnRpY2lwYXRvcnkgQ3VsdHVyZSIsImF1dGhvciI6W3siZmFtaWx5IjoiQnVja2luZ2hhbSIsImdpdmVuIjoiRGF2aWQiLCJwYXJzZS1uYW1lcyI6ZmFsc2UsImRyb3BwaW5nLXBhcnRpY2xlIjoiIiwibm9uLWRyb3BwaW5nLXBhcnRpY2xlIjoiIn1dLCJhY2Nlc3NlZCI6eyJkYXRlLXBhcnRzIjpbWzIwMjMsOSw0XV19LCJET0kiOiIxMC4xMDA3Lzk3OC05ODEtMjg3LTMyNi0yXzIiLCJVUkwiOiJodHRwczovL2xpbmsuc3ByaW5nZXIuY29tL2NoYXB0ZXIvMTAuMTAwNy85NzgtOTgxLTI4Ny0zMjYtMl8yIiwiaXNzdWVkIjp7ImRhdGUtcGFydHMiOltbMjAxNV1dfSwicGFnZSI6IjktMjEiLCJhYnN0cmFjdCI6IlRoaXMgY2hhcHRlciBleHBsb3JlcyBzb21lIG9mIHRoZSBpbXBsaWNhdGlvbnMgb2YgZGlnaXRhbCBzb2NpYWwgbWVkaWEgZm9yIG1lZGlhIGVkdWNhdGlvbi4gSXQgc2Vla3MgdG8gY2hhbGxlbmdlIHNvbWUgb2YgdGhlIGV1cGhvcmljIGNlbGVicmF0aW9uIG9mIHRoZSBkZW1vY3JhdGljIGFuZCBjcmVhdGl2ZSBwb3NzaWJpbGl0aWVzIG9mIHRoZXNlIG5ldyBtZWRpYSBhbmQgdG8gcHJvdmlkZSBhIG1vcmUgY29uc2lkZXJlZCwgY3JpdGljYWwgYmFzaXMgZm9yLi4uIiwicHVibGlzaGVyIjoiU3ByaW5nZXIsIFNpbmdhcG9yZSIsImNvbnRhaW5lci10aXRsZS1zaG9ydCI6IiJ9LCJpc1RlbXBvcmFyeSI6ZmFsc2V9XX0=&quot;},{&quot;citationID&quot;:&quot;MENDELEY_CITATION_321045ce-75f1-4e1c-bd84-e3d1b2c95c92&quot;,&quot;properties&quot;:{&quot;noteIndex&quot;:0},&quot;isEdited&quot;:false,&quot;manualOverride&quot;:{&quot;isManuallyOverridden&quot;:false,&quot;citeprocText&quot;:&quot;(Alexander et al., 2013)&quot;,&quot;manualOverrideText&quot;:&quot;&quot;},&quot;citationItems&quot;:[{&quot;id&quot;:&quot;7796be72-0dd9-36bf-a414-e7179d87e45f&quot;,&quot;itemData&quot;:{&quot;type&quot;:&quot;article-journal&quot;,&quot;id&quot;:&quot;7796be72-0dd9-36bf-a414-e7179d87e45f&quot;,&quot;title&quot;:&quot;An investigation of the effects of game difficulty on player enjoyment&quot;,&quot;author&quot;:[{&quot;family&quot;:&quot;Alexander&quot;,&quot;given&quot;:&quot;Justin T.&quot;,&quot;parse-names&quot;:false,&quot;dropping-particle&quot;:&quot;&quot;,&quot;non-dropping-particle&quot;:&quot;&quot;},{&quot;family&quot;:&quot;Sear&quot;,&quot;given&quot;:&quot;John&quot;,&quot;parse-names&quot;:false,&quot;dropping-particle&quot;:&quot;&quot;,&quot;non-dropping-particle&quot;:&quot;&quot;},{&quot;family&quot;:&quot;Oikonomou&quot;,&quot;given&quot;:&quot;Andreas&quot;,&quot;parse-names&quot;:false,&quot;dropping-particle&quot;:&quot;&quot;,&quot;non-dropping-particle&quot;:&quot;&quot;}],&quot;container-title&quot;:&quot;Entertainment Computing&quot;,&quot;container-title-short&quot;:&quot;Entertain Comput&quot;,&quot;accessed&quot;:{&quot;date-parts&quot;:[[2023,9,4]]},&quot;DOI&quot;:&quot;10.1016/J.ENTCOM.2012.09.001&quot;,&quot;ISSN&quot;:&quot;1875-9521&quot;,&quot;issued&quot;:{&quot;date-parts&quot;:[[2013,2,1]]},&quot;page&quot;:&quot;53-62&quot;,&quot;abstract&quot;:&quot;Motivated by the controversial debates on the subject of static difficulty and dynamic difficulty adjustment (DDA), we investigate the effects different difficulty settings have on different types of players (i.e. casual or experienced). By doing this, we can help to deduce an important question: what difficulty does the player want? An experiment was conducted with 90 participants, each playing the same experimental game exhibiting either static difficulty or DDA mechanics. The results indicate that players enjoy a game more, if the difficulty provided is reflective of their gaming experience, rather than their actual gaming ability. © 2012 International Federation for Information Processing.&quot;,&quot;publisher&quot;:&quot;Elsevier&quot;,&quot;issue&quot;:&quot;1&quot;,&quot;volume&quot;:&quot;4&quot;},&quot;isTemporary&quot;:false}],&quot;citationTag&quot;:&quot;MENDELEY_CITATION_v3_eyJjaXRhdGlvbklEIjoiTUVOREVMRVlfQ0lUQVRJT05fMzIxMDQ1Y2UtNzVmMS00ZTFjLWJkODQtZTNkMWIyYzk1YzkyIiwicHJvcGVydGllcyI6eyJub3RlSW5kZXgiOjB9LCJpc0VkaXRlZCI6ZmFsc2UsIm1hbnVhbE92ZXJyaWRlIjp7ImlzTWFudWFsbHlPdmVycmlkZGVuIjpmYWxzZSwiY2l0ZXByb2NUZXh0IjoiKEFsZXhhbmRlciBldCBhbC4sIDIwMTMpIiwibWFudWFsT3ZlcnJpZGVUZXh0IjoiIn0sImNpdGF0aW9uSXRlbXMiOlt7ImlkIjoiNzc5NmJlNzItMGRkOS0zNmJmLWE0MTQtZTcxNzlkODdlNDVmIiwiaXRlbURhdGEiOnsidHlwZSI6ImFydGljbGUtam91cm5hbCIsImlkIjoiNzc5NmJlNzItMGRkOS0zNmJmLWE0MTQtZTcxNzlkODdlNDVmIiwidGl0bGUiOiJBbiBpbnZlc3RpZ2F0aW9uIG9mIHRoZSBlZmZlY3RzIG9mIGdhbWUgZGlmZmljdWx0eSBvbiBwbGF5ZXIgZW5qb3ltZW50IiwiYXV0aG9yIjpbeyJmYW1pbHkiOiJBbGV4YW5kZXIiLCJnaXZlbiI6Ikp1c3RpbiBULiIsInBhcnNlLW5hbWVzIjpmYWxzZSwiZHJvcHBpbmctcGFydGljbGUiOiIiLCJub24tZHJvcHBpbmctcGFydGljbGUiOiIifSx7ImZhbWlseSI6IlNlYXIiLCJnaXZlbiI6IkpvaG4iLCJwYXJzZS1uYW1lcyI6ZmFsc2UsImRyb3BwaW5nLXBhcnRpY2xlIjoiIiwibm9uLWRyb3BwaW5nLXBhcnRpY2xlIjoiIn0seyJmYW1pbHkiOiJPaWtvbm9tb3UiLCJnaXZlbiI6IkFuZHJlYXMiLCJwYXJzZS1uYW1lcyI6ZmFsc2UsImRyb3BwaW5nLXBhcnRpY2xlIjoiIiwibm9uLWRyb3BwaW5nLXBhcnRpY2xlIjoiIn1dLCJjb250YWluZXItdGl0bGUiOiJFbnRlcnRhaW5tZW50IENvbXB1dGluZyIsImNvbnRhaW5lci10aXRsZS1zaG9ydCI6IkVudGVydGFpbiBDb21wdXQiLCJhY2Nlc3NlZCI6eyJkYXRlLXBhcnRzIjpbWzIwMjMsOSw0XV19LCJET0kiOiIxMC4xMDE2L0ouRU5UQ09NLjIwMTIuMDkuMDAxIiwiSVNTTiI6IjE4NzUtOTUyMSIsImlzc3VlZCI6eyJkYXRlLXBhcnRzIjpbWzIwMTMsMiwxXV19LCJwYWdlIjoiNTMtNjIiLCJhYnN0cmFjdCI6Ik1vdGl2YXRlZCBieSB0aGUgY29udHJvdmVyc2lhbCBkZWJhdGVzIG9uIHRoZSBzdWJqZWN0IG9mIHN0YXRpYyBkaWZmaWN1bHR5IGFuZCBkeW5hbWljIGRpZmZpY3VsdHkgYWRqdXN0bWVudCAoRERBKSwgd2UgaW52ZXN0aWdhdGUgdGhlIGVmZmVjdHMgZGlmZmVyZW50IGRpZmZpY3VsdHkgc2V0dGluZ3MgaGF2ZSBvbiBkaWZmZXJlbnQgdHlwZXMgb2YgcGxheWVycyAoaS5lLiBjYXN1YWwgb3IgZXhwZXJpZW5jZWQpLiBCeSBkb2luZyB0aGlzLCB3ZSBjYW4gaGVscCB0byBkZWR1Y2UgYW4gaW1wb3J0YW50IHF1ZXN0aW9uOiB3aGF0IGRpZmZpY3VsdHkgZG9lcyB0aGUgcGxheWVyIHdhbnQ/IEFuIGV4cGVyaW1lbnQgd2FzIGNvbmR1Y3RlZCB3aXRoIDkwIHBhcnRpY2lwYW50cywgZWFjaCBwbGF5aW5nIHRoZSBzYW1lIGV4cGVyaW1lbnRhbCBnYW1lIGV4aGliaXRpbmcgZWl0aGVyIHN0YXRpYyBkaWZmaWN1bHR5IG9yIEREQSBtZWNoYW5pY3MuIFRoZSByZXN1bHRzIGluZGljYXRlIHRoYXQgcGxheWVycyBlbmpveSBhIGdhbWUgbW9yZSwgaWYgdGhlIGRpZmZpY3VsdHkgcHJvdmlkZWQgaXMgcmVmbGVjdGl2ZSBvZiB0aGVpciBnYW1pbmcgZXhwZXJpZW5jZSwgcmF0aGVyIHRoYW4gdGhlaXIgYWN0dWFsIGdhbWluZyBhYmlsaXR5LiDCqSAyMDEyIEludGVybmF0aW9uYWwgRmVkZXJhdGlvbiBmb3IgSW5mb3JtYXRpb24gUHJvY2Vzc2luZy4iLCJwdWJsaXNoZXIiOiJFbHNldmllciIsImlzc3VlIjoiMSIsInZvbHVtZSI6IjQifSwiaXNUZW1wb3JhcnkiOmZhbHNlfV19&quot;},{&quot;citationID&quot;:&quot;MENDELEY_CITATION_4769cb75-18f2-447e-a139-293c064880fd&quot;,&quot;properties&quot;:{&quot;noteIndex&quot;:0},&quot;isEdited&quot;:false,&quot;manualOverride&quot;:{&quot;isManuallyOverridden&quot;:false,&quot;citeprocText&quot;:&quot;(Ramdhan et al., 2018; Silaban &amp;#38; Sukmayadi, 2023)&quot;,&quot;manualOverrideText&quot;:&quot;&quot;},&quot;citationTag&quot;:&quot;MENDELEY_CITATION_v3_eyJjaXRhdGlvbklEIjoiTUVOREVMRVlfQ0lUQVRJT05fNDc2OWNiNzUtMThmMi00NDdlLWExMzktMjkzYzA2NDg4MGZkIiwicHJvcGVydGllcyI6eyJub3RlSW5kZXgiOjB9LCJpc0VkaXRlZCI6ZmFsc2UsIm1hbnVhbE92ZXJyaWRlIjp7ImlzTWFudWFsbHlPdmVycmlkZGVuIjpmYWxzZSwiY2l0ZXByb2NUZXh0IjoiKFJhbWRoYW4gZXQgYWwuLCAyMDE4OyBTaWxhYmFuICYjMzg7IFN1a21heWFkaSwgMjAyMykiLCJtYW51YWxPdmVycmlkZVRleHQiOiIifSwiY2l0YXRpb25JdGVtcyI6W3siaWQiOiIyZmRhNGU4OC0xYmMzLTNhMjctYjQ2NC1kN2JmODY3ZGI1ZGUiLCJpdGVtRGF0YSI6eyJ0eXBlIjoiYXJ0aWNsZS1qb3VybmFsIiwiaWQiOiIyZmRhNGU4OC0xYmMzLTNhMjctYjQ2NC1kN2JmODY3ZGI1ZGUiLCJ0aXRsZSI6IlV0aWxpemluZyBXb3Jkd2FsbCBhcyBhIExlYXJuaW5nIE1lZGlhIEdhbWUtQmFzZWQgVHJhZGl0aW9uYWwgTXVzaWMgSW5zdHJ1bWVudHMiLCJhdXRob3IiOlt7ImZhbWlseSI6IlNpbGFiYW4iLCJnaXZlbiI6IlJpY2hpZSBHcmFjaWEiLCJwYXJzZS1uYW1lcyI6ZmFsc2UsImRyb3BwaW5nLXBhcnRpY2xlIjoiIiwibm9uLWRyb3BwaW5nLXBhcnRpY2xlIjoiIn0seyJmYW1pbHkiOiJTdWttYXlhZGkiLCJnaXZlbiI6Ill1ZGkiLCJwYXJzZS1uYW1lcyI6ZmFsc2UsImRyb3BwaW5nLXBhcnRpY2xlIjoiIiwibm9uLWRyb3BwaW5nLXBhcnRpY2xlIjoiIn1dLCJhY2Nlc3NlZCI6eyJkYXRlLXBhcnRzIjpbWzIwMjMsMTAsNV1dfSwiRE9JIjoiMTAuMjk5MS85NzgtMi0zODQ3Ni0xMDAtNV80MiIsIklTQk4iOiI5NzgtMi0zODQ3Ni0xMDAtNSIsIklTU04iOiIyMzUyLTUzOTgiLCJVUkwiOiJodHRwczovL3d3dy5hdGxhbnRpcy1wcmVzcy5jb20vcHJvY2VlZGluZ3MvaWNhZGUtMjIvMTI1OTkxNDA0IiwiaXNzdWVkIjp7ImRhdGUtcGFydHMiOltbMjAyMyw5LDI4XV19LCJwYWdlIjoiMzAyLTMwOSIsImFic3RyYWN0IjoiR2FtaWZpY2F0aW9uIGFwcGxpY2F0aW9ucyBmb3Igb25saW5lIGxlYXJuaW5nIGFyZSBzb21ldGhpbmcgdGhhdCBuZWVkcyB0byBiZSBzb2NpYWxpemVkIGF0IHRoaXMgdGltZSwgZXNwZWNpYWxseSBkdXJpbmcgdGhlIHBhbmRlbWljIHRvIGltcHJvdmUgdGhlIGxlYXJuaW5nIHByb2Nlc3MuIFRvIGltcHJvdmUgdGhlIG9ubGluZSBsZWFybmluZyBwcm9jZXNzIGluIHRoaXMgcGFuZGVtaWMgZXJhLCB0aGUgdXNlIG9mIHRoZSBjb25jZXB0IG9mIGdhbWlmaWNhdGlvbiBpbiB0aGUgbGVhcm5pbmcgcHJvY2VzcyBvZiB0cmFkaXRpb25hbCBtdXNpY2FsIGluc3RydW1lbnRzIGlzIHZlcnkgaGVscGZ1bCBmb3IgZWR1Y2F0b3JzIHRvIGRlbGl2ZXIgbWF0ZXJpYWwuIEJlc2lkZXMgdGhhdCwgdGVhY2hlcnMgYWxzbyB3YW50IHdheXMgdG8gYnVpbGQgc2Nob29sIGxlYXJuaW5nIGNvbnRlbnQgdGhhdCBjYW4gaW5jcmVhc2Ugc3R1ZGVudCBpbnZvbHZlbWVudCBpbiBsZWFybmluZyB0cmFkaXRpb25hbCBpbnN0cnVtZW50cywgZXNwZWNpYWxseSBkdXJpbmcgdGhlIGN1cnJlbnQgcGFuZGVtaWMuIFNvIHRoZSB1c2Ugb2YgZ2FtaWZpY2F0aW9uIHVzaW5nIFdvcmR3YWxsIHdhcyBjaG9zZW4gc28gdGhhdCB0ZWFjaGVycyBjYW4gZWFzaWx5IHVuZGVyc3RhbmQgdGhlIGNvbmNlcHQgb2YgZ2FtaWZpY2F0aW9uIGFuZCBjcmVhdGUgdmFyaW91cyBxdWl6L2V2YWx1YXRpb24gdGVtcGxhdGVzIHRoYXQgYXJlIG93bmVkIGJ5IFdvcmR3YWxsLiBUaGUgZXhwZWN0ZWQgdGFyZ2V0IGlzIGZvciB0ZWFjaGVycyB0byB1bmRlcnN0YW5kIHRoZSBjb25jZXB0IGFuZCB1c2UgZ2FtaWZpY2F0aW9uIHRvIGluY3JlYXNlIHN0dWRlbnQgaW52b2x2ZW1lbnQgaW4gdGhlIGxlYXJuaW5nIHByb2Nlc3Mgb2YgdHJhZGl0aW9uYWwgbXVzaWNhbCBpbnN0cnVtZW50cy4iLCJwdWJsaXNoZXIiOiJBdGxhbnRpcyBQcmVzcyIsImNvbnRhaW5lci10aXRsZS1zaG9ydCI6IiJ9LCJpc1RlbXBvcmFyeSI6ZmFsc2V9LHsiaWQiOiJiZjhlMWM4Ny04NzEyLTMxZjUtOTE4My1mNjc3MGQwNjUzZTMiLCJpdGVtRGF0YSI6eyJ0eXBlIjoiYXJ0aWNsZS1qb3VybmFsIiwiaWQiOiJiZjhlMWM4Ny04NzEyLTMxZjUtOTE4My1mNjc3MGQwNjUzZTMiLCJ0aXRsZSI6Ik1lZGlhIFBlbmdlbmFsYW4gQWxhdCBNdXNpayBUcmFkaXNpb25hbCBKYXdhIFRlbmdhaCBCZXJiYXNpcyBNdWx0aW1lZGlhIiwiYXV0aG9yIjpbeyJmYW1pbHkiOiJSYW1kaGFuIiwiZ2l2ZW4iOiJTeWFpcHVsIiwicGFyc2UtbmFtZXMiOmZhbHNlLCJkcm9wcGluZy1wYXJ0aWNsZSI6IiIsIm5vbi1kcm9wcGluZy1wYXJ0aWNsZSI6IiJ9LHsiZmFtaWx5IjoiUHJheW9nbyIsImdpdmVuIjoiUHJheW9nbyIsInBhcnNlLW5hbWVzIjpmYWxzZSwiZHJvcHBpbmctcGFydGljbGUiOiIiLCJub24tZHJvcHBpbmctcGFydGljbGUiOiIifSx7ImZhbWlseSI6IkF6a2lhIiwiZ2l2ZW4iOiJBaW51ciBSaWZxaSIsInBhcnNlLW5hbWVzIjpmYWxzZSwiZHJvcHBpbmctcGFydGljbGUiOiIiLCJub24tZHJvcHBpbmctcGFydGljbGUiOiIifV0sImNvbnRhaW5lci10aXRsZSI6IkpVUk5BTCBTSVNGT1RFSyBHTE9CQUwiLCJhY2Nlc3NlZCI6eyJkYXRlLXBhcnRzIjpbWzIwMjMsOSw0XV19LCJET0kiOiIxMC4zODEwMS9TSVNGT1RFSy5WOEkyLjE5OSIsIklTU04iOiIyNzIxLTMxNjEiLCJVUkwiOiJodHRwczovL2pvdXJuYWwuZ2xvYmFsLmFjLmlkL2luZGV4LnBocC9zaXNmb3Rlay9hcnRpY2xlL3ZpZXcvMTk5IiwiaXNzdWVkIjp7ImRhdGUtcGFydHMiOltbMjAxOCw5LDMwXV19LCJhYnN0cmFjdCI6IlByb3NlcyBwZW1iZWxhamFyYW4gYWRhbGFoIHN1YXR1IHJhbmdrYWlhbiBrZWdpYXRhbiB5YW5nIHNhbmdhdCBrb21wbGVrcy4gRGkgVEsgQW4tTmFhZmnigJlOdXIgR2ViYW5nIFJheWEgeWFuZyBtYXNpaCBtZW5nZ3VuYWthbiBtZXRvZGUga29udmVuc2lvbmFsIHlhaXR1IEd1cnUgbWVuamVsYXNrYW4gZGVuZ2FuIGNlcmFtYWggbWFrYSBwZW1iZWxhamFyYW4ga3VyYW5nIGVmZWt0aWbCoCBvbGVoIHNpc3dhLiBIYWwgaW5pIGJlcmRhbXBhayBwYWRhIHBlbmdldGFodWFuIHlhbmcgbWluaW0sIG1ha2EgZGFyaSBpdHUgc29sdXNpIGFsdGVybmF0aWYgZGVuZ2FuIG1lbmdndW5ha2FuIHRla25vbG9naSBtdWx0aW1lZGlhIGFnYXIgZGFwYXQgbWVtcGVybXVkYWggc2lzd2EgZGFsYW0gbWVtcGVsYWphcmkgcGVsYWphcmFuIGtlc2VuaWFuIGJ1ZGF5YSBraHVzdXNueWEgQWxhdCBNdXNpayBUcmFkaXNpb25hbCBKYXdhIFRlbmdhaC4gQXBsaWthc2kgcGVtYmVsYWphcmFuIEFsYXQgTXVzaWsgVHJhZGlzaW9uYWwgSmF3YSBUZW5nYWggYmVyYmFzaXMgbXVsdGltZWRpYSBtZXJ1cGFrYW4gcGVyYW5na2F0IGFwbGlrYXNpIHlhbmcgZGl0dWp1a2FuIHNlYmFnYWkgc2FyYW5hIHVudHVrIGJlbGFqYXIgZGVuZ2FuIG11ZGFoLCBwcmFrdGlzIGRhbiBtZW55ZW5hbmdrYW4gZGFsYW0gcGVtYmVsYWphcmFuLiBQZW1idWF0YW4gQXBsaWthc2kgcGVtYmVsYWphcmFuIEFsYXQgTXVzaWsgVHJhZGlzaW9uYWwgSmF3YSBUZW5nYWggYmVyYmFzaXMgbXVsdGltZWRpYSBpbmkgZGFsYW0gYmlkYW5nIHBlbWJlbGFqYXJhbiBtZXJ1cGFrYW4gc2F0dSBoYWwgeWFuZyBkaWhhcmFwa2FuIGRhcGF0IG1lbmluZ2thdGthbiBrdWFsaXRhcyBkYW4gcGVtYWhhbWFuIGtlcGFkYSBzaXN3YSBraHVzdXNueWEgVEsgQW4tTmFhZmnigJlOdXIiLCJwdWJsaXNoZXIiOiJTVE1JSyBCaW5hIFNhcmFuYSBHbG9iYWwiLCJpc3N1ZSI6IjIiLCJ2b2x1bWUiOiI4In0sImlzVGVtcG9yYXJ5IjpmYWxzZX1dfQ==&quot;,&quot;citationItems&quot;:[{&quot;id&quot;:&quot;2fda4e88-1bc3-3a27-b464-d7bf867db5de&quot;,&quot;itemData&quot;:{&quot;type&quot;:&quot;article-journal&quot;,&quot;id&quot;:&quot;2fda4e88-1bc3-3a27-b464-d7bf867db5de&quot;,&quot;title&quot;:&quot;Utilizing Wordwall as a Learning Media Game-Based Traditional Music Instruments&quot;,&quot;author&quot;:[{&quot;family&quot;:&quot;Silaban&quot;,&quot;given&quot;:&quot;Richie Gracia&quot;,&quot;parse-names&quot;:false,&quot;dropping-particle&quot;:&quot;&quot;,&quot;non-dropping-particle&quot;:&quot;&quot;},{&quot;family&quot;:&quot;Sukmayadi&quot;,&quot;given&quot;:&quot;Yudi&quot;,&quot;parse-names&quot;:false,&quot;dropping-particle&quot;:&quot;&quot;,&quot;non-dropping-particle&quot;:&quot;&quot;}],&quot;accessed&quot;:{&quot;date-parts&quot;:[[2023,10,5]]},&quot;DOI&quot;:&quot;10.2991/978-2-38476-100-5_42&quot;,&quot;ISBN&quot;:&quot;978-2-38476-100-5&quot;,&quot;ISSN&quot;:&quot;2352-5398&quot;,&quot;URL&quot;:&quot;https://www.atlantis-press.com/proceedings/icade-22/125991404&quot;,&quot;issued&quot;:{&quot;date-parts&quot;:[[2023,9,28]]},&quot;page&quot;:&quot;302-309&quot;,&quot;abstract&quot;:&quot;Gamification applications for online learning are something that needs to be socialized at this time, especially during the pandemic to improve the learning process. To improve the online learning process in this pandemic era, the use of the concept of gamification in the learning process of traditional musical instruments is very helpful for educators to deliver material. Besides that, teachers also want ways to build school learning content that can increase student involvement in learning traditional instruments, especially during the current pandemic. So the use of gamification using Wordwall was chosen so that teachers can easily understand the concept of gamification and create various quiz/evaluation templates that are owned by Wordwall. The expected target is for teachers to understand the concept and use gamification to increase student involvement in the learning process of traditional musical instruments.&quot;,&quot;publisher&quot;:&quot;Atlantis Press&quot;,&quot;container-title-short&quot;:&quot;&quot;},&quot;isTemporary&quot;:false},{&quot;id&quot;:&quot;bf8e1c87-8712-31f5-9183-f6770d0653e3&quot;,&quot;itemData&quot;:{&quot;type&quot;:&quot;article-journal&quot;,&quot;id&quot;:&quot;bf8e1c87-8712-31f5-9183-f6770d0653e3&quot;,&quot;title&quot;:&quot;Media Pengenalan Alat Musik Tradisional Jawa Tengah Berbasis Multimedia&quot;,&quot;author&quot;:[{&quot;family&quot;:&quot;Ramdhan&quot;,&quot;given&quot;:&quot;Syaipul&quot;,&quot;parse-names&quot;:false,&quot;dropping-particle&quot;:&quot;&quot;,&quot;non-dropping-particle&quot;:&quot;&quot;},{&quot;family&quot;:&quot;Prayogo&quot;,&quot;given&quot;:&quot;Prayogo&quot;,&quot;parse-names&quot;:false,&quot;dropping-particle&quot;:&quot;&quot;,&quot;non-dropping-particle&quot;:&quot;&quot;},{&quot;family&quot;:&quot;Azkia&quot;,&quot;given&quot;:&quot;Ainur Rifqi&quot;,&quot;parse-names&quot;:false,&quot;dropping-particle&quot;:&quot;&quot;,&quot;non-dropping-particle&quot;:&quot;&quot;}],&quot;container-title&quot;:&quot;JURNAL SISFOTEK GLOBAL&quot;,&quot;accessed&quot;:{&quot;date-parts&quot;:[[2023,9,4]]},&quot;DOI&quot;:&quot;10.38101/SISFOTEK.V8I2.199&quot;,&quot;ISSN&quot;:&quot;2721-3161&quot;,&quot;URL&quot;:&quot;https://journal.global.ac.id/index.php/sisfotek/article/view/199&quot;,&quot;issued&quot;:{&quot;date-parts&quot;:[[2018,9,30]]},&quot;abstract&quot;:&quot;Proses pembelajaran adalah suatu rangkaian kegiatan yang sangat kompleks. Di TK An-Naafi’Nur Gebang Raya yang masih menggunakan metode konvensional yaitu Guru menjelaskan dengan ceramah maka pembelajaran kurang efektif  oleh siswa. Hal ini berdampak pada pengetahuan yang minim, maka dari itu solusi alternatif dengan menggunakan teknologi multimedia agar dapat mempermudah siswa dalam mempelajari pelajaran kesenian budaya khususnya Alat Musik Tradisional Jawa Tengah. Aplikasi pembelajaran Alat Musik Tradisional Jawa Tengah berbasis multimedia merupakan perangkat aplikasi yang ditujukan sebagai sarana untuk belajar dengan mudah, praktis dan menyenangkan dalam pembelajaran. Pembuatan Aplikasi pembelajaran Alat Musik Tradisional Jawa Tengah berbasis multimedia ini dalam bidang pembelajaran merupakan satu hal yang diharapkan dapat meningkatkan kualitas dan pemahaman kepada siswa khususnya TK An-Naafi’Nur&quot;,&quot;publisher&quot;:&quot;STMIK Bina Sarana Global&quot;,&quot;issue&quot;:&quot;2&quot;,&quot;volume&quot;:&quot;8&quot;},&quot;isTemporary&quot;:false}]},{&quot;citationID&quot;:&quot;MENDELEY_CITATION_27cb4940-a32d-44e9-8f62-bfae796542bc&quot;,&quot;properties&quot;:{&quot;noteIndex&quot;:0},&quot;isEdited&quot;:false,&quot;manualOverride&quot;:{&quot;isManuallyOverridden&quot;:false,&quot;citeprocText&quot;:&quot;(Rahim, 2016; Yunanto et al., 2019)&quot;,&quot;manualOverrideText&quot;:&quot;&quot;},&quot;citationTag&quot;:&quot;MENDELEY_CITATION_v3_eyJjaXRhdGlvbklEIjoiTUVOREVMRVlfQ0lUQVRJT05fMjdjYjQ5NDAtYTMyZC00NGU5LThmNjItYmZhZTc5NjU0MmJjIiwicHJvcGVydGllcyI6eyJub3RlSW5kZXgiOjB9LCJpc0VkaXRlZCI6ZmFsc2UsIm1hbnVhbE92ZXJyaWRlIjp7ImlzTWFudWFsbHlPdmVycmlkZGVuIjpmYWxzZSwiY2l0ZXByb2NUZXh0IjoiKFJhaGltLCAyMDE2OyBZdW5hbnRvIGV0IGFsLiwgMjAxOSkiLCJtYW51YWxPdmVycmlkZVRleHQiOiIifSwiY2l0YXRpb25JdGVtcyI6W3siaWQiOiJlZmFlZjQwYy1jNmFhLTM2YTEtYTdmNy1mYmZkYWY3MzIyOWUiLCJpdGVtRGF0YSI6eyJ0eXBlIjoiYXJ0aWNsZS1qb3VybmFsIiwiaWQiOiJlZmFlZjQwYy1jNmFhLTM2YTEtYTdmNy1mYmZkYWY3MzIyOWUiLCJ0aXRsZSI6IkdhbWUgRWR1a2FzaSBQZW5nZW5hbGFuIEFsYXQgTXVzaWsgVHJhZGlzaW9uYWwgZGkgSW5kb25lc2lhIEJlcmJhc2lzIEFuZHJvaWQiLCJhdXRob3IiOlt7ImZhbWlseSI6IlJhaGltIiwiZ2l2ZW4iOiJGYWhtaSIsInBhcnNlLW5hbWVzIjpmYWxzZSwiZHJvcHBpbmctcGFydGljbGUiOiIiLCJub24tZHJvcHBpbmctcGFydGljbGUiOiIifV0sImFjY2Vzc2VkIjp7ImRhdGUtcGFydHMiOltbMjAyMyw5LDRdXX0sImlzc3VlZCI6eyJkYXRlLXBhcnRzIjpbWzIwMTZdXX0sImFic3RyYWN0IjoiSW5kb25lc2lhIG1lbWlsaWtpIGJhbnlhayBzZWthbGkga2VidWRheWFhbiB5YW5nIGRhcGF0IGRpYmFuZ2dha2FuLCBzYWxhaCBzYXR1bnlhIHlhaXR1IGFsYXQgbXVzaWsgdHJhZGlzaW9uYWwuIFNldGlhcCBkYWVyYWggZGkgSW5kb25lc2lhIHBhc3RpIG1lbWlsaWtpIGFsYXQgbXVzaWsgdHJhZGlzaW9uYWwuIFNhbGFoIHNhdHUga2VndW5hYW4gYWxhdCBtdXNpayB0cmFkaXNpb25hbCBzZWxhaW4gdW50dWsgbWVuZ2hpYnVyIGJpc2EganVnYSBkaWd1bmFrYW4gdW50dWsga2VwZXJsdWFuIHVwYWNhcmEgYWRhdC4gXG5TZWlyaW5nIHBlcmtlbWJhbmdhbiB6YW1hbiwga2VwZWR1bGlhbiBwZWxlc3RhcmlhbiBrZWJ1ZGF5YWFuIG5hc2lvbmFsIGtodXN1c255YSBhbGF0IG11c2lrIHRyYWRpc2lvbmFsIG1lbmphZGkgc2FuZ2F0IG1pbmltLiBTZWJhZ2FpIGNvbnRvaCBrdXJhbmdueWEgcGVuZ2VuYWxhbiBkYW4gc29zaWFsaXNhc2kgYWthbiBidWRheWEgSW5kb25lc2lhIHNlbmRpcmkgZGltYXN5YXJha2F0IG1lcnVwYWthbiBzYWxhaCBzYXR1IGZha3RvciBwZW50aW5nIG1lbmdhcGEgbWluYXQgbWFzeWFyYWthdCBtZW5qYWRpIGt1cmFuZyB0ZXJoYWRhcCBhbGF0IG11c2lrIHRyYWRpc2lvbmFsLlxuS2VtYWp1YW4gdGVrbm9sb2dpIG1lbWJhd2EgcGVuZ2FydWggYmFnaSBtYXN5YXJha2F0LCBzYWxhaCBzYXR1bnlhIGFkYWxhaCBtdWxhaSBtZW5qYW11cm55YSBiZXJiYWdhaSBtYWNhbSBnYW1lLiBTZWxhaW4gbWVtYmF3YSBkYW1wYWsgbmVnYXRpZiBiYWdpIGdlbmVyYXNpIG11ZGEsIGdhbWUganVnYSBtZW1pbGlraSBiYW55YWsgZGFtcGFrIHBvc2l0aWYuIFNhbGFoIHNhdHVueWEgeWFpdHUgbWVuZ2d1bmFrYW4gZ2FtZSBlZHVrYXNpLiBTZWxhaW4gbWVtYW5mYWF0a2FuIHBlcmtlbWJhbmdhbiB0ZWtub2xvZ2ksIGdhbWUgZWR1a2FzaSBqdWdhIG1lbmdndW5ha2FuIHVuc3VyLXVuc3VyIGRhbGFtIGdhbWUgeWFuZyBkYXBhdCBtZW5hcmlrIHBlcmhhdGlhbiBrYWxhbmdhbiBnZW5lcmFzaSBtdWRhLiBQYWRhIHBlbmVsaXRpYW4gaW5pIGRpa2VtYmFuZ2thbiBzZWJ1YWggZ2FtZSBlZHVrYXNpIOKAnFBlbmdlbmFsYW4gQWxhdCBNdXNpayBUcmFkaXNpb25hbCBkaSBJbmRvbmVzaWHigJ0gcGFkYSBwbGF0Zm9ybSBBbmRyb2lkIHlhbmcgbWVtYmVyaWthbiBpbmZvcm1hc2kga2VwYWRhIHBlbmdndW5hIG1lbmdlbmFpIGFsYXQgbXVzaWsgdHJhZGlzaW9uYWwgYXBhIHNhamEgeWFuZyBhZGEgZGkgSW5kb25lc2lhLiBHYW1lIGVkdWthc2kgZGloYXJhcGthbiBkYXBhdCBtZW1iYW50dSBkYWxhbSBwZW5nZW5hbGFuIGJ1ZGF5YSB5YW5nIGFkYSBkYW4gZGFwYXQgZGlqYWRpa2FuIHNlYmFnYWkgdW50dWsgbWVtYmVyaWthbiB3YXdhc2FuIGtlcGFkYSBhbmFrLWFuYWsuIERhcmkgaGFzaWwgcGVuZ3VqaWFuIHlhbmcgZGlsYWt1a2FuIGRlbmdhbiBtZXRvZGUgYmxhY2sgYm94LCBkYXBhdCBkaXNpbXB1bGthbiBiYWh3YSBhcGxpa2FzaSBpbmkgZGFwYXQgYmVyZnVuZ3NpIGJhaWsuIERhbiBkYXBhdCBtZW1iZXJpa2FuIHBlbmdndW5hIHNtYXJ0cGhvbmUgYW5kcm9pZCBnYW1lIHlhbmcgZWR1a2F0aWYuIiwiY29udGFpbmVyLXRpdGxlLXNob3J0IjoiIn0sImlzVGVtcG9yYXJ5IjpmYWxzZX0seyJpZCI6IjIyZTBjMTExLWE5OWEtMzM1Yy1iY2UwLWY3NTY4NTdlOWY0ZCIsIml0ZW1EYXRhIjp7InR5cGUiOiJhcnRpY2xlLWpvdXJuYWwiLCJpZCI6IjIyZTBjMTExLWE5OWEtMzM1Yy1iY2UwLWY3NTY4NTdlOWY0ZCIsInRpdGxlIjoiRW5nbGlzaCBFZHVjYXRpb24gR2FtZSB1c2luZyBOb24tUGxheWVyIENoYXJhY3RlciBCYXNlZCBvbiBOYXR1cmFsIExhbmd1YWdlIFByb2Nlc3NpbmciLCJhdXRob3IiOlt7ImZhbWlseSI6Ill1bmFudG8iLCJnaXZlbiI6IkFuZGhpayBBbXB1aCIsInBhcnNlLW5hbWVzIjpmYWxzZSwiZHJvcHBpbmctcGFydGljbGUiOiIiLCJub24tZHJvcHBpbmctcGFydGljbGUiOiIifSx7ImZhbWlseSI6IkhlcnVtdXJ0aSIsImdpdmVuIjoiRGFybGlzIiwicGFyc2UtbmFtZXMiOmZhbHNlLCJkcm9wcGluZy1wYXJ0aWNsZSI6IiIsIm5vbi1kcm9wcGluZy1wYXJ0aWNsZSI6IiJ9LHsiZmFtaWx5IjoiUm9jaGltYWgiLCJnaXZlbiI6IlNpdGkiLCJwYXJzZS1uYW1lcyI6ZmFsc2UsImRyb3BwaW5nLXBhcnRpY2xlIjoiIiwibm9uLWRyb3BwaW5nLXBhcnRpY2xlIjoiIn0seyJmYW1pbHkiOiJLdXN3YXJkYXlhbiIsImdpdmVuIjoiSW1hbSIsInBhcnNlLW5hbWVzIjpmYWxzZSwiZHJvcHBpbmctcGFydGljbGUiOiIiLCJub24tZHJvcHBpbmctcGFydGljbGUiOiIifV0sImNvbnRhaW5lci10aXRsZSI6IlByb2NlZGlhIENvbXB1dGVyIFNjaWVuY2UiLCJjb250YWluZXItdGl0bGUtc2hvcnQiOiJQcm9jZWRpYSBDb21wdXQgU2NpIiwiYWNjZXNzZWQiOnsiZGF0ZS1wYXJ0cyI6W1syMDIzLDksNF1dfSwiRE9JIjoiMTAuMTAxNi9KLlBST0NTLjIwMTkuMTEuMTU4IiwiSVNTTiI6IjE4NzctMDUwOSIsImlzc3VlZCI6eyJkYXRlLXBhcnRzIjpbWzIwMTksMSwxXV19LCJwYWdlIjoiNTAyLTUwOCIsImFic3RyYWN0IjoiR2FtZSBlZHVjYXRpb24gaXMgYSBnYW1lIHRoYXQgYWltcyBmb3IgZWR1Y2F0aW9uYWwgYW5kIGVudGVydGFpbm1lbnQuIEJ1dCB0aGUgZWR1Y2F0aW9uYWwgZ2FtZSBpcyBub3QgcG9wdWxhciB0byB1c2Vycy4gVGhlcmVmb3JlLCBpdCB0YWtlcyBpbm5vdmF0aW9uIGFuZCBvdGhlciB3YXlzIHRvIGltcHJvdmUgdGhlIGVkdWNhdGlvbmFsIGdhbWUgaXRzZWxmLiBCYXNlZCBvbiB0aGUgY3VycmVudCB1c2VyIHN1cnZleSwgZ2FtZXMgdGhhdCBoYXZlIGR5bmFtaWMgZWxlbWVudHMgc3VjaCBhcyBhcnRpZmljaWFsIGludGVsbGlnZW5jZSBhcmUgc3VmZmljaWVudGx5IHJlcXVlc3RlZCBieSB1c2Vycy4gRm9yIHRoaXMgcmVhc29uLCB0aGlzIHN0dWR5IGFpbXMgdG8gYnVpbGQgZWR1Y2F0aW9uYWwgZ2FtZXMgdGhhdCBpbXBsZW1lbnQgYXJ0aWZpY2lhbCBpbnRlbGxpZ2VudCAoQUkpLiBJbiBhIGdhbWUsIEFJIGlzIG9mdGVuIGltcGxlbWVudGVkIGFzIE5vbi1QbGF5ZXIgQ2hhcmFjdGVyIChOUEMpLiBUaGUgbWV0aG9kIHVzZWQgZm9yIE5QQ3MgaW4gdGhpcyBnYW1lIGlzIGJhc2VkIG9uIHRoZSBOYXR1cmFsIExhbmd1YWdlIFByb2Nlc3NpbmcgYXBwcm9hY2guIFRoaXMgaXMgc28gdGhhdCB0aGUgTlBDIGNhbiBhbnN3ZXIgcXVlc3Rpb25zIGFib3V0IEVuZ2xpc2ggYXV0b21hdGljYWxseS4gVGhlIHJlc3VsdHMgc2hvdyB0aGF0IHRoZSBlZHVjYXRpb25hbCBnYW1lIHRoYXQgaGFzIHRoaXMgTlBDIGdldHMgYW4gYXZlcmFnZSBzY29yZSBhYm92ZSA3NSUgb2YgdXNlcnMuIEluIGFkZGl0aW9uLCB1c2VycyBhbHNvIHByb3ZpZGUgcG9zaXRpdmUgZmVlZGJhY2sgb24gdGhlIGdhbWUgaXRzZWxmIGFwYXJ0IGZyb20gdGhlIHF1ZXN0aW9ubmFpcmUuIFNvIGl0IGNhbiBiZSBjb25jbHVkZWQgdGhhdCB0aGUgcHJlc2VuY2Ugb2YgTlBDcyBpbiBlZHVjYXRpb25hbCBnYW1lcyBjYW4gaW5jcmVhc2UgdXNlciBpbnRlcmVzdC4gV2l0aCB0aGlzIG5ldyBhcHByb2FjaCwgaXQgaXMgaG9wZWQgdGhhdCBpdCBjYW4gYWxzbyBpbmNyZWFzZSB0aGUgcG9wdWxhcml0eSByYW5raW5nIG9mIHRoZSBlZHVjYXRpb25hbCBnYW1lIGdlbnJlLiIsInB1Ymxpc2hlciI6IkVsc2V2aWVyIiwidm9sdW1lIjoiMTYxIn0sImlzVGVtcG9yYXJ5IjpmYWxzZX1dfQ==&quot;,&quot;citationItems&quot;:[{&quot;id&quot;:&quot;efaef40c-c6aa-36a1-a7f7-fbfdaf73229e&quot;,&quot;itemData&quot;:{&quot;type&quot;:&quot;article-journal&quot;,&quot;id&quot;:&quot;efaef40c-c6aa-36a1-a7f7-fbfdaf73229e&quot;,&quot;title&quot;:&quot;Game Edukasi Pengenalan Alat Musik Tradisional di Indonesia Berbasis Android&quot;,&quot;author&quot;:[{&quot;family&quot;:&quot;Rahim&quot;,&quot;given&quot;:&quot;Fahmi&quot;,&quot;parse-names&quot;:false,&quot;dropping-particle&quot;:&quot;&quot;,&quot;non-dropping-particle&quot;:&quot;&quot;}],&quot;accessed&quot;:{&quot;date-parts&quot;:[[2023,9,4]]},&quot;issued&quot;:{&quot;date-parts&quot;:[[2016]]},&quot;abstract&quot;:&quot;Indonesia memiliki banyak sekali kebudayaan yang dapat dibanggakan, salah satunya yaitu alat musik tradisional. Setiap daerah di Indonesia pasti memiliki alat musik tradisional. Salah satu kegunaan alat musik tradisional selain untuk menghibur bisa juga digunakan untuk keperluan upacara adat. \nSeiring perkembangan zaman, kepedulian pelestarian kebudayaan nasional khususnya alat musik tradisional menjadi sangat minim. Sebagai contoh kurangnya pengenalan dan sosialisasi akan budaya Indonesia sendiri dimasyarakat merupakan salah satu faktor penting mengapa minat masyarakat menjadi kurang terhadap alat musik tradisional.\nKemajuan teknologi membawa pengaruh bagi masyarakat, salah satunya adalah mulai menjamurnya berbagai macam game. Selain membawa dampak negatif bagi generasi muda, game juga memiliki banyak dampak positif. Salah satunya yaitu menggunakan game edukasi. Selain memanfaatkan perkembangan teknologi, game edukasi juga menggunakan unsur-unsur dalam game yang dapat menarik perhatian kalangan generasi muda. Pada penelitian ini dikembangkan sebuah game edukasi “Pengenalan Alat Musik Tradisional di Indonesia” pada platform Android yang memberikan informasi kepada pengguna mengenai alat musik tradisional apa saja yang ada di Indonesia. Game edukasi diharapkan dapat membantu dalam pengenalan budaya yang ada dan dapat dijadikan sebagai untuk memberikan wawasan kepada anak-anak. Dari hasil pengujian yang dilakukan dengan metode black box, dapat disimpulkan bahwa aplikasi ini dapat berfungsi baik. Dan dapat memberikan pengguna smartphone android game yang edukatif.&quot;,&quot;container-title-short&quot;:&quot;&quot;},&quot;isTemporary&quot;:false},{&quot;id&quot;:&quot;22e0c111-a99a-335c-bce0-f756857e9f4d&quot;,&quot;itemData&quot;:{&quot;type&quot;:&quot;article-journal&quot;,&quot;id&quot;:&quot;22e0c111-a99a-335c-bce0-f756857e9f4d&quot;,&quot;title&quot;:&quot;English Education Game using Non-Player Character Based on Natural Language Processing&quot;,&quot;author&quot;:[{&quot;family&quot;:&quot;Yunanto&quot;,&quot;given&quot;:&quot;Andhik Ampuh&quot;,&quot;parse-names&quot;:false,&quot;dropping-particle&quot;:&quot;&quot;,&quot;non-dropping-particle&quot;:&quot;&quot;},{&quot;family&quot;:&quot;Herumurti&quot;,&quot;given&quot;:&quot;Darlis&quot;,&quot;parse-names&quot;:false,&quot;dropping-particle&quot;:&quot;&quot;,&quot;non-dropping-particle&quot;:&quot;&quot;},{&quot;family&quot;:&quot;Rochimah&quot;,&quot;given&quot;:&quot;Siti&quot;,&quot;parse-names&quot;:false,&quot;dropping-particle&quot;:&quot;&quot;,&quot;non-dropping-particle&quot;:&quot;&quot;},{&quot;family&quot;:&quot;Kuswardayan&quot;,&quot;given&quot;:&quot;Imam&quot;,&quot;parse-names&quot;:false,&quot;dropping-particle&quot;:&quot;&quot;,&quot;non-dropping-particle&quot;:&quot;&quot;}],&quot;container-title&quot;:&quot;Procedia Computer Science&quot;,&quot;container-title-short&quot;:&quot;Procedia Comput Sci&quot;,&quot;accessed&quot;:{&quot;date-parts&quot;:[[2023,9,4]]},&quot;DOI&quot;:&quot;10.1016/J.PROCS.2019.11.158&quot;,&quot;ISSN&quot;:&quot;1877-0509&quot;,&quot;issued&quot;:{&quot;date-parts&quot;:[[2019,1,1]]},&quot;page&quot;:&quot;502-508&quot;,&quot;abstract&quot;:&quot;Game education is a game that aims for educational and entertainment. But the educational game is not popular to users. Therefore, it takes innovation and other ways to improve the educational game itself. Based on the current user survey, games that have dynamic elements such as artificial intelligence are sufficiently requested by users. For this reason, this study aims to build educational games that implement artificial intelligent (AI). In a game, AI is often implemented as Non-Player Character (NPC). The method used for NPCs in this game is based on the Natural Language Processing approach. This is so that the NPC can answer questions about English automatically. The results show that the educational game that has this NPC gets an average score above 75% of users. In addition, users also provide positive feedback on the game itself apart from the questionnaire. So it can be concluded that the presence of NPCs in educational games can increase user interest. With this new approach, it is hoped that it can also increase the popularity ranking of the educational game genre.&quot;,&quot;publisher&quot;:&quot;Elsevier&quot;,&quot;volume&quot;:&quot;161&quot;},&quot;isTemporary&quot;:false}]},{&quot;citationID&quot;:&quot;MENDELEY_CITATION_d24cb4a6-ce63-4c17-8fec-4522f79ea4b2&quot;,&quot;properties&quot;:{&quot;noteIndex&quot;:0},&quot;isEdited&quot;:false,&quot;manualOverride&quot;:{&quot;isManuallyOverridden&quot;:false,&quot;citeprocText&quot;:&quot;(Munaiseche et al., 2018)&quot;,&quot;manualOverrideText&quot;:&quot;&quot;},&quot;citationTag&quot;:&quot;MENDELEY_CITATION_v3_eyJjaXRhdGlvbklEIjoiTUVOREVMRVlfQ0lUQVRJT05fZDI0Y2I0YTYtY2U2My00YzE3LThmZWMtNDUyMmY3OWVhNGIyIiwicHJvcGVydGllcyI6eyJub3RlSW5kZXgiOjB9LCJpc0VkaXRlZCI6ZmFsc2UsIm1hbnVhbE92ZXJyaWRlIjp7ImlzTWFudWFsbHlPdmVycmlkZGVuIjpmYWxzZSwiY2l0ZXByb2NUZXh0IjoiKE11bmFpc2VjaGUgZXQgYWwuLCAyMDE4KSIsIm1hbnVhbE92ZXJyaWRlVGV4dCI6IiJ9LCJjaXRhdGlvbkl0ZW1zIjpbeyJpZCI6Ijg3NzBmMzkzLWIxZWUtMzc0Zi05MjkzLWEyNGU2NThlODkzNCIsIml0ZW1EYXRhIjp7InR5cGUiOiJhcnRpY2xlLWpvdXJuYWwiLCJpZCI6Ijg3NzBmMzkzLWIxZWUtMzc0Zi05MjkzLWEyNGU2NThlODkzNCIsInRpdGxlIjoiQW4gRXhwZXJ0IFN5c3RlbSBmb3IgRGlhZ25vc2luZyBFeWUgRGlzZWFzZXMgdXNpbmcgRm9yd2FyZCBDaGFpbmluZyBNZXRob2QiLCJhdXRob3IiOlt7ImZhbWlseSI6Ik11bmFpc2VjaGUiLCJnaXZlbiI6IkMuIFAuQy4iLCJwYXJzZS1uYW1lcyI6ZmFsc2UsImRyb3BwaW5nLXBhcnRpY2xlIjoiIiwibm9uLWRyb3BwaW5nLXBhcnRpY2xlIjoiIn0seyJmYW1pbHkiOiJLYXBhcmFuZyIsImdpdmVuIjoiRC4gUi4iLCJwYXJzZS1uYW1lcyI6ZmFsc2UsImRyb3BwaW5nLXBhcnRpY2xlIjoiIiwibm9uLWRyb3BwaW5nLXBhcnRpY2xlIjoiIn0seyJmYW1pbHkiOiJSb21wYXMiLCJnaXZlbiI6IlAuIFQuRC4iLCJwYXJzZS1uYW1lcyI6ZmFsc2UsImRyb3BwaW5nLXBhcnRpY2xlIjoiIiwibm9uLWRyb3BwaW5nLXBhcnRpY2xlIjoiIn1dLCJjb250YWluZXItdGl0bGUiOiJJT1AgQ29uZmVyZW5jZSBTZXJpZXM6IE1hdGVyaWFscyBTY2llbmNlIGFuZCBFbmdpbmVlcmluZyIsImNvbnRhaW5lci10aXRsZS1zaG9ydCI6IklPUCBDb25mIFNlciBNYXRlciBTY2kgRW5nIiwiYWNjZXNzZWQiOnsiZGF0ZS1wYXJ0cyI6W1syMDIzLDksNF1dfSwiRE9JIjoiMTAuMTA4OC8xNzU3LTg5OVgvMzA2LzEvMDEyMDIzIiwiSVNTTiI6IjE3NTctODk5WCIsIlVSTCI6Imh0dHBzOi8vaW9wc2NpZW5jZS5pb3Aub3JnL2FydGljbGUvMTAuMTA4OC8xNzU3LTg5OVgvMzA2LzEvMDEyMDIzIiwiaXNzdWVkIjp7ImRhdGUtcGFydHMiOltbMjAxOCwyLDFdXX0sInBhZ2UiOiIwMTIwMjMiLCJhYnN0cmFjdCI6IkV4cGVydCBTeXN0ZW0gaXMgYSBzeXN0ZW0gdGhhdCBzZWVrcyB0byBhZG9wdCBodW1hbiBrbm93bGVkZ2UgdG8gdGhlIGNvbXB1dGVyLCBzbyB0aGF0IHRoZSBjb21wdXRlciBjYW4gc29sdmUgcHJvYmxlbXMgd2hpY2ggYXJlIHVzdWFsbHkgZG9uZSBieSBleHBlcnRzLiBUaGUgcHVycG9zZSBvZiBtZWRpY2FsIGV4cGVydCBzeXN0ZW0gaXMgdG8gc3VwcG9ydCB0aGUgZGlhZ25vc2lzIHByb2Nlc3Mgb2YgcGh5c2ljaWFucy4gSXQgY29uc2lkZXJzIGZhY3RzIGFuZCBzeW1wdG9tcyB0byBwcm92aWRlIGRpYWdub3Npcy4gVGhpcyBpbXBsaWVzIHRoYXQgYSBtZWRpY2FsIGV4cGVydCBzeXN0ZW0gdXNlcyBrbm93bGVkZ2UgYWJvdXQgZGlzZWFzZXMgYW5kIGZhY3RzIGFib3V0IHRoZSBwYXRpZW50cyB0byBzdWdnZXN0IGRpYWdub3Npcy4gVGhlIGFpbSBvZiB0aGlzIHJlc2VhcmNoIGlzIHRvIGRlc2lnbiBhbiBleHBlcnQgc3lzdGVtIGFwcGxpY2F0aW9uIGZvciBkaWFnbm9zaW5nIGV5ZSBkaXNlYXNlcyB1c2luZyBmb3J3YXJkIGNoYWluaW5nIG1ldGhvZCBhbmQgdG8gZmlndXJlIG91dCB1c2VyIGFjY2VwdGFuY2UgdG8gdGhpcyBhcHBsaWNhdGlvbiB0aHJvdWdoIHVzYWJpbGl0eSB0ZXN0aW5nLiBFeWUgaXMgc2VsZWN0ZWQgYmVjYXVzZSBpdCBpcyBvbmUgb2YgdGhlIGZpdmUgc2Vuc2VzIHdoaWNoIGlzIHZlcnkgc2Vuc2l0aXZlIGFuZCBpbXBvcnRhbnQuIFRoZSBzY29wZSBvZiB0aGUgd29yayBpcyBleHRlbmRlZCB0byAxNiB0eXBlcyBvZiBleWUgZGlzZWFzZXMgd2l0aCA0MSBzeW1wdG9tcyBvZiB0aGUgZGlzZWFzZSwgYXJyYW5nZWQgaW4gMTYgcnVsZXMuIFRoZSBjb21wdXRlciBwcm9ncmFtbWluZyBsYW5ndWFnZSBlbXBsb3llZCB3YXMgdGhlIFBIUCBwcm9ncmFtbWluZyBsYW5ndWFnZSBhbmQgTXlTUUwgYXMgdGhlIFJlbGF0aW9uYWwgRGF0YWJhc2UgTWFuYWdlbWVudCBTeXN0ZW0gKFJEQk1TKS4gVGhlIHJlc3VsdHMgb2J0YWluZWQgc2hvd2VkIHRoYXQgdGhlIGV4cGVydCBzeXN0ZW0gd2FzIGFibGUgdG8gc3VjY2Vzc2Z1bGx5IGRpYWdub3NlIGV5ZSBkaXNlYXNlcyBjb3JyZXNwb25kaW5nIHRvIHRoZSBzZWxlY3RlZCBzeW1wdG9tcyBlbnRlcmVkIGFzIHF1ZXJ5IGFuZCB0aGUgc3lzdGVtIGV2YWx1YXRpb24gdGhyb3VnaCB1c2FiaWxpdHkgdGVzdGluZyBzaG93ZWQgdGhlIGV4cGVydCBzeXN0ZW0gZm9yIGRpYWdub3NpcyBleWUgZGlzZWFzZXMgaGFkIHZlcnkgZ29vZCByYXRlIG9mIHVzYWJpbGl0eSwgd2hpY2ggaW5jbHVkZXMgbGVhcm5hYmlsaXR5LCBlZmZpY2llbmN5LCBtZW1vcmFiaWxpdHksIGVycm9ycywgYW5kIHNhdGlzZmFjdGlvbiBzbyB0aGF0IHRoZSBzeXN0ZW0gY2FuIGJlIHJlY2VpdmVkIGluIHRoZSBvcGVyYXRpb25hbCBlbnZpcm9ubWVudC4iLCJwdWJsaXNoZXIiOiJJT1AgUHVibGlzaGluZyIsImlzc3VlIjoiMSIsInZvbHVtZSI6IjMwNiJ9LCJpc1RlbXBvcmFyeSI6ZmFsc2V9XX0=&quot;,&quot;citationItems&quot;:[{&quot;id&quot;:&quot;8770f393-b1ee-374f-9293-a24e658e8934&quot;,&quot;itemData&quot;:{&quot;type&quot;:&quot;article-journal&quot;,&quot;id&quot;:&quot;8770f393-b1ee-374f-9293-a24e658e8934&quot;,&quot;title&quot;:&quot;An Expert System for Diagnosing Eye Diseases using Forward Chaining Method&quot;,&quot;author&quot;:[{&quot;family&quot;:&quot;Munaiseche&quot;,&quot;given&quot;:&quot;C. P.C.&quot;,&quot;parse-names&quot;:false,&quot;dropping-particle&quot;:&quot;&quot;,&quot;non-dropping-particle&quot;:&quot;&quot;},{&quot;family&quot;:&quot;Kaparang&quot;,&quot;given&quot;:&quot;D. R.&quot;,&quot;parse-names&quot;:false,&quot;dropping-particle&quot;:&quot;&quot;,&quot;non-dropping-particle&quot;:&quot;&quot;},{&quot;family&quot;:&quot;Rompas&quot;,&quot;given&quot;:&quot;P. T.D.&quot;,&quot;parse-names&quot;:false,&quot;dropping-particle&quot;:&quot;&quot;,&quot;non-dropping-particle&quot;:&quot;&quot;}],&quot;container-title&quot;:&quot;IOP Conference Series: Materials Science and Engineering&quot;,&quot;container-title-short&quot;:&quot;IOP Conf Ser Mater Sci Eng&quot;,&quot;accessed&quot;:{&quot;date-parts&quot;:[[2023,9,4]]},&quot;DOI&quot;:&quot;10.1088/1757-899X/306/1/012023&quot;,&quot;ISSN&quot;:&quot;1757-899X&quot;,&quot;URL&quot;:&quot;https://iopscience.iop.org/article/10.1088/1757-899X/306/1/012023&quot;,&quot;issued&quot;:{&quot;date-parts&quot;:[[2018,2,1]]},&quot;page&quot;:&quot;012023&quot;,&quot;abstract&quot;:&quot;Expert System is a system that seeks to adopt human knowledge to the computer, so that the computer can solve problems which are usually done by experts. The purpose of medical expert system is to support the diagnosis process of physicians. It considers facts and symptoms to provide diagnosis. This implies that a medical expert system uses knowledge about diseases and facts about the patients to suggest diagnosis. The aim of this research is to design an expert system application for diagnosing eye diseases using forward chaining method and to figure out user acceptance to this application through usability testing. Eye is selected because it is one of the five senses which is very sensitive and important. The scope of the work is extended to 16 types of eye diseases with 41 symptoms of the disease, arranged in 16 rules. The computer programming language employed was the PHP programming language and MySQL as the Relational Database Management System (RDBMS). The results obtained showed that the expert system was able to successfully diagnose eye diseases corresponding to the selected symptoms entered as query and the system evaluation through usability testing showed the expert system for diagnosis eye diseases had very good rate of usability, which includes learnability, efficiency, memorability, errors, and satisfaction so that the system can be received in the operational environment.&quot;,&quot;publisher&quot;:&quot;IOP Publishing&quot;,&quot;issue&quot;:&quot;1&quot;,&quot;volume&quot;:&quot;306&quot;},&quot;isTemporary&quot;:false}]},{&quot;citationID&quot;:&quot;MENDELEY_CITATION_19fdcc78-db30-492b-9e47-6777d590780e&quot;,&quot;properties&quot;:{&quot;noteIndex&quot;:0},&quot;isEdited&quot;:false,&quot;manualOverride&quot;:{&quot;isManuallyOverridden&quot;:false,&quot;citeprocText&quot;:&quot;(Pramesti et al., 2016)&quot;,&quot;manualOverrideText&quot;:&quot;&quot;},&quot;citationTag&quot;:&quot;MENDELEY_CITATION_v3_eyJjaXRhdGlvbklEIjoiTUVOREVMRVlfQ0lUQVRJT05fMTlmZGNjNzgtZGIzMC00OTJiLTllNDctNjc3N2Q1OTA3ODBlIiwicHJvcGVydGllcyI6eyJub3RlSW5kZXgiOjB9LCJpc0VkaXRlZCI6ZmFsc2UsIm1hbnVhbE92ZXJyaWRlIjp7ImlzTWFudWFsbHlPdmVycmlkZGVuIjpmYWxzZSwiY2l0ZXByb2NUZXh0IjoiKFByYW1lc3RpIGV0IGFsLiwgMjAxNikiLCJtYW51YWxPdmVycmlkZVRleHQiOiIifSwiY2l0YXRpb25JdGVtcyI6W3siaWQiOiIyMDkwZTVmMy02MjZjLTNhNDctOGY2Ny01NGRiMGFlNDBkOGIiLCJpdGVtRGF0YSI6eyJ0eXBlIjoiYXJ0aWNsZS1qb3VybmFsIiwiaWQiOiIyMDkwZTVmMy02MjZjLTNhNDctOGY2Ny01NGRiMGFlNDBkOGIiLCJ0aXRsZSI6IkV4cGVydCBTeXN0ZW0gZm9yIERldGVybWluYXRpb24gb2YgVHlwZSBMZW5zZXMgR2xhc3NlcyBVc2luZyBGb3J3YXJkIENoYWluaW5nIE1ldGhvZCIsImF1dGhvciI6W3siZmFtaWx5IjoiUHJhbWVzdGkiLCJnaXZlbiI6IkF0aWthaCBBcmkiLCJwYXJzZS1uYW1lcyI6ZmFsc2UsImRyb3BwaW5nLXBhcnRpY2xlIjoiIiwibm9uLWRyb3BwaW5nLXBhcnRpY2xlIjoiIn0seyJmYW1pbHkiOiJBcmlmdWRpbiIsImdpdmVuIjoiUml6YSIsInBhcnNlLW5hbWVzIjpmYWxzZSwiZHJvcHBpbmctcGFydGljbGUiOiIiLCJub24tZHJvcHBpbmctcGFydGljbGUiOiIifSx7ImZhbWlseSI6IlN1Z2loYXJ0aSIsImdpdmVuIjoiRW5kYW5nIiwicGFyc2UtbmFtZXMiOmZhbHNlLCJkcm9wcGluZy1wYXJ0aWNsZSI6IiIsIm5vbi1kcm9wcGluZy1wYXJ0aWNsZSI6IiJ9XSwiY29udGFpbmVyLXRpdGxlIjoiU2NpZW50aWZpYyBKb3VybmFsIG9mIEluZm9ybWF0aWNzIiwiYWNjZXNzZWQiOnsiZGF0ZS1wYXJ0cyI6W1syMDIzLDksNF1dfSwiRE9JIjoiMTAuMTUyOTQvU0pJLlYzSTIuNzkxNCIsIklTU04iOiIyNDYwLTAwNDAiLCJVUkwiOiJodHRwczovL2pvdXJuYWwudW5uZXMuYWMuaWQvbmp1L2luZGV4LnBocC9zamkvYXJ0aWNsZS92aWV3Lzc5MTQiLCJpc3N1ZWQiOnsiZGF0ZS1wYXJ0cyI6W1syMDE2LDExLDE3XV19LCJwYWdlIjoiMTc3LTE4OCIsImFic3RyYWN0IjoiT25lIG9mIHRoZSBicmFuY2hlcyBvZiBjb21wdXRlciBzY2llbmNlIHRoYXQgaXMgd2lkZWx5IHVzZWQgYnkgaHVtYW5zIHRvIGhlbHAgaGVyIHdvcmsgaXMgdGhlIGVzdGFibGlzaG1lbnQgb2YgYW4gZXhwZXJ0IHN5c3RlbS4gSW4gdGhpcyBzdHVkeSB3ZSB3aWxsIGRlc2lnbiBhbiBleHBlcnQgc3lzdGVtIGZvciBkZXRlcm1pbmluZyB0aGUgdHlwZSBvZiBzcGVjdGFjbGUgbGVuc2VzIHVzaW5nIGEgZm9yd2FyZCBjaGFpbmluZyBtZXRob2QuIEluIGZvcndhcmQgY2hhaW5pbmcgbWV0aG9kLCBzdGFydGluZyB3aXRoIHRoZSBpbml0aWFsIGluZm9ybWF0aW9uIChlYXJseSBzeW1wdG9tcykgYW5kIG1vdmVkIGZvcndhcmQgdG8gZml0IG1vcmUgaW5mb3JtYXRpb24gdG8gZmluZCB0aGUgaW5mb3JtYXRpb24gaW4gYWNjb3JkYW5jZSB3aXRoIHRoZSBydWxlcyBvZiB0aGUga25vd2xlZGdlIGJhc2UgYW5kIHByb2R1Y3Rpb24sIGFuZCB3aWxsIGJlIGNvbmNsdWRlZCBpbiB0aGUgZm9ybSBvZiB0aGUgdHlwZSBvZiBkaXNvcmRlciBkaWFnbm9zaXMgb2YgZXllIGRpc29yZGVycyBhbmQgcHJvdmlkZSBzb2x1dGlvbnMgaW4gdGhlIGZvcm0gb2YgbGVuc2VzIG9mIGV5ZWdsYXNzZXMuIFJlc3VsdCBmcm9tIHRoaXMgc3R1ZHkgaXMgdGhhdCB0aGUgbWF0Y2ggY2FsY3VsYXRpb24gb2YgYWxnb3JpdGhtIG9mIGZvcndhcmQgY2hhaW5pbmcgbWV0aG9kIGJldHdlZW4gc3lzdGVtIGFuZCBtYW51YWwgY2FsY3VsYXRpb25zIHByb2R1Y2UgdGhlIHNhbWUgb3V0cHV0LiIsInB1Ymxpc2hlciI6IkRlcGFydG1lbnQgb2YgRHJhbWEsIERhbmNlIGFuZCBNdXNpYywgU2VtYXJhbmcgU3RhdGUgVW5pdmVyc2l0eSIsImlzc3VlIjoiMiIsInZvbHVtZSI6IjMiLCJjb250YWluZXItdGl0bGUtc2hvcnQiOiIifSwiaXNUZW1wb3JhcnkiOmZhbHNlfV19&quot;,&quot;citationItems&quot;:[{&quot;id&quot;:&quot;2090e5f3-626c-3a47-8f67-54db0ae40d8b&quot;,&quot;itemData&quot;:{&quot;type&quot;:&quot;article-journal&quot;,&quot;id&quot;:&quot;2090e5f3-626c-3a47-8f67-54db0ae40d8b&quot;,&quot;title&quot;:&quot;Expert System for Determination of Type Lenses Glasses Using Forward Chaining Method&quot;,&quot;author&quot;:[{&quot;family&quot;:&quot;Pramesti&quot;,&quot;given&quot;:&quot;Atikah Ari&quot;,&quot;parse-names&quot;:false,&quot;dropping-particle&quot;:&quot;&quot;,&quot;non-dropping-particle&quot;:&quot;&quot;},{&quot;family&quot;:&quot;Arifudin&quot;,&quot;given&quot;:&quot;Riza&quot;,&quot;parse-names&quot;:false,&quot;dropping-particle&quot;:&quot;&quot;,&quot;non-dropping-particle&quot;:&quot;&quot;},{&quot;family&quot;:&quot;Sugiharti&quot;,&quot;given&quot;:&quot;Endang&quot;,&quot;parse-names&quot;:false,&quot;dropping-particle&quot;:&quot;&quot;,&quot;non-dropping-particle&quot;:&quot;&quot;}],&quot;container-title&quot;:&quot;Scientific Journal of Informatics&quot;,&quot;accessed&quot;:{&quot;date-parts&quot;:[[2023,9,4]]},&quot;DOI&quot;:&quot;10.15294/SJI.V3I2.7914&quot;,&quot;ISSN&quot;:&quot;2460-0040&quot;,&quot;URL&quot;:&quot;https://journal.unnes.ac.id/nju/index.php/sji/article/view/7914&quot;,&quot;issued&quot;:{&quot;date-parts&quot;:[[2016,11,17]]},&quot;page&quot;:&quot;177-188&quot;,&quot;abstract&quot;:&quot;One of the branches of computer science that is widely used by humans to help her work is the establishment of an expert system. In this study we will design an expert system for determining the type of spectacle lenses using a forward chaining method. In forward chaining method, starting with the initial information (early symptoms) and moved forward to fit more information to find the information in accordance with the rules of the knowledge base and production, and will be concluded in the form of the type of disorder diagnosis of eye disorders and provide solutions in the form of lenses of eyeglasses. Result from this study is that the match calculation of algorithm of forward chaining method between system and manual calculations produce the same output.&quot;,&quot;publisher&quot;:&quot;Department of Drama, Dance and Music, Semarang State University&quot;,&quot;issue&quot;:&quot;2&quot;,&quot;volume&quot;:&quot;3&quot;,&quot;container-title-short&quot;:&quot;&quot;},&quot;isTemporary&quot;:false}]},{&quot;citationID&quot;:&quot;MENDELEY_CITATION_81dfe092-3cd2-4791-b493-894918b3736b&quot;,&quot;properties&quot;:{&quot;noteIndex&quot;:0},&quot;isEdited&quot;:false,&quot;manualOverride&quot;:{&quot;isManuallyOverridden&quot;:false,&quot;citeprocText&quot;:&quot;(Nurdiyanto &amp;#38; Kuncoro, 2016)&quot;,&quot;manualOverrideText&quot;:&quot;&quot;},&quot;citationTag&quot;:&quot;MENDELEY_CITATION_v3_eyJjaXRhdGlvbklEIjoiTUVOREVMRVlfQ0lUQVRJT05fODFkZmUwOTItM2NkMi00NzkxLWI0OTMtODk0OTE4YjM3MzZiIiwicHJvcGVydGllcyI6eyJub3RlSW5kZXgiOjB9LCJpc0VkaXRlZCI6ZmFsc2UsIm1hbnVhbE92ZXJyaWRlIjp7ImlzTWFudWFsbHlPdmVycmlkZGVuIjpmYWxzZSwiY2l0ZXByb2NUZXh0IjoiKE51cmRpeWFudG8gJiMzODsgS3VuY29ybywgMjAxNikiLCJtYW51YWxPdmVycmlkZVRleHQiOiIifSwiY2l0YXRpb25JdGVtcyI6W3siaWQiOiI2NGViYmQ4ZS05MWJiLTNmYzQtYWJkZi0xYjMxY2UzMGZkYWUiLCJpdGVtRGF0YSI6eyJ0eXBlIjoicGFwZXItY29uZmVyZW5jZSIsImlkIjoiNjRlYmJkOGUtOTFiYi0zZmM0LWFiZGYtMWIzMWNlMzBmZGFlIiwidGl0bGUiOiJFWFBFUlQgU1lTVEVNIEZPUiBNRUFTVVJJTkcgVEhFIFNVR0FSLUNPTlRFTlQgSU4gU1VHQVJDQU5FIFVTSU5HIEZPUldBUkQgQ0hBSU5JTkcgTUVUSE9EIiwiYXV0aG9yIjpbeyJmYW1pbHkiOiJOdXJkaXlhbnRvIiwiZ2l2ZW4iOiJIZXJpIiwicGFyc2UtbmFtZXMiOmZhbHNlLCJkcm9wcGluZy1wYXJ0aWNsZSI6IiIsIm5vbi1kcm9wcGluZy1wYXJ0aWNsZSI6IiJ9LHsiZmFtaWx5IjoiS3VuY29ybyIsImdpdmVuIjoiSGFzdG8iLCJwYXJzZS1uYW1lcyI6ZmFsc2UsImRyb3BwaW5nLXBhcnRpY2xlIjoiIiwibm9uLWRyb3BwaW5nLXBhcnRpY2xlIjoiIn1dLCJjb250YWluZXItdGl0bGUiOiI0dGggQXNpYW4gQWNhZGVtaWMgU29jaWV0eSBJbnRlcm5hdGlvbmFsIENvbmZlcmVuY2UgKEFBU0lDKSIsImFjY2Vzc2VkIjp7ImRhdGUtcGFydHMiOltbMjAyMyw5LDRdXX0sImlzc3VlZCI6eyJkYXRlLXBhcnRzIjpbWzIwMTZdXX0sInBhZ2UiOiI1MjctNTMzIiwiYWJzdHJhY3QiOiJUaGUgZGV2ZWxvcG1lbnQgb2YgdGhlIHN1Z2FyIGluZHVzdHJ5IGhhcyB0aGUgcG90ZW50aWFsIGFuZCBwcm9taXNpbmcgcHJvc3BlY3RzIGZvciB0aGUgcHJpY2UgYW5kIHRoZSBuYXRpb25hbCBzdWdhciByZXF1aXJlbWVudCBpcyB2ZXJ5IGhpZ2guIEhvd2V2ZXIsIHRoZSByZWxhdGlvbnNoaXAgYmV0d2VlbiB0aGUgc3VnYXJjYW5lIGZhcm1lcnMgd2l0aCB0aGUgc3VnYXIgZmFjdG9yeSBkb2VzIG5vdCBoYXZlIGEgcG9zaXRpdmUgY29ycmVsYXRpb24geWV0LiBJdCB3YXMgZHVlIHRvIHRoZSBsYWNrIG9mIGZhcm1lcnMnIHRydXN0IHRvd2FyZCB0aGUgc3VnYXIgZmFjdG9yeSdzIHlpZWxkIGFycmFuZ2VtZW50IHdoaWNoIGlzIGRvbmUgdGhyb3VnaCBkaWZmaWN1bHQgY2FsY3VsYXRpb25zIHRvIHVuZGVyc3RhbmQgYnkgdGhlbS4gVG8gZmFjaWxpdGF0ZSB0aGUgZmFybWVycyB0byBrbm93IHRoZSBzdWdhci1jb250ZW50IGluIHN1Z2FyIGNhbmUsIHRoZW4gYSBzeXN0ZW0gdGhhdCBjYW4gbWVhc3VyZSB0aGUgbGV2ZWxzIG9mIHN1Z2FyLWNvbnRlbnQgaW4gdGhlIHN1Z2FyY2FuZSBpcyBtYWRlLiBUaGlzIHN5c3RlbSBhZGFwdHMgdGhlIHdheSBvZiBhbiBleHBlcnQncyB0aG91Z2h0IGluIG1lYXN1cmluZyB0aGUgcGVyaW9kaWNhbCB5aWVsZCBzdWdhcmNhbmUuIFRoaXMgc3lzdGVtIGlzIGRlc2lnbmVkIHRvIGhlbHAgZmFybWVycyB0byBkZXRlcm1pbmUgdGhlIHlpZWxkIG9mIHN1Z2FyY2FuZSB3aXRoIGEgbW9yZSB0cmFuc3BhcmVudCBjYWxjdWxhdGlvbiBwcm9jZXNzLiBUaGlzIHN5c3RlbSB3YXMgZGV2ZWxvcGVkIHdpdGggYSBmb3J3YXJkIGNoYWluaW5nIGluZmVyZW5jZSBtZXRob2QuIEJ5IHVzaW5nIHRoaXMgc3lzdGVtLCBmYXJtZXJzIGFyZSBleHBlY3RlZCB0byBiZSBhYmxlIHRvIGRldGVybWluZSB0aGUgbGV2ZWxzIG9mIHN1Z2FyLWNvbnRlbnQgaW4gdGhlaXIgc3VnYXJjYW5lIHdpdGggbW9yZSBhY2N1cmF0ZSBhbmQgdHJhbnNwYXJlbnQgdmlhIHRoZSBpbnRlcm5ldC4iLCJjb250YWluZXItdGl0bGUtc2hvcnQiOiIifSwiaXNUZW1wb3JhcnkiOmZhbHNlfV19&quot;,&quot;citationItems&quot;:[{&quot;id&quot;:&quot;64ebbd8e-91bb-3fc4-abdf-1b31ce30fdae&quot;,&quot;itemData&quot;:{&quot;type&quot;:&quot;paper-conference&quot;,&quot;id&quot;:&quot;64ebbd8e-91bb-3fc4-abdf-1b31ce30fdae&quot;,&quot;title&quot;:&quot;EXPERT SYSTEM FOR MEASURING THE SUGAR-CONTENT IN SUGARCANE USING FORWARD CHAINING METHOD&quot;,&quot;author&quot;:[{&quot;family&quot;:&quot;Nurdiyanto&quot;,&quot;given&quot;:&quot;Heri&quot;,&quot;parse-names&quot;:false,&quot;dropping-particle&quot;:&quot;&quot;,&quot;non-dropping-particle&quot;:&quot;&quot;},{&quot;family&quot;:&quot;Kuncoro&quot;,&quot;given&quot;:&quot;Hasto&quot;,&quot;parse-names&quot;:false,&quot;dropping-particle&quot;:&quot;&quot;,&quot;non-dropping-particle&quot;:&quot;&quot;}],&quot;container-title&quot;:&quot;4th Asian Academic Society International Conference (AASIC)&quot;,&quot;accessed&quot;:{&quot;date-parts&quot;:[[2023,9,4]]},&quot;issued&quot;:{&quot;date-parts&quot;:[[2016]]},&quot;page&quot;:&quot;527-533&quot;,&quot;abstract&quot;:&quot;The development of the sugar industry has the potential and promising prospects for the price and the national sugar requirement is very high. However, the relationship between the sugarcane farmers with the sugar factory does not have a positive correlation yet. It was due to the lack of farmers' trust toward the sugar factory's yield arrangement which is done through difficult calculations to understand by them. To facilitate the farmers to know the sugar-content in sugar cane, then a system that can measure the levels of sugar-content in the sugarcane is made. This system adapts the way of an expert's thought in measuring the periodical yield sugarcane. This system is designed to help farmers to determine the yield of sugarcane with a more transparent calculation process. This system was developed with a forward chaining inference method. By using this system, farmers are expected to be able to determine the levels of sugar-content in their sugarcane with more accurate and transparent via the internet.&quot;,&quot;container-title-short&quot;:&quot;&quot;},&quot;isTemporary&quot;:false}]},{&quot;citationID&quot;:&quot;MENDELEY_CITATION_b238d4b2-943f-43c7-99f0-e495ec2ba7e4&quot;,&quot;properties&quot;:{&quot;noteIndex&quot;:0},&quot;isEdited&quot;:false,&quot;manualOverride&quot;:{&quot;isManuallyOverridden&quot;:false,&quot;citeprocText&quot;:&quot;(Al-Ajlan, 2015)&quot;,&quot;manualOverrideText&quot;:&quot;&quot;},&quot;citationTag&quot;:&quot;MENDELEY_CITATION_v3_eyJjaXRhdGlvbklEIjoiTUVOREVMRVlfQ0lUQVRJT05fYjIzOGQ0YjItOTQzZi00M2M3LTk5ZjAtZTQ5NWVjMmJhN2U0IiwicHJvcGVydGllcyI6eyJub3RlSW5kZXgiOjB9LCJpc0VkaXRlZCI6ZmFsc2UsIm1hbnVhbE92ZXJyaWRlIjp7ImlzTWFudWFsbHlPdmVycmlkZGVuIjpmYWxzZSwiY2l0ZXByb2NUZXh0IjoiKEFsLUFqbGFuLCAyMDE1KSIsIm1hbnVhbE92ZXJyaWRlVGV4dCI6IiJ9LCJjaXRhdGlvbkl0ZW1zIjpbeyJpZCI6ImI0YzM2MzE5LTNhNTgtM2Y4My1hZGMyLWYxZjRjYWZjNzBkMiIsIml0ZW1EYXRhIjp7InR5cGUiOiJhcnRpY2xlLWpvdXJuYWwiLCJpZCI6ImI0YzM2MzE5LTNhNTgtM2Y4My1hZGMyLWYxZjRjYWZjNzBkMiIsInRpdGxlIjoiVGhlIENvbXBhcmlzb24gYmV0d2VlbiBGb3J3YXJkIGFuZCBCYWNrd2FyZCBDaGFpbmluZyIsImF1dGhvciI6W3siZmFtaWx5IjoiQWwtQWpsYW4iLCJnaXZlbiI6IkFqbGFuIiwicGFyc2UtbmFtZXMiOmZhbHNlLCJkcm9wcGluZy1wYXJ0aWNsZSI6IiIsIm5vbi1kcm9wcGluZy1wYXJ0aWNsZSI6IiJ9XSwiY29udGFpbmVyLXRpdGxlIjoiSW50ZXJuYXRpb25hbCBKb3VybmFsIG9mIE1hY2hpbmUgTGVhcm5pbmcgYW5kIENvbXB1dGluZyIsImNvbnRhaW5lci10aXRsZS1zaG9ydCI6IkludCBKIE1hY2ggTGVhcm4gQ29tcHV0IiwiYWNjZXNzZWQiOnsiZGF0ZS1wYXJ0cyI6W1syMDIzLDksNF1dfSwiRE9JIjoiMTAuNzc2My9JSk1MQy4yMDE1LlY1LjQ5MiIsIklTU04iOiIyMDEwMzcwMCIsImlzc3VlZCI6eyJkYXRlLXBhcnRzIjpbWzIwMTUsNF1dfSwicGFnZSI6IjEwNi0xMTMiLCJhYnN0cmFjdCI6Iu+AoCBBYnN0cmFjdOKAlE5vd2FkYXlzLCBtb3JlIGFuZCBtb3JlIHN0dWRlbnRzIGFsbCBvdmVyIHRoZSB3b3JsZCBuZWVkIGV4cGVydCBzeXN0ZW1zLCBlc3BlY2lhbGx5IGluIGFjYWRlbWljIHNlY3RvcnMuIFRoZXkgbmVlZCBhZHZpY2UgaW4gb3JkZXIgdG8gYmUgc3VjY2Vzc2Z1bCBpbiB0aGVpciBzdHVkaWVzLCBhbmQgdGhpcyBhZHZpY2UgbXVzdCBiZSBwcm92aWRlZCBieSB0aGUgYWNhZGVtaWMgbWFuYWdlbWVudC4gVGhlcmUgYXJlIHR3byByZWFzb25pbmcgc3RyYXRlZ2llcyBpbiBleHBlcnQgc3lzdGVtLCB3aGljaCBoYXZlIGJlY29tZSB0aGUgbWFqb3IgcHJhY3RpY2FsIGFwcGxpY2F0aW9uIG9mIGFydGlmaWNpYWwgaW50ZWxsaWdlbmNlIHJlc2VhcmNoOiBmb3J3YXJkIGNoYWluaW5nIGFuZCBiYWNrd2FyZCBjaGFpbmluZy4gVGhlIGZpcnN0IG9uZSBzdGFydHMgZnJvbSB0aGUgYXZhaWxhYmxlIGZhY3RzIGFuZCBhdHRlbXB0cyB0byBkcmF3IGNvbmNsdXNpb25zIGFib3V0IHRoZSBnb2FsLiBUaGUgc2Vjb25kIHN0cmF0ZWd5IHN0YXJ0cyBmcm9tIGV4cGVjdGF0aW9ucyBvZiB3aGF0IHRoZSBnb2FsIGlzLCBhbmQgdGhlbiBhdHRlbXB0cyB0byBmaW5kIGV2aWRlbmNlIHRvIHN1cHBvcnQgdGhlc2UgaHlwb3RoZXNlcy4gVGhlIGFpbSBvZiB0aGlzIHBhcGVyIGlzIHRvIG1ha2UgYSBjb21wYXJhdGl2ZSBzdHVkeSB0byBpZGVudGlmeSB3aGljaCByZWFzb25pbmcgc3RyYXRlZ3kgc3lzdGVtIChmb3J3YXJkIGNoYWluaW5nIG9yIGJhY2t3YXJkIGNoYWluaW5nKSBpcyBtb3JlIGFwcGxpY2FibGUgd2hlbiBtYWtpbmcgZXZhbHVhdGlvbnMgaW4gZXhwZXJ0IG1hbmFnZW1lbnQsIGVzcGVjaWFsbHkgaW4gdGhlIGFjYWRlbWljIGZpZWxkLiIsInB1Ymxpc2hlciI6IkVKb3VybmFsIFB1Ymxpc2hpbmciLCJpc3N1ZSI6IjIiLCJ2b2x1bWUiOiI1In0sImlzVGVtcG9yYXJ5IjpmYWxzZX1dfQ==&quot;,&quot;citationItems&quot;:[{&quot;id&quot;:&quot;b4c36319-3a58-3f83-adc2-f1f4cafc70d2&quot;,&quot;itemData&quot;:{&quot;type&quot;:&quot;article-journal&quot;,&quot;id&quot;:&quot;b4c36319-3a58-3f83-adc2-f1f4cafc70d2&quot;,&quot;title&quot;:&quot;The Comparison between Forward and Backward Chaining&quot;,&quot;author&quot;:[{&quot;family&quot;:&quot;Al-Ajlan&quot;,&quot;given&quot;:&quot;Ajlan&quot;,&quot;parse-names&quot;:false,&quot;dropping-particle&quot;:&quot;&quot;,&quot;non-dropping-particle&quot;:&quot;&quot;}],&quot;container-title&quot;:&quot;International Journal of Machine Learning and Computing&quot;,&quot;container-title-short&quot;:&quot;Int J Mach Learn Comput&quot;,&quot;accessed&quot;:{&quot;date-parts&quot;:[[2023,9,4]]},&quot;DOI&quot;:&quot;10.7763/IJMLC.2015.V5.492&quot;,&quot;ISSN&quot;:&quot;20103700&quot;,&quot;issued&quot;:{&quot;date-parts&quot;:[[2015,4]]},&quot;page&quot;:&quot;106-113&quot;,&quot;abstract&quot;:&quot; Abstract—Nowadays, more and more students all over the world need expert systems, especially in academic sectors. They need advice in order to be successful in their studies, and this advice must be provided by the academic management. There are two reasoning strategies in expert system, which have become the major practical application of artificial intelligence research: forward chaining and backward chaining. The first one starts from the available facts and attempts to draw conclusions about the goal. The second strategy starts from expectations of what the goal is, and then attempts to find evidence to support these hypotheses. The aim of this paper is to make a comparative study to identify which reasoning strategy system (forward chaining or backward chaining) is more applicable when making evaluations in expert management, especially in the academic field.&quot;,&quot;publisher&quot;:&quot;EJournal Publishing&quot;,&quot;issue&quot;:&quot;2&quot;,&quot;volume&quot;:&quot;5&quot;},&quot;isTemporary&quot;:false}]},{&quot;citationID&quot;:&quot;MENDELEY_CITATION_d6fba815-8f14-4742-9871-d6928fd8ee54&quot;,&quot;properties&quot;:{&quot;noteIndex&quot;:0},&quot;isEdited&quot;:false,&quot;manualOverride&quot;:{&quot;isManuallyOverridden&quot;:false,&quot;citeprocText&quot;:&quot;(Ramdhan et al., 2018)&quot;,&quot;manualOverrideText&quot;:&quot;&quot;},&quot;citationTag&quot;:&quot;MENDELEY_CITATION_v3_eyJjaXRhdGlvbklEIjoiTUVOREVMRVlfQ0lUQVRJT05fZDZmYmE4MTUtOGYxNC00NzQyLTk4NzEtZDY5MjhmZDhlZTU0IiwicHJvcGVydGllcyI6eyJub3RlSW5kZXgiOjB9LCJpc0VkaXRlZCI6ZmFsc2UsIm1hbnVhbE92ZXJyaWRlIjp7ImlzTWFudWFsbHlPdmVycmlkZGVuIjpmYWxzZSwiY2l0ZXByb2NUZXh0IjoiKFJhbWRoYW4gZXQgYWwuLCAyMDE4KSIsIm1hbnVhbE92ZXJyaWRlVGV4dCI6IiJ9LCJjaXRhdGlvbkl0ZW1zIjpbeyJpZCI6ImJmOGUxYzg3LTg3MTItMzFmNS05MTgzLWY2NzcwZDA2NTNlMyIsIml0ZW1EYXRhIjp7InR5cGUiOiJhcnRpY2xlLWpvdXJuYWwiLCJpZCI6ImJmOGUxYzg3LTg3MTItMzFmNS05MTgzLWY2NzcwZDA2NTNlMyIsInRpdGxlIjoiTWVkaWEgUGVuZ2VuYWxhbiBBbGF0IE11c2lrIFRyYWRpc2lvbmFsIEphd2EgVGVuZ2FoIEJlcmJhc2lzIE11bHRpbWVkaWEiLCJhdXRob3IiOlt7ImZhbWlseSI6IlJhbWRoYW4iLCJnaXZlbiI6IlN5YWlwdWwiLCJwYXJzZS1uYW1lcyI6ZmFsc2UsImRyb3BwaW5nLXBhcnRpY2xlIjoiIiwibm9uLWRyb3BwaW5nLXBhcnRpY2xlIjoiIn0seyJmYW1pbHkiOiJQcmF5b2dvIiwiZ2l2ZW4iOiJQcmF5b2dvIiwicGFyc2UtbmFtZXMiOmZhbHNlLCJkcm9wcGluZy1wYXJ0aWNsZSI6IiIsIm5vbi1kcm9wcGluZy1wYXJ0aWNsZSI6IiJ9LHsiZmFtaWx5IjoiQXpraWEiLCJnaXZlbiI6IkFpbnVyIFJpZnFpIiwicGFyc2UtbmFtZXMiOmZhbHNlLCJkcm9wcGluZy1wYXJ0aWNsZSI6IiIsIm5vbi1kcm9wcGluZy1wYXJ0aWNsZSI6IiJ9XSwiY29udGFpbmVyLXRpdGxlIjoiSlVSTkFMIFNJU0ZPVEVLIEdMT0JBTCIsImFjY2Vzc2VkIjp7ImRhdGUtcGFydHMiOltbMjAyMyw5LDRdXX0sIkRPSSI6IjEwLjM4MTAxL1NJU0ZPVEVLLlY4STIuMTk5IiwiSVNTTiI6IjI3MjEtMzE2MSIsIlVSTCI6Imh0dHBzOi8vam91cm5hbC5nbG9iYWwuYWMuaWQvaW5kZXgucGhwL3Npc2ZvdGVrL2FydGljbGUvdmlldy8xOTkiLCJpc3N1ZWQiOnsiZGF0ZS1wYXJ0cyI6W1syMDE4LDksMzBdXX0sImFic3RyYWN0IjoiUHJvc2VzIHBlbWJlbGFqYXJhbiBhZGFsYWggc3VhdHUgcmFuZ2thaWFuIGtlZ2lhdGFuIHlhbmcgc2FuZ2F0IGtvbXBsZWtzLiBEaSBUSyBBbi1OYWFmaeKAmU51ciBHZWJhbmcgUmF5YSB5YW5nIG1hc2loIG1lbmdndW5ha2FuIG1ldG9kZSBrb252ZW5zaW9uYWwgeWFpdHUgR3VydSBtZW5qZWxhc2thbiBkZW5nYW4gY2VyYW1haCBtYWthIHBlbWJlbGFqYXJhbiBrdXJhbmcgZWZla3RpZsKgIG9sZWggc2lzd2EuIEhhbCBpbmkgYmVyZGFtcGFrIHBhZGEgcGVuZ2V0YWh1YW4geWFuZyBtaW5pbSwgbWFrYSBkYXJpIGl0dSBzb2x1c2kgYWx0ZXJuYXRpZiBkZW5nYW4gbWVuZ2d1bmFrYW4gdGVrbm9sb2dpIG11bHRpbWVkaWEgYWdhciBkYXBhdCBtZW1wZXJtdWRhaCBzaXN3YSBkYWxhbSBtZW1wZWxhamFyaSBwZWxhamFyYW4ga2VzZW5pYW4gYnVkYXlhIGtodXN1c255YSBBbGF0IE11c2lrIFRyYWRpc2lvbmFsIEphd2EgVGVuZ2FoLiBBcGxpa2FzaSBwZW1iZWxhamFyYW4gQWxhdCBNdXNpayBUcmFkaXNpb25hbCBKYXdhIFRlbmdhaCBiZXJiYXNpcyBtdWx0aW1lZGlhIG1lcnVwYWthbiBwZXJhbmdrYXQgYXBsaWthc2kgeWFuZyBkaXR1anVrYW4gc2ViYWdhaSBzYXJhbmEgdW50dWsgYmVsYWphciBkZW5nYW4gbXVkYWgsIHByYWt0aXMgZGFuIG1lbnllbmFuZ2thbiBkYWxhbSBwZW1iZWxhamFyYW4uIFBlbWJ1YXRhbiBBcGxpa2FzaSBwZW1iZWxhamFyYW4gQWxhdCBNdXNpayBUcmFkaXNpb25hbCBKYXdhIFRlbmdhaCBiZXJiYXNpcyBtdWx0aW1lZGlhIGluaSBkYWxhbSBiaWRhbmcgcGVtYmVsYWphcmFuIG1lcnVwYWthbiBzYXR1IGhhbCB5YW5nIGRpaGFyYXBrYW4gZGFwYXQgbWVuaW5na2F0a2FuIGt1YWxpdGFzIGRhbiBwZW1haGFtYW4ga2VwYWRhIHNpc3dhIGtodXN1c255YSBUSyBBbi1OYWFmaeKAmU51ciIsInB1Ymxpc2hlciI6IlNUTUlLIEJpbmEgU2FyYW5hIEdsb2JhbCIsImlzc3VlIjoiMiIsInZvbHVtZSI6IjgiLCJjb250YWluZXItdGl0bGUtc2hvcnQiOiIifSwiaXNUZW1wb3JhcnkiOmZhbHNlfV19&quot;,&quot;citationItems&quot;:[{&quot;id&quot;:&quot;bf8e1c87-8712-31f5-9183-f6770d0653e3&quot;,&quot;itemData&quot;:{&quot;type&quot;:&quot;article-journal&quot;,&quot;id&quot;:&quot;bf8e1c87-8712-31f5-9183-f6770d0653e3&quot;,&quot;title&quot;:&quot;Media Pengenalan Alat Musik Tradisional Jawa Tengah Berbasis Multimedia&quot;,&quot;author&quot;:[{&quot;family&quot;:&quot;Ramdhan&quot;,&quot;given&quot;:&quot;Syaipul&quot;,&quot;parse-names&quot;:false,&quot;dropping-particle&quot;:&quot;&quot;,&quot;non-dropping-particle&quot;:&quot;&quot;},{&quot;family&quot;:&quot;Prayogo&quot;,&quot;given&quot;:&quot;Prayogo&quot;,&quot;parse-names&quot;:false,&quot;dropping-particle&quot;:&quot;&quot;,&quot;non-dropping-particle&quot;:&quot;&quot;},{&quot;family&quot;:&quot;Azkia&quot;,&quot;given&quot;:&quot;Ainur Rifqi&quot;,&quot;parse-names&quot;:false,&quot;dropping-particle&quot;:&quot;&quot;,&quot;non-dropping-particle&quot;:&quot;&quot;}],&quot;container-title&quot;:&quot;JURNAL SISFOTEK GLOBAL&quot;,&quot;accessed&quot;:{&quot;date-parts&quot;:[[2023,9,4]]},&quot;DOI&quot;:&quot;10.38101/SISFOTEK.V8I2.199&quot;,&quot;ISSN&quot;:&quot;2721-3161&quot;,&quot;URL&quot;:&quot;https://journal.global.ac.id/index.php/sisfotek/article/view/199&quot;,&quot;issued&quot;:{&quot;date-parts&quot;:[[2018,9,30]]},&quot;abstract&quot;:&quot;Proses pembelajaran adalah suatu rangkaian kegiatan yang sangat kompleks. Di TK An-Naafi’Nur Gebang Raya yang masih menggunakan metode konvensional yaitu Guru menjelaskan dengan ceramah maka pembelajaran kurang efektif  oleh siswa. Hal ini berdampak pada pengetahuan yang minim, maka dari itu solusi alternatif dengan menggunakan teknologi multimedia agar dapat mempermudah siswa dalam mempelajari pelajaran kesenian budaya khususnya Alat Musik Tradisional Jawa Tengah. Aplikasi pembelajaran Alat Musik Tradisional Jawa Tengah berbasis multimedia merupakan perangkat aplikasi yang ditujukan sebagai sarana untuk belajar dengan mudah, praktis dan menyenangkan dalam pembelajaran. Pembuatan Aplikasi pembelajaran Alat Musik Tradisional Jawa Tengah berbasis multimedia ini dalam bidang pembelajaran merupakan satu hal yang diharapkan dapat meningkatkan kualitas dan pemahaman kepada siswa khususnya TK An-Naafi’Nur&quot;,&quot;publisher&quot;:&quot;STMIK Bina Sarana Global&quot;,&quot;issue&quot;:&quot;2&quot;,&quot;volume&quot;:&quot;8&quot;,&quot;container-title-short&quot;:&quot;&quot;},&quot;isTemporary&quot;:false}]},{&quot;citationID&quot;:&quot;MENDELEY_CITATION_aa7dcbe6-3c90-4ec9-84fe-5a8ecd9ab490&quot;,&quot;properties&quot;:{&quot;noteIndex&quot;:0},&quot;isEdited&quot;:false,&quot;manualOverride&quot;:{&quot;isManuallyOverridden&quot;:false,&quot;citeprocText&quot;:&quot;(Airlangga, 2017)&quot;,&quot;manualOverrideText&quot;:&quot;&quot;},&quot;citationTag&quot;:&quot;MENDELEY_CITATION_v3_eyJjaXRhdGlvbklEIjoiTUVOREVMRVlfQ0lUQVRJT05fYWE3ZGNiZTYtM2M5MC00ZWM5LTg0ZmUtNWE4ZWNkOWFiNDkwIiwicHJvcGVydGllcyI6eyJub3RlSW5kZXgiOjB9LCJpc0VkaXRlZCI6ZmFsc2UsIm1hbnVhbE92ZXJyaWRlIjp7ImlzTWFudWFsbHlPdmVycmlkZGVuIjpmYWxzZSwiY2l0ZXByb2NUZXh0IjoiKEFpcmxhbmdnYSwgMjAxNykiLCJtYW51YWxPdmVycmlkZVRleHQiOiIifSwiY2l0YXRpb25JdGVtcyI6W3siaWQiOiIzMjRiOTk5ZC1hZGI5LTMwYTQtODEyZC02YzdjYTU5OWY3M2YiLCJpdGVtRGF0YSI6eyJ0eXBlIjoiYXJ0aWNsZS1qb3VybmFsIiwiaWQiOiIzMjRiOTk5ZC1hZGI5LTMwYTQtODEyZC02YzdjYTU5OWY3M2YiLCJ0aXRsZSI6Ik1FTUJBTkdVTiBBUExJS0FTSSBQRU1CRUxBSkFSQU4gUEVOR0VOQUxBTiBBTEFUIE1VU0lLIFRSQURJU0lPTkFMIElORE9ORVNJQSBERU5HQU4gS0VNQU1QVUFOIFRFWFQgVE8gU1BFRUNIIEJFUkJBU0lTIFdJTkRPV1MgUEhPTkUiLCJhdXRob3IiOlt7ImZhbWlseSI6IkFpcmxhbmdnYSIsImdpdmVuIjoiRGltYXMiLCJwYXJzZS1uYW1lcyI6ZmFsc2UsImRyb3BwaW5nLXBhcnRpY2xlIjoiIiwibm9uLWRyb3BwaW5nLXBhcnRpY2xlIjoiIn1dLCJhY2Nlc3NlZCI6eyJkYXRlLXBhcnRzIjpbWzIwMjMsOSw0XV19LCJjb250YWluZXItdGl0bGUtc2hvcnQiOiIifSwiaXNUZW1wb3JhcnkiOmZhbHNlfV19&quot;,&quot;citationItems&quot;:[{&quot;id&quot;:&quot;324b999d-adb9-30a4-812d-6c7ca599f73f&quot;,&quot;itemData&quot;:{&quot;type&quot;:&quot;article-journal&quot;,&quot;id&quot;:&quot;324b999d-adb9-30a4-812d-6c7ca599f73f&quot;,&quot;title&quot;:&quot;MEMBANGUN APLIKASI PEMBELAJARAN PENGENALAN ALAT MUSIK TRADISIONAL INDONESIA DENGAN KEMAMPUAN TEXT TO SPEECH BERBASIS WINDOWS PHONE&quot;,&quot;author&quot;:[{&quot;family&quot;:&quot;Airlangga&quot;,&quot;given&quot;:&quot;Dimas&quot;,&quot;parse-names&quot;:false,&quot;dropping-particle&quot;:&quot;&quot;,&quot;non-dropping-particle&quot;:&quot;&quot;}],&quot;accessed&quot;:{&quot;date-parts&quot;:[[2023,9,4]]},&quot;container-title-short&quot;:&quot;&quot;},&quot;isTemporary&quot;:false}]},{&quot;citationID&quot;:&quot;MENDELEY_CITATION_e2975d93-e654-4671-bece-f2b766eef8b8&quot;,&quot;properties&quot;:{&quot;noteIndex&quot;:0},&quot;isEdited&quot;:false,&quot;manualOverride&quot;:{&quot;isManuallyOverridden&quot;:false,&quot;citeprocText&quot;:&quot;(Silaban &amp;#38; Sukmayadi, 2023)&quot;,&quot;manualOverrideText&quot;:&quot;&quot;},&quot;citationTag&quot;:&quot;MENDELEY_CITATION_v3_eyJjaXRhdGlvbklEIjoiTUVOREVMRVlfQ0lUQVRJT05fZTI5NzVkOTMtZTY1NC00NjcxLWJlY2UtZjJiNzY2ZWVmOGI4IiwicHJvcGVydGllcyI6eyJub3RlSW5kZXgiOjB9LCJpc0VkaXRlZCI6ZmFsc2UsIm1hbnVhbE92ZXJyaWRlIjp7ImlzTWFudWFsbHlPdmVycmlkZGVuIjpmYWxzZSwiY2l0ZXByb2NUZXh0IjoiKFNpbGFiYW4gJiMzODsgU3VrbWF5YWRpLCAyMDIzKSIsIm1hbnVhbE92ZXJyaWRlVGV4dCI6IiJ9LCJjaXRhdGlvbkl0ZW1zIjpbeyJpZCI6IjJmZGE0ZTg4LTFiYzMtM2EyNy1iNDY0LWQ3YmY4NjdkYjVkZSIsIml0ZW1EYXRhIjp7InR5cGUiOiJhcnRpY2xlLWpvdXJuYWwiLCJpZCI6IjJmZGE0ZTg4LTFiYzMtM2EyNy1iNDY0LWQ3YmY4NjdkYjVkZSIsInRpdGxlIjoiVXRpbGl6aW5nIFdvcmR3YWxsIGFzIGEgTGVhcm5pbmcgTWVkaWEgR2FtZS1CYXNlZCBUcmFkaXRpb25hbCBNdXNpYyBJbnN0cnVtZW50cyIsImF1dGhvciI6W3siZmFtaWx5IjoiU2lsYWJhbiIsImdpdmVuIjoiUmljaGllIEdyYWNpYSIsInBhcnNlLW5hbWVzIjpmYWxzZSwiZHJvcHBpbmctcGFydGljbGUiOiIiLCJub24tZHJvcHBpbmctcGFydGljbGUiOiIifSx7ImZhbWlseSI6IlN1a21heWFkaSIsImdpdmVuIjoiWXVkaSIsInBhcnNlLW5hbWVzIjpmYWxzZSwiZHJvcHBpbmctcGFydGljbGUiOiIiLCJub24tZHJvcHBpbmctcGFydGljbGUiOiIifV0sImFjY2Vzc2VkIjp7ImRhdGUtcGFydHMiOltbMjAyMywxMCw1XV19LCJET0kiOiIxMC4yOTkxLzk3OC0yLTM4NDc2LTEwMC01XzQyIiwiSVNCTiI6Ijk3OC0yLTM4NDc2LTEwMC01IiwiSVNTTiI6IjIzNTItNTM5OCIsIlVSTCI6Imh0dHBzOi8vd3d3LmF0bGFudGlzLXByZXNzLmNvbS9wcm9jZWVkaW5ncy9pY2FkZS0yMi8xMjU5OTE0MDQiLCJpc3N1ZWQiOnsiZGF0ZS1wYXJ0cyI6W1syMDIzLDksMjhdXX0sInBhZ2UiOiIzMDItMzA5IiwiYWJzdHJhY3QiOiJHYW1pZmljYXRpb24gYXBwbGljYXRpb25zIGZvciBvbmxpbmUgbGVhcm5pbmcgYXJlIHNvbWV0aGluZyB0aGF0IG5lZWRzIHRvIGJlIHNvY2lhbGl6ZWQgYXQgdGhpcyB0aW1lLCBlc3BlY2lhbGx5IGR1cmluZyB0aGUgcGFuZGVtaWMgdG8gaW1wcm92ZSB0aGUgbGVhcm5pbmcgcHJvY2Vzcy4gVG8gaW1wcm92ZSB0aGUgb25saW5lIGxlYXJuaW5nIHByb2Nlc3MgaW4gdGhpcyBwYW5kZW1pYyBlcmEsIHRoZSB1c2Ugb2YgdGhlIGNvbmNlcHQgb2YgZ2FtaWZpY2F0aW9uIGluIHRoZSBsZWFybmluZyBwcm9jZXNzIG9mIHRyYWRpdGlvbmFsIG11c2ljYWwgaW5zdHJ1bWVudHMgaXMgdmVyeSBoZWxwZnVsIGZvciBlZHVjYXRvcnMgdG8gZGVsaXZlciBtYXRlcmlhbC4gQmVzaWRlcyB0aGF0LCB0ZWFjaGVycyBhbHNvIHdhbnQgd2F5cyB0byBidWlsZCBzY2hvb2wgbGVhcm5pbmcgY29udGVudCB0aGF0IGNhbiBpbmNyZWFzZSBzdHVkZW50IGludm9sdmVtZW50IGluIGxlYXJuaW5nIHRyYWRpdGlvbmFsIGluc3RydW1lbnRzLCBlc3BlY2lhbGx5IGR1cmluZyB0aGUgY3VycmVudCBwYW5kZW1pYy4gU28gdGhlIHVzZSBvZiBnYW1pZmljYXRpb24gdXNpbmcgV29yZHdhbGwgd2FzIGNob3NlbiBzbyB0aGF0IHRlYWNoZXJzIGNhbiBlYXNpbHkgdW5kZXJzdGFuZCB0aGUgY29uY2VwdCBvZiBnYW1pZmljYXRpb24gYW5kIGNyZWF0ZSB2YXJpb3VzIHF1aXovZXZhbHVhdGlvbiB0ZW1wbGF0ZXMgdGhhdCBhcmUgb3duZWQgYnkgV29yZHdhbGwuIFRoZSBleHBlY3RlZCB0YXJnZXQgaXMgZm9yIHRlYWNoZXJzIHRvIHVuZGVyc3RhbmQgdGhlIGNvbmNlcHQgYW5kIHVzZSBnYW1pZmljYXRpb24gdG8gaW5jcmVhc2Ugc3R1ZGVudCBpbnZvbHZlbWVudCBpbiB0aGUgbGVhcm5pbmcgcHJvY2VzcyBvZiB0cmFkaXRpb25hbCBtdXNpY2FsIGluc3RydW1lbnRzLiIsInB1Ymxpc2hlciI6IkF0bGFudGlzIFByZXNzIiwiY29udGFpbmVyLXRpdGxlLXNob3J0IjoiIn0sImlzVGVtcG9yYXJ5IjpmYWxzZX1dfQ==&quot;,&quot;citationItems&quot;:[{&quot;id&quot;:&quot;2fda4e88-1bc3-3a27-b464-d7bf867db5de&quot;,&quot;itemData&quot;:{&quot;type&quot;:&quot;article-journal&quot;,&quot;id&quot;:&quot;2fda4e88-1bc3-3a27-b464-d7bf867db5de&quot;,&quot;title&quot;:&quot;Utilizing Wordwall as a Learning Media Game-Based Traditional Music Instruments&quot;,&quot;author&quot;:[{&quot;family&quot;:&quot;Silaban&quot;,&quot;given&quot;:&quot;Richie Gracia&quot;,&quot;parse-names&quot;:false,&quot;dropping-particle&quot;:&quot;&quot;,&quot;non-dropping-particle&quot;:&quot;&quot;},{&quot;family&quot;:&quot;Sukmayadi&quot;,&quot;given&quot;:&quot;Yudi&quot;,&quot;parse-names&quot;:false,&quot;dropping-particle&quot;:&quot;&quot;,&quot;non-dropping-particle&quot;:&quot;&quot;}],&quot;accessed&quot;:{&quot;date-parts&quot;:[[2023,10,5]]},&quot;DOI&quot;:&quot;10.2991/978-2-38476-100-5_42&quot;,&quot;ISBN&quot;:&quot;978-2-38476-100-5&quot;,&quot;ISSN&quot;:&quot;2352-5398&quot;,&quot;URL&quot;:&quot;https://www.atlantis-press.com/proceedings/icade-22/125991404&quot;,&quot;issued&quot;:{&quot;date-parts&quot;:[[2023,9,28]]},&quot;page&quot;:&quot;302-309&quot;,&quot;abstract&quot;:&quot;Gamification applications for online learning are something that needs to be socialized at this time, especially during the pandemic to improve the learning process. To improve the online learning process in this pandemic era, the use of the concept of gamification in the learning process of traditional musical instruments is very helpful for educators to deliver material. Besides that, teachers also want ways to build school learning content that can increase student involvement in learning traditional instruments, especially during the current pandemic. So the use of gamification using Wordwall was chosen so that teachers can easily understand the concept of gamification and create various quiz/evaluation templates that are owned by Wordwall. The expected target is for teachers to understand the concept and use gamification to increase student involvement in the learning process of traditional musical instruments.&quot;,&quot;publisher&quot;:&quot;Atlantis Press&quot;,&quot;container-title-short&quot;:&quot;&quot;},&quot;isTemporary&quot;:false}]},{&quot;citationID&quot;:&quot;MENDELEY_CITATION_c83e1e36-7c9c-47cf-96d0-8146685e9ed8&quot;,&quot;properties&quot;:{&quot;noteIndex&quot;:0},&quot;isEdited&quot;:false,&quot;manualOverride&quot;:{&quot;isManuallyOverridden&quot;:false,&quot;citeprocText&quot;:&quot;(Yunanto et al., 2019)&quot;,&quot;manualOverrideText&quot;:&quot;&quot;},&quot;citationTag&quot;:&quot;MENDELEY_CITATION_v3_eyJjaXRhdGlvbklEIjoiTUVOREVMRVlfQ0lUQVRJT05fYzgzZTFlMzYtN2M5Yy00N2NmLTk2ZDAtODE0NjY4NWU5ZWQ4IiwicHJvcGVydGllcyI6eyJub3RlSW5kZXgiOjB9LCJpc0VkaXRlZCI6ZmFsc2UsIm1hbnVhbE92ZXJyaWRlIjp7ImlzTWFudWFsbHlPdmVycmlkZGVuIjpmYWxzZSwiY2l0ZXByb2NUZXh0IjoiKFl1bmFudG8gZXQgYWwuLCAyMDE5KSIsIm1hbnVhbE92ZXJyaWRlVGV4dCI6IiJ9LCJjaXRhdGlvbkl0ZW1zIjpbeyJpZCI6IjIyZTBjMTExLWE5OWEtMzM1Yy1iY2UwLWY3NTY4NTdlOWY0ZCIsIml0ZW1EYXRhIjp7InR5cGUiOiJhcnRpY2xlLWpvdXJuYWwiLCJpZCI6IjIyZTBjMTExLWE5OWEtMzM1Yy1iY2UwLWY3NTY4NTdlOWY0ZCIsInRpdGxlIjoiRW5nbGlzaCBFZHVjYXRpb24gR2FtZSB1c2luZyBOb24tUGxheWVyIENoYXJhY3RlciBCYXNlZCBvbiBOYXR1cmFsIExhbmd1YWdlIFByb2Nlc3NpbmciLCJhdXRob3IiOlt7ImZhbWlseSI6Ill1bmFudG8iLCJnaXZlbiI6IkFuZGhpayBBbXB1aCIsInBhcnNlLW5hbWVzIjpmYWxzZSwiZHJvcHBpbmctcGFydGljbGUiOiIiLCJub24tZHJvcHBpbmctcGFydGljbGUiOiIifSx7ImZhbWlseSI6IkhlcnVtdXJ0aSIsImdpdmVuIjoiRGFybGlzIiwicGFyc2UtbmFtZXMiOmZhbHNlLCJkcm9wcGluZy1wYXJ0aWNsZSI6IiIsIm5vbi1kcm9wcGluZy1wYXJ0aWNsZSI6IiJ9LHsiZmFtaWx5IjoiUm9jaGltYWgiLCJnaXZlbiI6IlNpdGkiLCJwYXJzZS1uYW1lcyI6ZmFsc2UsImRyb3BwaW5nLXBhcnRpY2xlIjoiIiwibm9uLWRyb3BwaW5nLXBhcnRpY2xlIjoiIn0seyJmYW1pbHkiOiJLdXN3YXJkYXlhbiIsImdpdmVuIjoiSW1hbSIsInBhcnNlLW5hbWVzIjpmYWxzZSwiZHJvcHBpbmctcGFydGljbGUiOiIiLCJub24tZHJvcHBpbmctcGFydGljbGUiOiIifV0sImNvbnRhaW5lci10aXRsZSI6IlByb2NlZGlhIENvbXB1dGVyIFNjaWVuY2UiLCJjb250YWluZXItdGl0bGUtc2hvcnQiOiJQcm9jZWRpYSBDb21wdXQgU2NpIiwiYWNjZXNzZWQiOnsiZGF0ZS1wYXJ0cyI6W1syMDIzLDksNF1dfSwiRE9JIjoiMTAuMTAxNi9KLlBST0NTLjIwMTkuMTEuMTU4IiwiSVNTTiI6IjE4NzctMDUwOSIsImlzc3VlZCI6eyJkYXRlLXBhcnRzIjpbWzIwMTksMSwxXV19LCJwYWdlIjoiNTAyLTUwOCIsImFic3RyYWN0IjoiR2FtZSBlZHVjYXRpb24gaXMgYSBnYW1lIHRoYXQgYWltcyBmb3IgZWR1Y2F0aW9uYWwgYW5kIGVudGVydGFpbm1lbnQuIEJ1dCB0aGUgZWR1Y2F0aW9uYWwgZ2FtZSBpcyBub3QgcG9wdWxhciB0byB1c2Vycy4gVGhlcmVmb3JlLCBpdCB0YWtlcyBpbm5vdmF0aW9uIGFuZCBvdGhlciB3YXlzIHRvIGltcHJvdmUgdGhlIGVkdWNhdGlvbmFsIGdhbWUgaXRzZWxmLiBCYXNlZCBvbiB0aGUgY3VycmVudCB1c2VyIHN1cnZleSwgZ2FtZXMgdGhhdCBoYXZlIGR5bmFtaWMgZWxlbWVudHMgc3VjaCBhcyBhcnRpZmljaWFsIGludGVsbGlnZW5jZSBhcmUgc3VmZmljaWVudGx5IHJlcXVlc3RlZCBieSB1c2Vycy4gRm9yIHRoaXMgcmVhc29uLCB0aGlzIHN0dWR5IGFpbXMgdG8gYnVpbGQgZWR1Y2F0aW9uYWwgZ2FtZXMgdGhhdCBpbXBsZW1lbnQgYXJ0aWZpY2lhbCBpbnRlbGxpZ2VudCAoQUkpLiBJbiBhIGdhbWUsIEFJIGlzIG9mdGVuIGltcGxlbWVudGVkIGFzIE5vbi1QbGF5ZXIgQ2hhcmFjdGVyIChOUEMpLiBUaGUgbWV0aG9kIHVzZWQgZm9yIE5QQ3MgaW4gdGhpcyBnYW1lIGlzIGJhc2VkIG9uIHRoZSBOYXR1cmFsIExhbmd1YWdlIFByb2Nlc3NpbmcgYXBwcm9hY2guIFRoaXMgaXMgc28gdGhhdCB0aGUgTlBDIGNhbiBhbnN3ZXIgcXVlc3Rpb25zIGFib3V0IEVuZ2xpc2ggYXV0b21hdGljYWxseS4gVGhlIHJlc3VsdHMgc2hvdyB0aGF0IHRoZSBlZHVjYXRpb25hbCBnYW1lIHRoYXQgaGFzIHRoaXMgTlBDIGdldHMgYW4gYXZlcmFnZSBzY29yZSBhYm92ZSA3NSUgb2YgdXNlcnMuIEluIGFkZGl0aW9uLCB1c2VycyBhbHNvIHByb3ZpZGUgcG9zaXRpdmUgZmVlZGJhY2sgb24gdGhlIGdhbWUgaXRzZWxmIGFwYXJ0IGZyb20gdGhlIHF1ZXN0aW9ubmFpcmUuIFNvIGl0IGNhbiBiZSBjb25jbHVkZWQgdGhhdCB0aGUgcHJlc2VuY2Ugb2YgTlBDcyBpbiBlZHVjYXRpb25hbCBnYW1lcyBjYW4gaW5jcmVhc2UgdXNlciBpbnRlcmVzdC4gV2l0aCB0aGlzIG5ldyBhcHByb2FjaCwgaXQgaXMgaG9wZWQgdGhhdCBpdCBjYW4gYWxzbyBpbmNyZWFzZSB0aGUgcG9wdWxhcml0eSByYW5raW5nIG9mIHRoZSBlZHVjYXRpb25hbCBnYW1lIGdlbnJlLiIsInB1Ymxpc2hlciI6IkVsc2V2aWVyIiwidm9sdW1lIjoiMTYxIn0sImlzVGVtcG9yYXJ5IjpmYWxzZX1dfQ==&quot;,&quot;citationItems&quot;:[{&quot;id&quot;:&quot;22e0c111-a99a-335c-bce0-f756857e9f4d&quot;,&quot;itemData&quot;:{&quot;type&quot;:&quot;article-journal&quot;,&quot;id&quot;:&quot;22e0c111-a99a-335c-bce0-f756857e9f4d&quot;,&quot;title&quot;:&quot;English Education Game using Non-Player Character Based on Natural Language Processing&quot;,&quot;author&quot;:[{&quot;family&quot;:&quot;Yunanto&quot;,&quot;given&quot;:&quot;Andhik Ampuh&quot;,&quot;parse-names&quot;:false,&quot;dropping-particle&quot;:&quot;&quot;,&quot;non-dropping-particle&quot;:&quot;&quot;},{&quot;family&quot;:&quot;Herumurti&quot;,&quot;given&quot;:&quot;Darlis&quot;,&quot;parse-names&quot;:false,&quot;dropping-particle&quot;:&quot;&quot;,&quot;non-dropping-particle&quot;:&quot;&quot;},{&quot;family&quot;:&quot;Rochimah&quot;,&quot;given&quot;:&quot;Siti&quot;,&quot;parse-names&quot;:false,&quot;dropping-particle&quot;:&quot;&quot;,&quot;non-dropping-particle&quot;:&quot;&quot;},{&quot;family&quot;:&quot;Kuswardayan&quot;,&quot;given&quot;:&quot;Imam&quot;,&quot;parse-names&quot;:false,&quot;dropping-particle&quot;:&quot;&quot;,&quot;non-dropping-particle&quot;:&quot;&quot;}],&quot;container-title&quot;:&quot;Procedia Computer Science&quot;,&quot;container-title-short&quot;:&quot;Procedia Comput Sci&quot;,&quot;accessed&quot;:{&quot;date-parts&quot;:[[2023,9,4]]},&quot;DOI&quot;:&quot;10.1016/J.PROCS.2019.11.158&quot;,&quot;ISSN&quot;:&quot;1877-0509&quot;,&quot;issued&quot;:{&quot;date-parts&quot;:[[2019,1,1]]},&quot;page&quot;:&quot;502-508&quot;,&quot;abstract&quot;:&quot;Game education is a game that aims for educational and entertainment. But the educational game is not popular to users. Therefore, it takes innovation and other ways to improve the educational game itself. Based on the current user survey, games that have dynamic elements such as artificial intelligence are sufficiently requested by users. For this reason, this study aims to build educational games that implement artificial intelligent (AI). In a game, AI is often implemented as Non-Player Character (NPC). The method used for NPCs in this game is based on the Natural Language Processing approach. This is so that the NPC can answer questions about English automatically. The results show that the educational game that has this NPC gets an average score above 75% of users. In addition, users also provide positive feedback on the game itself apart from the questionnaire. So it can be concluded that the presence of NPCs in educational games can increase user interest. With this new approach, it is hoped that it can also increase the popularity ranking of the educational game genre.&quot;,&quot;publisher&quot;:&quot;Elsevier&quot;,&quot;volume&quot;:&quot;161&quot;},&quot;isTemporary&quot;:false}]},{&quot;citationID&quot;:&quot;MENDELEY_CITATION_3b6b61d8-915a-4e75-a915-a61f56d0d3b1&quot;,&quot;properties&quot;:{&quot;noteIndex&quot;:0},&quot;isEdited&quot;:false,&quot;manualOverride&quot;:{&quot;isManuallyOverridden&quot;:false,&quot;citeprocText&quot;:&quot;(Satria &amp;#38; Herumurti, 2021)&quot;,&quot;manualOverrideText&quot;:&quot;&quot;},&quot;citationTag&quot;:&quot;MENDELEY_CITATION_v3_eyJjaXRhdGlvbklEIjoiTUVOREVMRVlfQ0lUQVRJT05fM2I2YjYxZDgtOTE1YS00ZTc1LWE5MTUtYTYxZjU2ZDBkM2IxIiwicHJvcGVydGllcyI6eyJub3RlSW5kZXgiOjB9LCJpc0VkaXRlZCI6ZmFsc2UsIm1hbnVhbE92ZXJyaWRlIjp7ImlzTWFudWFsbHlPdmVycmlkZGVuIjpmYWxzZSwiY2l0ZXByb2NUZXh0IjoiKFNhdHJpYSAmIzM4OyBIZXJ1bXVydGksIDIwMjEpIiwibWFudWFsT3ZlcnJpZGVUZXh0IjoiIn0sImNpdGF0aW9uSXRlbXMiOlt7ImlkIjoiMTlkMzBiZDYtYjMxNi0zYzU5LTk3MmMtYzk2NTdiYTFhMjA3IiwiaXRlbURhdGEiOnsidHlwZSI6ImFydGljbGUtam91cm5hbCIsImlkIjoiMTlkMzBiZDYtYjMxNi0zYzU5LTk3MmMtYzk2NTdiYTFhMjA3IiwidGl0bGUiOiJSb2xlLVBsYXlpbmcgR2FtZSBhcyBMZWFybmluZyBNZWRpYSBUbyBTdXBwb3J0IE9ubGluZSBMZWFybmluZyIsImF1dGhvciI6W3siZmFtaWx5IjoiU2F0cmlhIiwiZ2l2ZW4iOiJWaW56YSBIZWRpIiwicGFyc2UtbmFtZXMiOmZhbHNlLCJkcm9wcGluZy1wYXJ0aWNsZSI6IiIsIm5vbi1kcm9wcGluZy1wYXJ0aWNsZSI6IiJ9LHsiZmFtaWx5IjoiSGVydW11cnRpIiwiZ2l2ZW4iOiJEYXJsaXMiLCJwYXJzZS1uYW1lcyI6ZmFsc2UsImRyb3BwaW5nLXBhcnRpY2xlIjoiIiwibm9uLWRyb3BwaW5nLXBhcnRpY2xlIjoiIn1dLCJjb250YWluZXItdGl0bGUiOiJKb3VybmFsIG9mIEVkdWNhdGlvbiBUZWNobm9sb2d5IiwiYWNjZXNzZWQiOnsiZGF0ZS1wYXJ0cyI6W1syMDIzLDksNF1dfSwiRE9JIjoiMTAuMjM4ODcvSkVULlY1STQuMzk3MTgiLCJJU1NOIjoiMjU0OS04MjkwIiwiVVJMIjoiaHR0cHM6Ly9lam91cm5hbC51bmRpa3NoYS5hYy5pZC9pbmRleC5waHAvSkVUL2FydGljbGUvdmlldy8zOTcxOCIsImlzc3VlZCI6eyJkYXRlLXBhcnRzIjpbWzIwMjEsMTEsMjZdXX0sInBhZ2UiOiI1NzktNTg3IiwiYWJzdHJhY3QiOiJMYWNrIG9mIGxlYXJuaW5nIG1lZGlhIHdpbGwgYWZmZWN0IHRoZSBsZWFybmluZyBwcm9jZXNzIGluIHRoZSBjbGFzc3Jvb20uIFZhcmlvdXMgbGVhcm5pbmcgbWVkaWEgY2FuIG1vdGl2YXRlIHN0dWRlbnRzIGluIG9ubGluZSBsZWFybmluZyBhY3Rpdml0aWVzLiBJdCBjYXVzZXMgbGVhcm5pbmcgbWVkaWEgdG8gYmUgZXNzZW50aWFsIGluIHRoZSBsZWFybmluZyBwcm9jZXNzLiBJbiB0aGUgY3VycmVudCBlcmEgb2Ygb25saW5lIGxlYXJuaW5nLCBzdHVkZW50cyBhcmUgcHJvbmUgdG8gYm9yZWRvbSBhbmQgc3RyZXNzLiBUaGVyZWZvcmUgdGhpcyBzdHVkeSBhaW1zIHRvIGRldmVsb3AgbGVhcm5pbmcgbWVkaWEgd2l0aCBSUEcgKFJvbGUgUGxheWluZyBHYW1lcykuIFRoaXMgcmVzZWFyY2ggaXMgZXhwbG9yYXRvcnkgYmVjYXVzZSB0aGUgZmllbGQgb2YgcGxheSBpcyB2YXN0LCB3aXRoIHZhbGlkYXRpb24gdXNpbmcgYW4gRS1HYW1lRmxvdyBzdXJ2ZXkgdG8gYXNzZXNzIHRoZSBsZXZlbCBvZiBjb21mb3J0IG9mIHBsYXllcnMgd2hlbiBnYWluaW5nIGtub3dsZWRnZS4gVGhlIHJlc2VhcmNoIHdpbGwgYmUgY29uZHVjdGVkIG9uIDE1IGp1bmlvciBoaWdoIHNjaG9vbCBzdHVkZW50cyBieSBkaXN0cmlidXRpbmcgb25saW5lIHF1ZXN0aW9ubmFpcmVzLiBUaGUgbWV0aG9kcyB1c2VkIHRvIGNvbGxlY3QgZGF0YSBhcmUgb2JzZXJ2YXRpb24gYW5kIHF1ZXN0aW9ubmFpcmVzLiBUaGUgaW5zdHJ1bWVudCB1c2VkIHRvIGNvbGxlY3QgZGF0YSBpcyBhIHF1ZXN0aW9ubmFpcmUuIFRoZSB0ZWNobmlxdWUgdXNlZCB0byBhbmFseXplIHRoZSBkYXRhIGlzIGRlc2NyaXB0aXZlIHF1YWxpdGF0aXZlIGFuZCBxdWFudGl0YXRpdmUgYW5hbHlzaXMuIFRoZSByZXN1bHRzIG9mIGVhY2ggcXVlc3Rpb24gb24gZWFjaCBhc3BlY3Qgb2YgRS1HYW1lRmxvdyB3aWxsIGJlIGFuYWx5emVkIHRvIGZpbmQgY29uY2x1c2lvbnMgYWJvdXQgdGhlIGdhbWVzIHRoYXQgaGF2ZSBiZWVuIG1hZGUuIFRoZSByZXN1bHRzIG9mIHRoZSBkYXRhIG9idGFpbmVkIHNob3cgdGhhdCB0aGUgbG93ZXN0IHZhbHVlIGlzIDUuNDkgaW4gdGhlIGNoYWxsZW5nZSBhc3BlY3QsIHdoaWNoIGlzIGNhdXNlZCBieSBhIHN0YXRpYyBnYW1lIG1hcCBhbmQgbGFjayBvZiBndWlkYW5jZSByZWdhcmRpbmcgdGhlIGdhbWUuIFRoZSBvdmVyYWxsIHJlc3VsdHMgb2YgRS1HYW1lRmxvdyBzaG93IHRoYXQgdGhlIGdhbWUgY2FuIHByb3ZpZGUgY29tZm9ydCB0byBwbGF5ZXJzIHdoaWxlIHByb3ZpZGluZyBsZWFybmluZyBtYXRlcmlhbHMuIFRoaXMgaXMgZXZpZGVudCBmcm9tIG5vIGFzcGVjdCB3aXRoIGEgc2NvcmUgYmVsb3cgdGhlIGF2ZXJhZ2UuIiwicHVibGlzaGVyIjoiVW5pdmVyc2l0YXMgUGVuZGlkaWthbiBHYW5lc2hhIiwiaXNzdWUiOiI0Iiwidm9sdW1lIjoiNSIsImNvbnRhaW5lci10aXRsZS1zaG9ydCI6IiJ9LCJpc1RlbXBvcmFyeSI6ZmFsc2V9XX0=&quot;,&quot;citationItems&quot;:[{&quot;id&quot;:&quot;19d30bd6-b316-3c59-972c-c9657ba1a207&quot;,&quot;itemData&quot;:{&quot;type&quot;:&quot;article-journal&quot;,&quot;id&quot;:&quot;19d30bd6-b316-3c59-972c-c9657ba1a207&quot;,&quot;title&quot;:&quot;Role-Playing Game as Learning Media To Support Online Learning&quot;,&quot;author&quot;:[{&quot;family&quot;:&quot;Satria&quot;,&quot;given&quot;:&quot;Vinza Hedi&quot;,&quot;parse-names&quot;:false,&quot;dropping-particle&quot;:&quot;&quot;,&quot;non-dropping-particle&quot;:&quot;&quot;},{&quot;family&quot;:&quot;Herumurti&quot;,&quot;given&quot;:&quot;Darlis&quot;,&quot;parse-names&quot;:false,&quot;dropping-particle&quot;:&quot;&quot;,&quot;non-dropping-particle&quot;:&quot;&quot;}],&quot;container-title&quot;:&quot;Journal of Education Technology&quot;,&quot;accessed&quot;:{&quot;date-parts&quot;:[[2023,9,4]]},&quot;DOI&quot;:&quot;10.23887/JET.V5I4.39718&quot;,&quot;ISSN&quot;:&quot;2549-8290&quot;,&quot;URL&quot;:&quot;https://ejournal.undiksha.ac.id/index.php/JET/article/view/39718&quot;,&quot;issued&quot;:{&quot;date-parts&quot;:[[2021,11,26]]},&quot;page&quot;:&quot;579-587&quot;,&quot;abstract&quot;:&quot;Lack of learning media will affect the learning process in the classroom. Various learning media can motivate students in online learning activities. It causes learning media to be essential in the learning process. In the current era of online learning, students are prone to boredom and stress. Therefore this study aims to develop learning media with RPG (Role Playing Games). This research is exploratory because the field of play is vast, with validation using an E-GameFlow survey to assess the level of comfort of players when gaining knowledge. The research will be conducted on 15 junior high school students by distributing online questionnaires. The methods used to collect data are observation and questionnaires. The instrument used to collect data is a questionnaire. The technique used to analyze the data is descriptive qualitative and quantitative analysis. The results of each question on each aspect of E-GameFlow will be analyzed to find conclusions about the games that have been made. The results of the data obtained show that the lowest value is 5.49 in the challenge aspect, which is caused by a static game map and lack of guidance regarding the game. The overall results of E-GameFlow show that the game can provide comfort to players while providing learning materials. This is evident from no aspect with a score below the average.&quot;,&quot;publisher&quot;:&quot;Universitas Pendidikan Ganesha&quot;,&quot;issue&quot;:&quot;4&quot;,&quot;volume&quot;:&quot;5&quot;,&quot;container-title-short&quot;:&quot;&quot;},&quot;isTemporary&quot;:false}]},{&quot;citationID&quot;:&quot;MENDELEY_CITATION_b04c7948-4dc2-479a-ab3a-df8e6e4129cc&quot;,&quot;properties&quot;:{&quot;noteIndex&quot;:0},&quot;isEdited&quot;:false,&quot;manualOverride&quot;:{&quot;isManuallyOverridden&quot;:false,&quot;citeprocText&quot;:&quot;(Yew Ken et al., 2023)&quot;,&quot;manualOverrideText&quot;:&quot;&quot;},&quot;citationTag&quot;:&quot;MENDELEY_CITATION_v3_eyJjaXRhdGlvbklEIjoiTUVOREVMRVlfQ0lUQVRJT05fYjA0Yzc5NDgtNGRjMi00NzlhLWFiM2EtZGY4ZTZlNDEyOWNjIiwicHJvcGVydGllcyI6eyJub3RlSW5kZXgiOjB9LCJpc0VkaXRlZCI6ZmFsc2UsIm1hbnVhbE92ZXJyaWRlIjp7ImlzTWFudWFsbHlPdmVycmlkZGVuIjpmYWxzZSwiY2l0ZXByb2NUZXh0IjoiKFlldyBLZW4gZXQgYWwuLCAyMDIzKSIsIm1hbnVhbE92ZXJyaWRlVGV4dCI6IiJ9LCJjaXRhdGlvbkl0ZW1zIjpbeyJpZCI6IjRhNTJjNzA5LTMyMzItM2FmNi1iYjQ1LTMwMGIwZmY4OThjMyIsIml0ZW1EYXRhIjp7InR5cGUiOiJhcnRpY2xlLWpvdXJuYWwiLCJpZCI6IjRhNTJjNzA5LTMyMzItM2FmNi1iYjQ1LTMwMGIwZmY4OThjMyIsInRpdGxlIjoiUmVXSU5EOiBBIENCVC1CYXNlZCBTZXJpb3VzIEdhbWUgdG8gSW1wcm92ZSBDb2duaXRpdmUgRW1vdGlvbiBSZWd1bGF0aW9uIGFuZCBBbnhpZXR5IERpc29yZGVyIiwiYXV0aG9yIjpbeyJmYW1pbHkiOiJZZXcgS2VuIiwiZ2l2ZW4iOiJIZW5nIiwicGFyc2UtbmFtZXMiOmZhbHNlLCJkcm9wcGluZy1wYXJ0aWNsZSI6IiIsIm5vbi1kcm9wcGluZy1wYXJ0aWNsZSI6IiJ9LHsiZmFtaWx5IjoiTGlldyBTdWV0IFlhbiIsImdpdmVuIjoiSmFzeSIsInBhcnNlLW5hbWVzIjpmYWxzZSwiZHJvcHBpbmctcGFydGljbGUiOiIiLCJub24tZHJvcHBpbmctcGFydGljbGUiOiIifSx7ImZhbWlseSI6IkZhcnJpcyBJbWFuIExlb25nIGJpbiBBYmR1bGxhaCIsImdpdmVuIjoiTW9oYW1tYWQiLCJwYXJzZS1uYW1lcyI6ZmFsc2UsImRyb3BwaW5nLXBhcnRpY2xlIjoiIiwibm9uLWRyb3BwaW5nLXBhcnRpY2xlIjoiIn0seyJmYW1pbHkiOiJUYW5nIiwiZ2l2ZW4iOiJZaW5nIiwicGFyc2UtbmFtZXMiOmZhbHNlLCJkcm9wcGluZy1wYXJ0aWNsZSI6IiIsIm5vbi1kcm9wcGluZy1wYXJ0aWNsZSI6IiJ9LHsiZmFtaWx5IjoiUHJlc3RvcG5payIsImdpdmVuIjoiTmF0aGFuIiwicGFyc2UtbmFtZXMiOmZhbHNlLCJkcm9wcGluZy1wYXJ0aWNsZSI6IiIsIm5vbi1kcm9wcGluZy1wYXJ0aWNsZSI6IiJ9XSwiY29udGFpbmVyLXRpdGxlIjoiSW50ZXJuYXRpb25hbCBKb3VybmFsIG9mIFNlcmlvdXMgR2FtZXMiLCJhY2Nlc3NlZCI6eyJkYXRlLXBhcnRzIjpbWzIwMjMsMTAsNV1dfSwiRE9JIjoiMTAuMTcwODMvSUpTRy5WMTBJMy42MDMiLCJJU1NOIjoiMjM4NC04NzY2IiwiVVJMIjoiaHR0cHM6Ly9qb3VybmFsLnNlcmlvdXNnYW1lc3NvY2lldHkub3JnL2luZGV4LnBocC9JSlNHL2FydGljbGUvdmlldy82MDMiLCJpc3N1ZWQiOnsiZGF0ZS1wYXJ0cyI6W1syMDIzLDksNF1dfSwicGFnZSI6IjQzLTY1IiwiYWJzdHJhY3QiOiJHYW1lcyBoYXZlIHNob3duIHN1Y2Nlc3NmdWwgaW50ZXJ2ZW50aW9uIG91dGNvbWVzIGFuZCBjYW4gYmUgdXNlZCB0byBjb21wbGVtZW50IHRoZSB0cmVhdG1lbnQgb2YgYW54aWV0eSBkaXNvcmRlcnMuIEhvd2V2ZXIsIGN1cnJlbnQgc2VyaW91cyBnYW1lIHNvbHV0aW9ucyBhcmUgZGVzaWduZWQgdG8gYmUgdGFzay1iYXNlZCByYXRoZXIgdGhhbiBzdG9yeS1iYXNlZC4gV2UgcHJlc2VudCBSZVdJTkQsIGEgc2VyaW91cyByb2xlLXBsYXlpbmcgZ2FtZSAoUlBHKSBhcHBseWluZyBjb2duaXRpdmUgYmVoYXZpb3JhbCB0aGVyYXB5IChDQlQpIHRvIGRlc2lnbiBhbnhpZXR5LXJlbGV2YW50IHN0b3J5bGluZXMgYW5kIGdhbWUgbWVjaGFuaWNzLiBSZVdJTkQgYWR2YW5jZXMgc3RhdGUtb2YtdGhlLWFydCBtZW50YWwgaGVhbHRoIGdhbWVzIGJ5IHNlYW1sZXNzbHkgaW50ZWdyYXRpbmcgQ0JUIGVsZW1lbnRzIGFuZCBzdHJhdGVnaWVzIGludG8gdGhlIGdhbWXigJlzIHN0b3J5dGVsbGluZyBzbyBwbGF5ZXJzIGNhbiBsZWFybiBob3cgQ0JUIGlzIGFwcGxpZWQgaW4gYW54aWV0eSBzY2VuYXJpb3MgYXMgdGhleSBwbGF5IHRocm91Z2ggdGhlIGdhbWUuIE91ciBnb2FsIGlzIHRvIGV4YW1pbmUgdGhlIGVmZmVjdGl2ZW5lc3Mgb2YgUmVXSU5EIGluIGltcHJvdmluZyBjb2duaXRpdmUgZW1vdGlvbiByZWd1bGF0aW9uIGFuZCBhbnhpZXR5IGRpc29yZGVycy4gVGhyb3VnaCBhIHJhbmRvbWl6ZWQgY29udHJvbGxlZCB0cmlhbCwgNDAgcGFydGljaXBhbnRzIHdlcmUgcmVjcnVpdGVkLCBvZiB3aG9tIGhhbGYgd2VyZSByYW5kb21seSBhc3NpZ25lZCB0byBwbGF5IFJlV0lORCB3aGlsZSB0aGUgb3RoZXJzIHdvcmtlZCBvbiBhIG5vbi1nYW1lIHRhc2suIEFueGlldHkgYW5kIGNvZ25pdGl2ZSBlbW90aW9uIHJlZ3VsYXRpb24gbGV2ZWxzIHdlcmUgbWVhc3VyZWQgYmVmb3JlIGFuZCBhZnRlciB0aGUgaW50ZXJ2ZW50aW9ucy4gT3VyIGZpbmRpbmdzIHNob3cgUmVXSU5EIHNpZ25pZmljYW50bHkgcmVkdWNlcyB0aGUgc2V2ZXJpdHkgbGV2ZWwgb2YgYW54aWV0eSBzeW1wdG9tcyBhbmQgdHJhaXQgYW54aWV0eSBsZXZlbHMgYW5kIGluY3JlYXNlcyBwZXJjZWl2ZWQgY29udHJvbCBvZiBhbnhpZXR5IGJldHRlciB0aGFuIHRoZSBub24tZ2FtZSB0YXNrLiBSZVdJTkQgYWxzbyBvYnRhaW5lZCBwb3NpdGl2ZSByYXRpbmdzIGZvciBpdHMgdXNhYmlsaXR5IGFuZCBwcmFjdGljYWxpdHkgaW4gcmVhbCBsaWZlLCBoZWxwaW5nIHBhcnRpY2lwYW50cyB0byBjb3BlIGJldHRlciB3aXRoIGFueGlldHkgZGlzb3JkZXJzLiIsInB1Ymxpc2hlciI6IlNlcmlvdXMgR2FtZXMgU29jaWV0eSIsImlzc3VlIjoiMyIsInZvbHVtZSI6IjEwIiwiY29udGFpbmVyLXRpdGxlLXNob3J0IjoiIn0sImlzVGVtcG9yYXJ5IjpmYWxzZX1dfQ==&quot;,&quot;citationItems&quot;:[{&quot;id&quot;:&quot;4a52c709-3232-3af6-bb45-300b0ff898c3&quot;,&quot;itemData&quot;:{&quot;type&quot;:&quot;article-journal&quot;,&quot;id&quot;:&quot;4a52c709-3232-3af6-bb45-300b0ff898c3&quot;,&quot;title&quot;:&quot;ReWIND: A CBT-Based Serious Game to Improve Cognitive Emotion Regulation and Anxiety Disorder&quot;,&quot;author&quot;:[{&quot;family&quot;:&quot;Yew Ken&quot;,&quot;given&quot;:&quot;Heng&quot;,&quot;parse-names&quot;:false,&quot;dropping-particle&quot;:&quot;&quot;,&quot;non-dropping-particle&quot;:&quot;&quot;},{&quot;family&quot;:&quot;Liew Suet Yan&quot;,&quot;given&quot;:&quot;Jasy&quot;,&quot;parse-names&quot;:false,&quot;dropping-particle&quot;:&quot;&quot;,&quot;non-dropping-particle&quot;:&quot;&quot;},{&quot;family&quot;:&quot;Farris Iman Leong bin Abdullah&quot;,&quot;given&quot;:&quot;Mohammad&quot;,&quot;parse-names&quot;:false,&quot;dropping-particle&quot;:&quot;&quot;,&quot;non-dropping-particle&quot;:&quot;&quot;},{&quot;family&quot;:&quot;Tang&quot;,&quot;given&quot;:&quot;Ying&quot;,&quot;parse-names&quot;:false,&quot;dropping-particle&quot;:&quot;&quot;,&quot;non-dropping-particle&quot;:&quot;&quot;},{&quot;family&quot;:&quot;Prestopnik&quot;,&quot;given&quot;:&quot;Nathan&quot;,&quot;parse-names&quot;:false,&quot;dropping-particle&quot;:&quot;&quot;,&quot;non-dropping-particle&quot;:&quot;&quot;}],&quot;container-title&quot;:&quot;International Journal of Serious Games&quot;,&quot;accessed&quot;:{&quot;date-parts&quot;:[[2023,10,5]]},&quot;DOI&quot;:&quot;10.17083/IJSG.V10I3.603&quot;,&quot;ISSN&quot;:&quot;2384-8766&quot;,&quot;URL&quot;:&quot;https://journal.seriousgamessociety.org/index.php/IJSG/article/view/603&quot;,&quot;issued&quot;:{&quot;date-parts&quot;:[[2023,9,4]]},&quot;page&quot;:&quot;43-65&quot;,&quot;abstract&quot;:&quot;Games have shown successful intervention outcomes and can be used to complement the treatment of anxiety disorders. However, current serious game solutions are designed to be task-based rather than story-based. We present ReWIND, a serious role-playing game (RPG) applying cognitive behavioral therapy (CBT) to design anxiety-relevant storylines and game mechanics. ReWIND advances state-of-the-art mental health games by seamlessly integrating CBT elements and strategies into the game’s storytelling so players can learn how CBT is applied in anxiety scenarios as they play through the game. Our goal is to examine the effectiveness of ReWIND in improving cognitive emotion regulation and anxiety disorders. Through a randomized controlled trial, 40 participants were recruited, of whom half were randomly assigned to play ReWIND while the others worked on a non-game task. Anxiety and cognitive emotion regulation levels were measured before and after the interventions. Our findings show ReWIND significantly reduces the severity level of anxiety symptoms and trait anxiety levels and increases perceived control of anxiety better than the non-game task. ReWIND also obtained positive ratings for its usability and practicality in real life, helping participants to cope better with anxiety disorders.&quot;,&quot;publisher&quot;:&quot;Serious Games Society&quot;,&quot;issue&quot;:&quot;3&quot;,&quot;volume&quot;:&quot;10&quot;,&quot;container-title-short&quot;:&quot;&quot;},&quot;isTemporary&quot;:false}]},{&quot;citationID&quot;:&quot;MENDELEY_CITATION_99af6144-d1a7-4858-ab07-ec366aef3f66&quot;,&quot;properties&quot;:{&quot;noteIndex&quot;:0},&quot;isEdited&quot;:false,&quot;manualOverride&quot;:{&quot;isManuallyOverridden&quot;:false,&quot;citeprocText&quot;:&quot;(Kang et al., 2018)&quot;,&quot;manualOverrideText&quot;:&quot;&quot;},&quot;citationTag&quot;:&quot;MENDELEY_CITATION_v3_eyJjaXRhdGlvbklEIjoiTUVOREVMRVlfQ0lUQVRJT05fOTlhZjYxNDQtZDFhNy00ODU4LWFiMDctZWMzNjZhZWYzZjY2IiwicHJvcGVydGllcyI6eyJub3RlSW5kZXgiOjB9LCJpc0VkaXRlZCI6ZmFsc2UsIm1hbnVhbE92ZXJyaWRlIjp7ImlzTWFudWFsbHlPdmVycmlkZGVuIjpmYWxzZSwiY2l0ZXByb2NUZXh0IjoiKEthbmcgZXQgYWwuLCAyMDE4KSIsIm1hbnVhbE92ZXJyaWRlVGV4dCI6IiJ9LCJjaXRhdGlvbkl0ZW1zIjpbeyJpZCI6IjFmNzBkM2VjLTUzNTgtMzdjZS1iZjMxLWJlZTQ4MWE1N2FjZCIsIml0ZW1EYXRhIjp7InR5cGUiOiJhcnRpY2xlLWpvdXJuYWwiLCJpZCI6IjFmNzBkM2VjLTUzNTgtMzdjZS1iZjMxLWJlZTQ4MWE1N2FjZCIsInRpdGxlIjoiUnVsZS1iYXNlZCBQYXJ0IG9mIFNwZWVjaCBUYWdnZXIgZm9yIEluZG9uZXNpYW4gTGFuZ3VhZ2UiLCJhdXRob3IiOlt7ImZhbWlseSI6IkthbmciLCJnaXZlbiI6IkxlaSIsInBhcnNlLW5hbWVzIjpmYWxzZSwiZHJvcHBpbmctcGFydGljbGUiOiIiLCJub24tZHJvcHBpbmctcGFydGljbGUiOiIifSx7ImZhbWlseSI6Ikx1byIsImdpdmVuIjoiU2l5YW5nIiwicGFyc2UtbmFtZXMiOmZhbHNlLCJkcm9wcGluZy1wYXJ0aWNsZSI6IiIsIm5vbi1kcm9wcGluZy1wYXJ0aWNsZSI6IiJ9LHsiZmFtaWx5IjoiSHVhbmciLCJnaXZlbiI6Ikhvbmd3ZWkiLCJwYXJzZS1uYW1lcyI6ZmFsc2UsImRyb3BwaW5nLXBhcnRpY2xlIjoiIiwibm9uLWRyb3BwaW5nLXBhcnRpY2xlIjoiIn0seyJmYW1pbHkiOiJQdXJuYW1hc2FyaSIsImdpdmVuIjoiSyBLIiwicGFyc2UtbmFtZXMiOmZhbHNlLCJkcm9wcGluZy1wYXJ0aWNsZSI6IiIsIm5vbi1kcm9wcGluZy1wYXJ0aWNsZSI6IiJ9LHsiZmFtaWx5IjoiU3V3YXJkaSIsImdpdmVuIjoiSSBTIiwicGFyc2UtbmFtZXMiOmZhbHNlLCJkcm9wcGluZy1wYXJ0aWNsZSI6IiIsIm5vbi1kcm9wcGluZy1wYXJ0aWNsZSI6IiJ9XSwiY29udGFpbmVyLXRpdGxlIjoiSU9QIENvbmZlcmVuY2UgU2VyaWVzOiBNYXRlcmlhbHMgU2NpZW5jZSBhbmQgRW5naW5lZXJpbmciLCJjb250YWluZXItdGl0bGUtc2hvcnQiOiJJT1AgQ29uZiBTZXIgTWF0ZXIgU2NpIEVuZyIsImFjY2Vzc2VkIjp7ImRhdGUtcGFydHMiOltbMjAyMyw5LDRdXX0sIkRPSSI6IjEwLjEwODgvMTc1Ny04OTlYLzQwNy8xLzAxMjE1MSIsIklTU04iOiIxNzU3LTg5OVgiLCJVUkwiOiJodHRwczovL2lvcHNjaWVuY2UuaW9wLm9yZy9hcnRpY2xlLzEwLjEwODgvMTc1Ny04OTlYLzQwNy8xLzAxMjE1MSIsImlzc3VlZCI6eyJkYXRlLXBhcnRzIjpbWzIwMTgsOCwxXV19LCJwYWdlIjoiMDEyMTUxIiwiYWJzdHJhY3QiOiJMZXhpY2FsIHByb2Nlc3NpbmcsIHN1Y2ggYXMgZGV0ZWN0aW9uIG9mIHJvb3Qgd29yZHMgKFN0ZW1NaW5nKSBhbmQgdHlwZSBvZiB3b3JkcyAoUGFydCBvZiBTcGVlY2ggdGFnZ2luZykgaXMgdGhlIGltcG9ydGFudCBkZXRlck1pbmFudCBmb3IgbGFuZ3VhZ2UgY29tcHV0aW5nIHN5c3RlbXMgdGhhdCByZXF1aXJlcyB0aGUgZGV0ZWN0aW9uIG9mIHNlbnRlbmNlIHN0cnVjdHVyZSBvciBwYXR0ZXJuLiBJbiBJbmRvbmVzaWFuIGxhbmd1YWdlLCBhIHByb2JsZW0gdGhhdCB3YXMgZW5jb3VudGVyZWQgaW4gbGV4aWNhbCBwcm9jZXNzaW5nIGlzIGxhY2sgb2YgYW5ub3RhdGVkIGNvcnB1cyBpbiBJbmRvbmVzaWFuLiBUaHVzLCBQT1MgdGFnZ2VyIGJ1aWx0IGluIHRoaXMgcmVzZWFyY2ggZGlkIG5vdCB1c2UgYW5ub3RhdGVkIGNvcnB1cywgYnV0IHV0aWxpemUgS0JCSSAoSW5kb25lc2lhbiBsYXJnZSBkaWN0aW9uYXJ5KSBhbmQgc29tZSBtb3JwaG9sb2dpY2FsIHJ1bGVzIHRoYXQgYWZmZWN0IGNoYW5nZXMgaW4gd29yZCBmb3JtIChtb3JwaG9sb2d5KS4gVGhlIG1ldGhvZCB1c2VkIGluIHRoaXMgc3R1ZHkgYmVnaW4gd2l0aCBjaGFuZ2UgaW5wdXQgdGV4dCBpbnRvIHRva2VucyBhbmQgZG8gc3RlbU1pbmcuIEVhY2ggdG9rZW4gaXMgY2hlY2tlZCB3aGV0aGVyIGl0IGlzIGF2YWlsYWJsZSBpbiB0aGUgYmFzZXdvcmQgZGljdGlvbmFyeSBvciBub3QuIElmIHRoZSB0b2tlbiBpcyBub3QgZm91bmQgaW4gdGhlIGJhc2V3b3JkIGRpY3Rpb25hcnksIGl0IHdpbGwgZ28gdGhyb3VnaCBzdGVtTWluZyBhbmQgYWZmaXggZGV0ZWN0aW9uLiBCeSBkb2luZyB0aGlzIHN0ZXAsIGl0IGNhbiBwcm9kdWNlIG91dHB1dCBsaXN0IG9mIFBPUyB0YWcgZm9yIGJhc2V3b3JkcyBhbmQgdGhlaXIgYWZmaXhlcy4gQnkgY29sbGF0ZSB0aGUgb3V0cHV0IGJhc2VkIG9uIHRoZSBydWxlcyBvZiBncmFtbWFyLCB3ZSBjYW4gZGV0ZXJNaW5lIHRoZSB0eXBlIG9mIGFmZml4ZWQtd29yZC4gVGVzdGluZyBpcyBkb25lIGJ5IGNvbXBhcmluZyB0aGUgZGV0ZWN0aW9uIHJlc3VsdHMgYW5kIHRoZSB0eXBlIG9mIHdvcmRsaXN0IGF2YWlsYWJsZSBpbiBLQkJJLCBmb3IgZXZlcnkgaW5wdXQgdG9rZW4uIEFjY3VyYWN5IHNjb3JlIGlzIG9idGFpbmVkIGJ5IGNhbGN1bGF0ZSBudW1iZXIgb2YgdHJ1ZSByZXN1bHRzIGRpdmlkZWQgYnkgdG90YWwgbnVtYmVyIG9mIHRva2VucyBiZWluZyBleGFNaW5lZC4gQmFzZWQgb24gcmVzdWx0IG9mIHRlc3QgcGVyZm9ybWVkLCB0aGUgYWNoaWV2ZW1lbnQgb2YgYWNjdXJhY3kgaXMgcXVpdGUgZ29vZCAoYXZlcmFnZSByYXRlIG9mIDg3LjQlIGZvciA0IHBhcnRzIG9mIFBBTiBMb2NhbGl6YXRpb24gY29ycHVzIGluIEluZG9uZXNpYW4pLiBGYWxzZSByZXN1bHRzIHdlcmUgY2F1c2VkIGJ5IHNvbWUgbWlzdGFrZSB0YWdzIGluIGV4aXN0aW5nIEtCQkkgYW5kIHByZXNlbmNlIG9mIGFtYmlnb3VzIHdvcmQgKHdvcmQgd2l0aCBtb3JlIHRoYW4gb25lIFBPUyB0YWcpLiBTbywgaW1wcm92ZW1lbnQgd2lsbCBiZSBwb3NzaWJsZSBieSB1c2luZyBtb3JlIGNvbXBsZXRlIEluZG9uZXNpYW4gZGljdGlvbmFyeSBhbmQgYWRkaW5nIHdvcmQtc2Vuc2UgZGlzYW1iaWd1YXRpb24uIiwicHVibGlzaGVyIjoiSU9QIFB1Ymxpc2hpbmciLCJpc3N1ZSI6IjEiLCJ2b2x1bWUiOiI0MDcifSwiaXNUZW1wb3JhcnkiOmZhbHNlfV19&quot;,&quot;citationItems&quot;:[{&quot;id&quot;:&quot;1f70d3ec-5358-37ce-bf31-bee481a57acd&quot;,&quot;itemData&quot;:{&quot;type&quot;:&quot;article-journal&quot;,&quot;id&quot;:&quot;1f70d3ec-5358-37ce-bf31-bee481a57acd&quot;,&quot;title&quot;:&quot;Rule-based Part of Speech Tagger for Indonesian Language&quot;,&quot;author&quot;:[{&quot;family&quot;:&quot;Kang&quot;,&quot;given&quot;:&quot;Lei&quot;,&quot;parse-names&quot;:false,&quot;dropping-particle&quot;:&quot;&quot;,&quot;non-dropping-particle&quot;:&quot;&quot;},{&quot;family&quot;:&quot;Luo&quot;,&quot;given&quot;:&quot;Siyang&quot;,&quot;parse-names&quot;:false,&quot;dropping-particle&quot;:&quot;&quot;,&quot;non-dropping-particle&quot;:&quot;&quot;},{&quot;family&quot;:&quot;Huang&quot;,&quot;given&quot;:&quot;Hongwei&quot;,&quot;parse-names&quot;:false,&quot;dropping-particle&quot;:&quot;&quot;,&quot;non-dropping-particle&quot;:&quot;&quot;},{&quot;family&quot;:&quot;Purnamasari&quot;,&quot;given&quot;:&quot;K K&quot;,&quot;parse-names&quot;:false,&quot;dropping-particle&quot;:&quot;&quot;,&quot;non-dropping-particle&quot;:&quot;&quot;},{&quot;family&quot;:&quot;Suwardi&quot;,&quot;given&quot;:&quot;I S&quot;,&quot;parse-names&quot;:false,&quot;dropping-particle&quot;:&quot;&quot;,&quot;non-dropping-particle&quot;:&quot;&quot;}],&quot;container-title&quot;:&quot;IOP Conference Series: Materials Science and Engineering&quot;,&quot;container-title-short&quot;:&quot;IOP Conf Ser Mater Sci Eng&quot;,&quot;accessed&quot;:{&quot;date-parts&quot;:[[2023,9,4]]},&quot;DOI&quot;:&quot;10.1088/1757-899X/407/1/012151&quot;,&quot;ISSN&quot;:&quot;1757-899X&quot;,&quot;URL&quot;:&quot;https://iopscience.iop.org/article/10.1088/1757-899X/407/1/012151&quot;,&quot;issued&quot;:{&quot;date-parts&quot;:[[2018,8,1]]},&quot;page&quot;:&quot;012151&quot;,&quot;abstract&quot;:&quot;Lexical processing, such as detection of root words (StemMing) and type of words (Part of Speech tagging) is the important deterMinant for language computing systems that requires the detection of sentence structure or pattern. In Indonesian language, a problem that was encountered in lexical processing is lack of annotated corpus in Indonesian. Thus, POS tagger built in this research did not use annotated corpus, but utilize KBBI (Indonesian large dictionary) and some morphological rules that affect changes in word form (morphology). The method used in this study begin with change input text into tokens and do stemMing. Each token is checked whether it is available in the baseword dictionary or not. If the token is not found in the baseword dictionary, it will go through stemMing and affix detection. By doing this step, it can produce output list of POS tag for basewords and their affixes. By collate the output based on the rules of grammar, we can deterMine the type of affixed-word. Testing is done by comparing the detection results and the type of wordlist available in KBBI, for every input token. Accuracy score is obtained by calculate number of true results divided by total number of tokens being exaMined. Based on result of test performed, the achievement of accuracy is quite good (average rate of 87.4% for 4 parts of PAN Localization corpus in Indonesian). False results were caused by some mistake tags in existing KBBI and presence of ambigous word (word with more than one POS tag). So, improvement will be possible by using more complete Indonesian dictionary and adding word-sense disambiguation.&quot;,&quot;publisher&quot;:&quot;IOP Publishing&quot;,&quot;issue&quot;:&quot;1&quot;,&quot;volume&quot;:&quot;407&quot;},&quot;isTemporary&quot;:false}]},{&quot;citationID&quot;:&quot;MENDELEY_CITATION_694ede8a-94b0-407b-9465-617077555ebd&quot;,&quot;properties&quot;:{&quot;noteIndex&quot;:0},&quot;isEdited&quot;:false,&quot;manualOverride&quot;:{&quot;isManuallyOverridden&quot;:false,&quot;citeprocText&quot;:&quot;(Kang et al., 2018)&quot;,&quot;manualOverrideText&quot;:&quot;&quot;},&quot;citationTag&quot;:&quot;MENDELEY_CITATION_v3_eyJjaXRhdGlvbklEIjoiTUVOREVMRVlfQ0lUQVRJT05fNjk0ZWRlOGEtOTRiMC00MDdiLTk0NjUtNjE3MDc3NTU1ZWJkIiwicHJvcGVydGllcyI6eyJub3RlSW5kZXgiOjB9LCJpc0VkaXRlZCI6ZmFsc2UsIm1hbnVhbE92ZXJyaWRlIjp7ImlzTWFudWFsbHlPdmVycmlkZGVuIjpmYWxzZSwiY2l0ZXByb2NUZXh0IjoiKEthbmcgZXQgYWwuLCAyMDE4KSIsIm1hbnVhbE92ZXJyaWRlVGV4dCI6IiJ9LCJjaXRhdGlvbkl0ZW1zIjpbeyJpZCI6IjFmNzBkM2VjLTUzNTgtMzdjZS1iZjMxLWJlZTQ4MWE1N2FjZCIsIml0ZW1EYXRhIjp7InR5cGUiOiJhcnRpY2xlLWpvdXJuYWwiLCJpZCI6IjFmNzBkM2VjLTUzNTgtMzdjZS1iZjMxLWJlZTQ4MWE1N2FjZCIsInRpdGxlIjoiUnVsZS1iYXNlZCBQYXJ0IG9mIFNwZWVjaCBUYWdnZXIgZm9yIEluZG9uZXNpYW4gTGFuZ3VhZ2UiLCJhdXRob3IiOlt7ImZhbWlseSI6IkthbmciLCJnaXZlbiI6IkxlaSIsInBhcnNlLW5hbWVzIjpmYWxzZSwiZHJvcHBpbmctcGFydGljbGUiOiIiLCJub24tZHJvcHBpbmctcGFydGljbGUiOiIifSx7ImZhbWlseSI6Ikx1byIsImdpdmVuIjoiU2l5YW5nIiwicGFyc2UtbmFtZXMiOmZhbHNlLCJkcm9wcGluZy1wYXJ0aWNsZSI6IiIsIm5vbi1kcm9wcGluZy1wYXJ0aWNsZSI6IiJ9LHsiZmFtaWx5IjoiSHVhbmciLCJnaXZlbiI6Ikhvbmd3ZWkiLCJwYXJzZS1uYW1lcyI6ZmFsc2UsImRyb3BwaW5nLXBhcnRpY2xlIjoiIiwibm9uLWRyb3BwaW5nLXBhcnRpY2xlIjoiIn0seyJmYW1pbHkiOiJQdXJuYW1hc2FyaSIsImdpdmVuIjoiSyBLIiwicGFyc2UtbmFtZXMiOmZhbHNlLCJkcm9wcGluZy1wYXJ0aWNsZSI6IiIsIm5vbi1kcm9wcGluZy1wYXJ0aWNsZSI6IiJ9LHsiZmFtaWx5IjoiU3V3YXJkaSIsImdpdmVuIjoiSSBTIiwicGFyc2UtbmFtZXMiOmZhbHNlLCJkcm9wcGluZy1wYXJ0aWNsZSI6IiIsIm5vbi1kcm9wcGluZy1wYXJ0aWNsZSI6IiJ9XSwiY29udGFpbmVyLXRpdGxlIjoiSU9QIENvbmZlcmVuY2UgU2VyaWVzOiBNYXRlcmlhbHMgU2NpZW5jZSBhbmQgRW5naW5lZXJpbmciLCJjb250YWluZXItdGl0bGUtc2hvcnQiOiJJT1AgQ29uZiBTZXIgTWF0ZXIgU2NpIEVuZyIsImFjY2Vzc2VkIjp7ImRhdGUtcGFydHMiOltbMjAyMyw5LDRdXX0sIkRPSSI6IjEwLjEwODgvMTc1Ny04OTlYLzQwNy8xLzAxMjE1MSIsIklTU04iOiIxNzU3LTg5OVgiLCJVUkwiOiJodHRwczovL2lvcHNjaWVuY2UuaW9wLm9yZy9hcnRpY2xlLzEwLjEwODgvMTc1Ny04OTlYLzQwNy8xLzAxMjE1MSIsImlzc3VlZCI6eyJkYXRlLXBhcnRzIjpbWzIwMTgsOCwxXV19LCJwYWdlIjoiMDEyMTUxIiwiYWJzdHJhY3QiOiJMZXhpY2FsIHByb2Nlc3NpbmcsIHN1Y2ggYXMgZGV0ZWN0aW9uIG9mIHJvb3Qgd29yZHMgKFN0ZW1NaW5nKSBhbmQgdHlwZSBvZiB3b3JkcyAoUGFydCBvZiBTcGVlY2ggdGFnZ2luZykgaXMgdGhlIGltcG9ydGFudCBkZXRlck1pbmFudCBmb3IgbGFuZ3VhZ2UgY29tcHV0aW5nIHN5c3RlbXMgdGhhdCByZXF1aXJlcyB0aGUgZGV0ZWN0aW9uIG9mIHNlbnRlbmNlIHN0cnVjdHVyZSBvciBwYXR0ZXJuLiBJbiBJbmRvbmVzaWFuIGxhbmd1YWdlLCBhIHByb2JsZW0gdGhhdCB3YXMgZW5jb3VudGVyZWQgaW4gbGV4aWNhbCBwcm9jZXNzaW5nIGlzIGxhY2sgb2YgYW5ub3RhdGVkIGNvcnB1cyBpbiBJbmRvbmVzaWFuLiBUaHVzLCBQT1MgdGFnZ2VyIGJ1aWx0IGluIHRoaXMgcmVzZWFyY2ggZGlkIG5vdCB1c2UgYW5ub3RhdGVkIGNvcnB1cywgYnV0IHV0aWxpemUgS0JCSSAoSW5kb25lc2lhbiBsYXJnZSBkaWN0aW9uYXJ5KSBhbmQgc29tZSBtb3JwaG9sb2dpY2FsIHJ1bGVzIHRoYXQgYWZmZWN0IGNoYW5nZXMgaW4gd29yZCBmb3JtIChtb3JwaG9sb2d5KS4gVGhlIG1ldGhvZCB1c2VkIGluIHRoaXMgc3R1ZHkgYmVnaW4gd2l0aCBjaGFuZ2UgaW5wdXQgdGV4dCBpbnRvIHRva2VucyBhbmQgZG8gc3RlbU1pbmcuIEVhY2ggdG9rZW4gaXMgY2hlY2tlZCB3aGV0aGVyIGl0IGlzIGF2YWlsYWJsZSBpbiB0aGUgYmFzZXdvcmQgZGljdGlvbmFyeSBvciBub3QuIElmIHRoZSB0b2tlbiBpcyBub3QgZm91bmQgaW4gdGhlIGJhc2V3b3JkIGRpY3Rpb25hcnksIGl0IHdpbGwgZ28gdGhyb3VnaCBzdGVtTWluZyBhbmQgYWZmaXggZGV0ZWN0aW9uLiBCeSBkb2luZyB0aGlzIHN0ZXAsIGl0IGNhbiBwcm9kdWNlIG91dHB1dCBsaXN0IG9mIFBPUyB0YWcgZm9yIGJhc2V3b3JkcyBhbmQgdGhlaXIgYWZmaXhlcy4gQnkgY29sbGF0ZSB0aGUgb3V0cHV0IGJhc2VkIG9uIHRoZSBydWxlcyBvZiBncmFtbWFyLCB3ZSBjYW4gZGV0ZXJNaW5lIHRoZSB0eXBlIG9mIGFmZml4ZWQtd29yZC4gVGVzdGluZyBpcyBkb25lIGJ5IGNvbXBhcmluZyB0aGUgZGV0ZWN0aW9uIHJlc3VsdHMgYW5kIHRoZSB0eXBlIG9mIHdvcmRsaXN0IGF2YWlsYWJsZSBpbiBLQkJJLCBmb3IgZXZlcnkgaW5wdXQgdG9rZW4uIEFjY3VyYWN5IHNjb3JlIGlzIG9idGFpbmVkIGJ5IGNhbGN1bGF0ZSBudW1iZXIgb2YgdHJ1ZSByZXN1bHRzIGRpdmlkZWQgYnkgdG90YWwgbnVtYmVyIG9mIHRva2VucyBiZWluZyBleGFNaW5lZC4gQmFzZWQgb24gcmVzdWx0IG9mIHRlc3QgcGVyZm9ybWVkLCB0aGUgYWNoaWV2ZW1lbnQgb2YgYWNjdXJhY3kgaXMgcXVpdGUgZ29vZCAoYXZlcmFnZSByYXRlIG9mIDg3LjQlIGZvciA0IHBhcnRzIG9mIFBBTiBMb2NhbGl6YXRpb24gY29ycHVzIGluIEluZG9uZXNpYW4pLiBGYWxzZSByZXN1bHRzIHdlcmUgY2F1c2VkIGJ5IHNvbWUgbWlzdGFrZSB0YWdzIGluIGV4aXN0aW5nIEtCQkkgYW5kIHByZXNlbmNlIG9mIGFtYmlnb3VzIHdvcmQgKHdvcmQgd2l0aCBtb3JlIHRoYW4gb25lIFBPUyB0YWcpLiBTbywgaW1wcm92ZW1lbnQgd2lsbCBiZSBwb3NzaWJsZSBieSB1c2luZyBtb3JlIGNvbXBsZXRlIEluZG9uZXNpYW4gZGljdGlvbmFyeSBhbmQgYWRkaW5nIHdvcmQtc2Vuc2UgZGlzYW1iaWd1YXRpb24uIiwicHVibGlzaGVyIjoiSU9QIFB1Ymxpc2hpbmciLCJpc3N1ZSI6IjEiLCJ2b2x1bWUiOiI0MDcifSwiaXNUZW1wb3JhcnkiOmZhbHNlfV19&quot;,&quot;citationItems&quot;:[{&quot;id&quot;:&quot;1f70d3ec-5358-37ce-bf31-bee481a57acd&quot;,&quot;itemData&quot;:{&quot;type&quot;:&quot;article-journal&quot;,&quot;id&quot;:&quot;1f70d3ec-5358-37ce-bf31-bee481a57acd&quot;,&quot;title&quot;:&quot;Rule-based Part of Speech Tagger for Indonesian Language&quot;,&quot;author&quot;:[{&quot;family&quot;:&quot;Kang&quot;,&quot;given&quot;:&quot;Lei&quot;,&quot;parse-names&quot;:false,&quot;dropping-particle&quot;:&quot;&quot;,&quot;non-dropping-particle&quot;:&quot;&quot;},{&quot;family&quot;:&quot;Luo&quot;,&quot;given&quot;:&quot;Siyang&quot;,&quot;parse-names&quot;:false,&quot;dropping-particle&quot;:&quot;&quot;,&quot;non-dropping-particle&quot;:&quot;&quot;},{&quot;family&quot;:&quot;Huang&quot;,&quot;given&quot;:&quot;Hongwei&quot;,&quot;parse-names&quot;:false,&quot;dropping-particle&quot;:&quot;&quot;,&quot;non-dropping-particle&quot;:&quot;&quot;},{&quot;family&quot;:&quot;Purnamasari&quot;,&quot;given&quot;:&quot;K K&quot;,&quot;parse-names&quot;:false,&quot;dropping-particle&quot;:&quot;&quot;,&quot;non-dropping-particle&quot;:&quot;&quot;},{&quot;family&quot;:&quot;Suwardi&quot;,&quot;given&quot;:&quot;I S&quot;,&quot;parse-names&quot;:false,&quot;dropping-particle&quot;:&quot;&quot;,&quot;non-dropping-particle&quot;:&quot;&quot;}],&quot;container-title&quot;:&quot;IOP Conference Series: Materials Science and Engineering&quot;,&quot;container-title-short&quot;:&quot;IOP Conf Ser Mater Sci Eng&quot;,&quot;accessed&quot;:{&quot;date-parts&quot;:[[2023,9,4]]},&quot;DOI&quot;:&quot;10.1088/1757-899X/407/1/012151&quot;,&quot;ISSN&quot;:&quot;1757-899X&quot;,&quot;URL&quot;:&quot;https://iopscience.iop.org/article/10.1088/1757-899X/407/1/012151&quot;,&quot;issued&quot;:{&quot;date-parts&quot;:[[2018,8,1]]},&quot;page&quot;:&quot;012151&quot;,&quot;abstract&quot;:&quot;Lexical processing, such as detection of root words (StemMing) and type of words (Part of Speech tagging) is the important deterMinant for language computing systems that requires the detection of sentence structure or pattern. In Indonesian language, a problem that was encountered in lexical processing is lack of annotated corpus in Indonesian. Thus, POS tagger built in this research did not use annotated corpus, but utilize KBBI (Indonesian large dictionary) and some morphological rules that affect changes in word form (morphology). The method used in this study begin with change input text into tokens and do stemMing. Each token is checked whether it is available in the baseword dictionary or not. If the token is not found in the baseword dictionary, it will go through stemMing and affix detection. By doing this step, it can produce output list of POS tag for basewords and their affixes. By collate the output based on the rules of grammar, we can deterMine the type of affixed-word. Testing is done by comparing the detection results and the type of wordlist available in KBBI, for every input token. Accuracy score is obtained by calculate number of true results divided by total number of tokens being exaMined. Based on result of test performed, the achievement of accuracy is quite good (average rate of 87.4% for 4 parts of PAN Localization corpus in Indonesian). False results were caused by some mistake tags in existing KBBI and presence of ambigous word (word with more than one POS tag). So, improvement will be possible by using more complete Indonesian dictionary and adding word-sense disambiguation.&quot;,&quot;publisher&quot;:&quot;IOP Publishing&quot;,&quot;issue&quot;:&quot;1&quot;,&quot;volume&quot;:&quot;407&quot;},&quot;isTemporary&quot;:false}]},{&quot;citationID&quot;:&quot;MENDELEY_CITATION_e8d3f152-f42c-42a1-8c68-d0fd53bbb622&quot;,&quot;properties&quot;:{&quot;noteIndex&quot;:0},&quot;isEdited&quot;:false,&quot;manualOverride&quot;:{&quot;isManuallyOverridden&quot;:false,&quot;citeprocText&quot;:&quot;(Fu et al., 2009)&quot;,&quot;manualOverrideText&quot;:&quot;&quot;},&quot;citationTag&quot;:&quot;MENDELEY_CITATION_v3_eyJjaXRhdGlvbklEIjoiTUVOREVMRVlfQ0lUQVRJT05fZThkM2YxNTItZjQyYy00MmExLThjNjgtZDBmZDUzYmJiNjIyIiwicHJvcGVydGllcyI6eyJub3RlSW5kZXgiOjB9LCJpc0VkaXRlZCI6ZmFsc2UsIm1hbnVhbE92ZXJyaWRlIjp7ImlzTWFudWFsbHlPdmVycmlkZGVuIjpmYWxzZSwiY2l0ZXByb2NUZXh0IjoiKEZ1IGV0IGFsLiwgMjAwOSkiLCJtYW51YWxPdmVycmlkZVRleHQiOiIifSwiY2l0YXRpb25JdGVtcyI6W3siaWQiOiI1NzYwNmU4OC0xZGE5LTNiZWItOTg2My04NWNiOTkxMDhiZDEiLCJpdGVtRGF0YSI6eyJ0eXBlIjoiYXJ0aWNsZS1qb3VybmFsIiwiaWQiOiI1NzYwNmU4OC0xZGE5LTNiZWItOTg2My04NWNiOTkxMDhiZDEiLCJ0aXRsZSI6IkVHYW1lRmxvdzogQSBzY2FsZSB0byBtZWFzdXJlIGxlYXJuZXJz4oCZIGVuam95bWVudCBvZiBlLWxlYXJuaW5nIGdhbWVzIiwiYXV0aG9yIjpbeyJmYW1pbHkiOiJGdSIsImdpdmVuIjoiRm9uZyBMaW5nIiwicGFyc2UtbmFtZXMiOmZhbHNlLCJkcm9wcGluZy1wYXJ0aWNsZSI6IiIsIm5vbi1kcm9wcGluZy1wYXJ0aWNsZSI6IiJ9LHsiZmFtaWx5IjoiU3UiLCJnaXZlbiI6IlJvbmcgQ2hhbmciLCJwYXJzZS1uYW1lcyI6ZmFsc2UsImRyb3BwaW5nLXBhcnRpY2xlIjoiIiwibm9uLWRyb3BwaW5nLXBhcnRpY2xlIjoiIn0seyJmYW1pbHkiOiJZdSIsImdpdmVuIjoiU2hlbmcgQ2hpbiIsInBhcnNlLW5hbWVzIjpmYWxzZSwiZHJvcHBpbmctcGFydGljbGUiOiIiLCJub24tZHJvcHBpbmctcGFydGljbGUiOiIifV0sImNvbnRhaW5lci10aXRsZSI6IkNvbXB1dGVycyAmIEVkdWNhdGlvbiIsImNvbnRhaW5lci10aXRsZS1zaG9ydCI6IkNvbXB1dCBFZHVjIiwiYWNjZXNzZWQiOnsiZGF0ZS1wYXJ0cyI6W1syMDIzLDksNF1dfSwiRE9JIjoiMTAuMTAxNi9KLkNPTVBFRFUuMjAwOC4wNy4wMDQiLCJJU1NOIjoiMDM2MC0xMzE1IiwiaXNzdWVkIjp7ImRhdGUtcGFydHMiOltbMjAwOSwxLDFdXX0sInBhZ2UiOiIxMDEtMTEyIiwiYWJzdHJhY3QiOiJJbiBhbiBlZmZlY3RpdmUgZS1sZWFybmluZyBnYW1lLCB0aGUgbGVhcm5lcidzIGVuam95bWVudCBhY3RzIGFzIGEgY2F0YWx5c3QgdG8gZW5jb3VyYWdlIGhpcy9oZXIgbGVhcm5pbmcgaW5pdGlhdGl2ZS4gVGhlcmVmb3JlLCB0aGUgYXZhaWxhYmlsaXR5IG9mIGEgc2NhbGUgdGhhdCBlZmZlY3RpdmVseSBtZWFzdXJlcyB0aGUgZW5qb3ltZW50IG9mZmVyZWQgYnkgZS1sZWFybmluZyBnYW1lcyBhc3Npc3QgdGhlIGdhbWUgZGVzaWduZXIgdG8gdW5kZXJzdGFuZGluZyB0aGUgc3RyZW5ndGggYW5kIGZsYXcgb2YgdGhlIGdhbWUgZWZmaWNpZW50bHkgZnJvbSB0aGUgbGVhcm5lcidzIHBvaW50cyBvZiB2aWV3LiBFLWxlYXJuaW5nIGdhbWVzIGFyZSBhaW1lZCBhdCB0aGUgYWNoaWV2ZW1lbnQgb2YgbGVhcm5pbmcgb2JqZWN0aXZlcyB2aWEgdGhlIGNyZWF0aW9uIG9mIGEgZmxvdyBlZmZlY3QuIFRodXMsIHRoaXMgc3R1ZHkgaXMgYmFzZWQgb24gU3dlZXRzZXIncyAmIFd5ZXRoJ3MgZnJhbWV3b3JrIHRvIGRldmVsb3AgYSBtb3JlIHJpZ29yb3VzIHNjYWxlIHRoYXQgYXNzZXNzZXMgdXNlciBlbmpveW1lbnQgb2YgZS1sZWFybmluZyBnYW1lcy4gVGhlIHNjYWxlIGRldmVsb3BlZCBpbiB0aGUgcHJlc2VudCBzdHVkeSBjb25zaXN0cyBvZiBlaWdodCBkaW1lbnNpb25zOiBJbW1lcnNpb24sIHNvY2lhbCBpbnRlcmFjdGlvbiwgY2hhbGxlbmdlLCBnb2FsIGNsYXJpdHksIGZlZWRiYWNrLCBjb25jZW50cmF0aW9uLCBjb250cm9sLCBhbmQga25vd2xlZGdlIGltcHJvdmVtZW50LiBGb3VyIGxlYXJuaW5nIGdhbWVzIGVtcGxveWVkIGluIGEgdW5pdmVyc2l0eSdzIG9ubGluZSBsZWFybmluZyBjb3Vyc2UgXCJJbnRyb2R1Y3Rpb24gdG8gU29mdHdhcmUgQXBwbGljYXRpb25cIiB3ZXJlIHVzZWQgYXMgdGhlIGluc3RydW1lbnRzIG9mIHNjYWxlIHZlcmlmaWNhdGlvbi4gU3VydmV5IHF1ZXN0aW9ubmFpcmVzIHdlcmUgZGlzdHJpYnV0ZWQgdG8gc3R1ZGVudHMgdGFraW5nIHRoZSBjb3Vyc2UgYW5kIDE2NiB2YWxpZCBzYW1wbGVzIHdlcmUgc3Vic2VxdWVudGx5IGNvbGxlY3RlZC4gVGhlIHJlc3VsdHMgc2hvd2VkIHRoYXQgdGhlIHZhbGlkaXR5IGFuZCByZWxpYWJpbGl0eSBvZiB0aGUgc2NhbGUsIEVHYW1lRmxvdywgd2VyZSBzYXRpc2ZhY3RvcnkuIFRodXMsIHRoZSBtZWFzdXJlbWVudCBpcyBhbiBlZmZlY3RpdmUgdG9vbCBmb3IgZXZhbHVhdGluZyB0aGUgbGV2ZWwgb2YgZW5qb3ltZW50IHByb3ZpZGVkIGJ5IGUtbGVhcm5pbmcgZ2FtZXMgdG8gdGhlaXIgdXNlcnMuIMKpIDIwMDggRWxzZXZpZXIgTHRkLiBBbGwgcmlnaHRzIHJlc2VydmVkLiIsInB1Ymxpc2hlciI6IlBlcmdhbW9uIiwiaXNzdWUiOiIxIiwidm9sdW1lIjoiNTIifSwiaXNUZW1wb3JhcnkiOmZhbHNlfV19&quot;,&quot;citationItems&quot;:[{&quot;id&quot;:&quot;57606e88-1da9-3beb-9863-85cb99108bd1&quot;,&quot;itemData&quot;:{&quot;type&quot;:&quot;article-journal&quot;,&quot;id&quot;:&quot;57606e88-1da9-3beb-9863-85cb99108bd1&quot;,&quot;title&quot;:&quot;EGameFlow: A scale to measure learners’ enjoyment of e-learning games&quot;,&quot;author&quot;:[{&quot;family&quot;:&quot;Fu&quot;,&quot;given&quot;:&quot;Fong Ling&quot;,&quot;parse-names&quot;:false,&quot;dropping-particle&quot;:&quot;&quot;,&quot;non-dropping-particle&quot;:&quot;&quot;},{&quot;family&quot;:&quot;Su&quot;,&quot;given&quot;:&quot;Rong Chang&quot;,&quot;parse-names&quot;:false,&quot;dropping-particle&quot;:&quot;&quot;,&quot;non-dropping-particle&quot;:&quot;&quot;},{&quot;family&quot;:&quot;Yu&quot;,&quot;given&quot;:&quot;Sheng Chin&quot;,&quot;parse-names&quot;:false,&quot;dropping-particle&quot;:&quot;&quot;,&quot;non-dropping-particle&quot;:&quot;&quot;}],&quot;container-title&quot;:&quot;Computers &amp; Education&quot;,&quot;container-title-short&quot;:&quot;Comput Educ&quot;,&quot;accessed&quot;:{&quot;date-parts&quot;:[[2023,9,4]]},&quot;DOI&quot;:&quot;10.1016/J.COMPEDU.2008.07.004&quot;,&quot;ISSN&quot;:&quot;0360-1315&quot;,&quot;issued&quot;:{&quot;date-parts&quot;:[[2009,1,1]]},&quot;page&quot;:&quot;101-112&quot;,&quot;abstract&quot;:&quot;In an effective e-learning game, the learner's enjoyment acts as a catalyst to encourage his/her learning initiative. Therefore, the availability of a scale that effectively measures the enjoyment offered by e-learning games assist the game designer to understanding the strength and flaw of the game efficiently from the learner's points of view. E-learning games are aimed at the achievement of learning objectives via the creation of a flow effect. Thus, this study is based on Sweetser's &amp; Wyeth's framework to develop a more rigorous scale that assesses user enjoyment of e-learning games. The scale developed in the present study consists of eight dimensions: Immersion, social interaction, challenge, goal clarity, feedback, concentration, control, and knowledge improvement. Four learning games employed in a university's online learning course \&quot;Introduction to Software Application\&quot; were used as the instruments of scale verification. Survey questionnaires were distributed to students taking the course and 166 valid samples were subsequently collected. The results showed that the validity and reliability of the scale, EGameFlow, were satisfactory. Thus, the measurement is an effective tool for evaluating the level of enjoyment provided by e-learning games to their users. © 2008 Elsevier Ltd. All rights reserved.&quot;,&quot;publisher&quot;:&quot;Pergamon&quot;,&quot;issue&quot;:&quot;1&quot;,&quot;volume&quot;:&quot;52&quot;},&quot;isTemporary&quot;:false}]},{&quot;citationID&quot;:&quot;MENDELEY_CITATION_0bf45902-7227-4fef-baf7-021745fb25b8&quot;,&quot;properties&quot;:{&quot;noteIndex&quot;:0},&quot;isEdited&quot;:false,&quot;manualOverride&quot;:{&quot;isManuallyOverridden&quot;:false,&quot;citeprocText&quot;:&quot;(Fu et al., 2009)&quot;,&quot;manualOverrideText&quot;:&quot;&quot;},&quot;citationTag&quot;:&quot;MENDELEY_CITATION_v3_eyJjaXRhdGlvbklEIjoiTUVOREVMRVlfQ0lUQVRJT05fMGJmNDU5MDItNzIyNy00ZmVmLWJhZjctMDIxNzQ1ZmIyNWI4IiwicHJvcGVydGllcyI6eyJub3RlSW5kZXgiOjB9LCJpc0VkaXRlZCI6ZmFsc2UsIm1hbnVhbE92ZXJyaWRlIjp7ImlzTWFudWFsbHlPdmVycmlkZGVuIjpmYWxzZSwiY2l0ZXByb2NUZXh0IjoiKEZ1IGV0IGFsLiwgMjAwOSkiLCJtYW51YWxPdmVycmlkZVRleHQiOiIifSwiY2l0YXRpb25JdGVtcyI6W3siaWQiOiI1NzYwNmU4OC0xZGE5LTNiZWItOTg2My04NWNiOTkxMDhiZDEiLCJpdGVtRGF0YSI6eyJ0eXBlIjoiYXJ0aWNsZS1qb3VybmFsIiwiaWQiOiI1NzYwNmU4OC0xZGE5LTNiZWItOTg2My04NWNiOTkxMDhiZDEiLCJ0aXRsZSI6IkVHYW1lRmxvdzogQSBzY2FsZSB0byBtZWFzdXJlIGxlYXJuZXJz4oCZIGVuam95bWVudCBvZiBlLWxlYXJuaW5nIGdhbWVzIiwiYXV0aG9yIjpbeyJmYW1pbHkiOiJGdSIsImdpdmVuIjoiRm9uZyBMaW5nIiwicGFyc2UtbmFtZXMiOmZhbHNlLCJkcm9wcGluZy1wYXJ0aWNsZSI6IiIsIm5vbi1kcm9wcGluZy1wYXJ0aWNsZSI6IiJ9LHsiZmFtaWx5IjoiU3UiLCJnaXZlbiI6IlJvbmcgQ2hhbmciLCJwYXJzZS1uYW1lcyI6ZmFsc2UsImRyb3BwaW5nLXBhcnRpY2xlIjoiIiwibm9uLWRyb3BwaW5nLXBhcnRpY2xlIjoiIn0seyJmYW1pbHkiOiJZdSIsImdpdmVuIjoiU2hlbmcgQ2hpbiIsInBhcnNlLW5hbWVzIjpmYWxzZSwiZHJvcHBpbmctcGFydGljbGUiOiIiLCJub24tZHJvcHBpbmctcGFydGljbGUiOiIifV0sImNvbnRhaW5lci10aXRsZSI6IkNvbXB1dGVycyAmIEVkdWNhdGlvbiIsImNvbnRhaW5lci10aXRsZS1zaG9ydCI6IkNvbXB1dCBFZHVjIiwiYWNjZXNzZWQiOnsiZGF0ZS1wYXJ0cyI6W1syMDIzLDksNF1dfSwiRE9JIjoiMTAuMTAxNi9KLkNPTVBFRFUuMjAwOC4wNy4wMDQiLCJJU1NOIjoiMDM2MC0xMzE1IiwiaXNzdWVkIjp7ImRhdGUtcGFydHMiOltbMjAwOSwxLDFdXX0sInBhZ2UiOiIxMDEtMTEyIiwiYWJzdHJhY3QiOiJJbiBhbiBlZmZlY3RpdmUgZS1sZWFybmluZyBnYW1lLCB0aGUgbGVhcm5lcidzIGVuam95bWVudCBhY3RzIGFzIGEgY2F0YWx5c3QgdG8gZW5jb3VyYWdlIGhpcy9oZXIgbGVhcm5pbmcgaW5pdGlhdGl2ZS4gVGhlcmVmb3JlLCB0aGUgYXZhaWxhYmlsaXR5IG9mIGEgc2NhbGUgdGhhdCBlZmZlY3RpdmVseSBtZWFzdXJlcyB0aGUgZW5qb3ltZW50IG9mZmVyZWQgYnkgZS1sZWFybmluZyBnYW1lcyBhc3Npc3QgdGhlIGdhbWUgZGVzaWduZXIgdG8gdW5kZXJzdGFuZGluZyB0aGUgc3RyZW5ndGggYW5kIGZsYXcgb2YgdGhlIGdhbWUgZWZmaWNpZW50bHkgZnJvbSB0aGUgbGVhcm5lcidzIHBvaW50cyBvZiB2aWV3LiBFLWxlYXJuaW5nIGdhbWVzIGFyZSBhaW1lZCBhdCB0aGUgYWNoaWV2ZW1lbnQgb2YgbGVhcm5pbmcgb2JqZWN0aXZlcyB2aWEgdGhlIGNyZWF0aW9uIG9mIGEgZmxvdyBlZmZlY3QuIFRodXMsIHRoaXMgc3R1ZHkgaXMgYmFzZWQgb24gU3dlZXRzZXIncyAmIFd5ZXRoJ3MgZnJhbWV3b3JrIHRvIGRldmVsb3AgYSBtb3JlIHJpZ29yb3VzIHNjYWxlIHRoYXQgYXNzZXNzZXMgdXNlciBlbmpveW1lbnQgb2YgZS1sZWFybmluZyBnYW1lcy4gVGhlIHNjYWxlIGRldmVsb3BlZCBpbiB0aGUgcHJlc2VudCBzdHVkeSBjb25zaXN0cyBvZiBlaWdodCBkaW1lbnNpb25zOiBJbW1lcnNpb24sIHNvY2lhbCBpbnRlcmFjdGlvbiwgY2hhbGxlbmdlLCBnb2FsIGNsYXJpdHksIGZlZWRiYWNrLCBjb25jZW50cmF0aW9uLCBjb250cm9sLCBhbmQga25vd2xlZGdlIGltcHJvdmVtZW50LiBGb3VyIGxlYXJuaW5nIGdhbWVzIGVtcGxveWVkIGluIGEgdW5pdmVyc2l0eSdzIG9ubGluZSBsZWFybmluZyBjb3Vyc2UgXCJJbnRyb2R1Y3Rpb24gdG8gU29mdHdhcmUgQXBwbGljYXRpb25cIiB3ZXJlIHVzZWQgYXMgdGhlIGluc3RydW1lbnRzIG9mIHNjYWxlIHZlcmlmaWNhdGlvbi4gU3VydmV5IHF1ZXN0aW9ubmFpcmVzIHdlcmUgZGlzdHJpYnV0ZWQgdG8gc3R1ZGVudHMgdGFraW5nIHRoZSBjb3Vyc2UgYW5kIDE2NiB2YWxpZCBzYW1wbGVzIHdlcmUgc3Vic2VxdWVudGx5IGNvbGxlY3RlZC4gVGhlIHJlc3VsdHMgc2hvd2VkIHRoYXQgdGhlIHZhbGlkaXR5IGFuZCByZWxpYWJpbGl0eSBvZiB0aGUgc2NhbGUsIEVHYW1lRmxvdywgd2VyZSBzYXRpc2ZhY3RvcnkuIFRodXMsIHRoZSBtZWFzdXJlbWVudCBpcyBhbiBlZmZlY3RpdmUgdG9vbCBmb3IgZXZhbHVhdGluZyB0aGUgbGV2ZWwgb2YgZW5qb3ltZW50IHByb3ZpZGVkIGJ5IGUtbGVhcm5pbmcgZ2FtZXMgdG8gdGhlaXIgdXNlcnMuIMKpIDIwMDggRWxzZXZpZXIgTHRkLiBBbGwgcmlnaHRzIHJlc2VydmVkLiIsInB1Ymxpc2hlciI6IlBlcmdhbW9uIiwiaXNzdWUiOiIxIiwidm9sdW1lIjoiNTIifSwiaXNUZW1wb3JhcnkiOmZhbHNlfV19&quot;,&quot;citationItems&quot;:[{&quot;id&quot;:&quot;57606e88-1da9-3beb-9863-85cb99108bd1&quot;,&quot;itemData&quot;:{&quot;type&quot;:&quot;article-journal&quot;,&quot;id&quot;:&quot;57606e88-1da9-3beb-9863-85cb99108bd1&quot;,&quot;title&quot;:&quot;EGameFlow: A scale to measure learners’ enjoyment of e-learning games&quot;,&quot;author&quot;:[{&quot;family&quot;:&quot;Fu&quot;,&quot;given&quot;:&quot;Fong Ling&quot;,&quot;parse-names&quot;:false,&quot;dropping-particle&quot;:&quot;&quot;,&quot;non-dropping-particle&quot;:&quot;&quot;},{&quot;family&quot;:&quot;Su&quot;,&quot;given&quot;:&quot;Rong Chang&quot;,&quot;parse-names&quot;:false,&quot;dropping-particle&quot;:&quot;&quot;,&quot;non-dropping-particle&quot;:&quot;&quot;},{&quot;family&quot;:&quot;Yu&quot;,&quot;given&quot;:&quot;Sheng Chin&quot;,&quot;parse-names&quot;:false,&quot;dropping-particle&quot;:&quot;&quot;,&quot;non-dropping-particle&quot;:&quot;&quot;}],&quot;container-title&quot;:&quot;Computers &amp; Education&quot;,&quot;container-title-short&quot;:&quot;Comput Educ&quot;,&quot;accessed&quot;:{&quot;date-parts&quot;:[[2023,9,4]]},&quot;DOI&quot;:&quot;10.1016/J.COMPEDU.2008.07.004&quot;,&quot;ISSN&quot;:&quot;0360-1315&quot;,&quot;issued&quot;:{&quot;date-parts&quot;:[[2009,1,1]]},&quot;page&quot;:&quot;101-112&quot;,&quot;abstract&quot;:&quot;In an effective e-learning game, the learner's enjoyment acts as a catalyst to encourage his/her learning initiative. Therefore, the availability of a scale that effectively measures the enjoyment offered by e-learning games assist the game designer to understanding the strength and flaw of the game efficiently from the learner's points of view. E-learning games are aimed at the achievement of learning objectives via the creation of a flow effect. Thus, this study is based on Sweetser's &amp; Wyeth's framework to develop a more rigorous scale that assesses user enjoyment of e-learning games. The scale developed in the present study consists of eight dimensions: Immersion, social interaction, challenge, goal clarity, feedback, concentration, control, and knowledge improvement. Four learning games employed in a university's online learning course \&quot;Introduction to Software Application\&quot; were used as the instruments of scale verification. Survey questionnaires were distributed to students taking the course and 166 valid samples were subsequently collected. The results showed that the validity and reliability of the scale, EGameFlow, were satisfactory. Thus, the measurement is an effective tool for evaluating the level of enjoyment provided by e-learning games to their users. © 2008 Elsevier Ltd. All rights reserved.&quot;,&quot;publisher&quot;:&quot;Pergamon&quot;,&quot;issue&quot;:&quot;1&quot;,&quot;volume&quot;:&quot;52&quot;},&quot;isTemporary&quot;:false}]},{&quot;citationID&quot;:&quot;MENDELEY_CITATION_966e56ba-84a9-499c-a022-35db0f739b8d&quot;,&quot;properties&quot;:{&quot;noteIndex&quot;:0},&quot;isEdited&quot;:false,&quot;manualOverride&quot;:{&quot;isManuallyOverridden&quot;:false,&quot;citeprocText&quot;:&quot;(Dinakaramani et al., 2014)&quot;,&quot;manualOverrideText&quot;:&quot;&quot;},&quot;citationTag&quot;:&quot;MENDELEY_CITATION_v3_eyJjaXRhdGlvbklEIjoiTUVOREVMRVlfQ0lUQVRJT05fOTY2ZTU2YmEtODRhOS00OTljLWEwMjItMzVkYjBmNzM5YjhkIiwicHJvcGVydGllcyI6eyJub3RlSW5kZXgiOjB9LCJpc0VkaXRlZCI6ZmFsc2UsIm1hbnVhbE92ZXJyaWRlIjp7ImlzTWFudWFsbHlPdmVycmlkZGVuIjpmYWxzZSwiY2l0ZXByb2NUZXh0IjoiKERpbmFrYXJhbWFuaSBldCBhbC4sIDIwMTQpIiwibWFudWFsT3ZlcnJpZGVUZXh0IjoiIn0sImNpdGF0aW9uSXRlbXMiOlt7ImlkIjoiMGQwYTc2YWYtMjVjNC0zZTYzLTk0M2ItZTYwNmZlMzE4OGRhIiwiaXRlbURhdGEiOnsidHlwZSI6ImFydGljbGUtam91cm5hbCIsImlkIjoiMGQwYTc2YWYtMjVjNC0zZTYzLTk0M2ItZTYwNmZlMzE4OGRhIiwidGl0bGUiOiJEZXNpZ25pbmcgYW4gSW5kb25lc2lhbiBwYXJ0IG9mIHNwZWVjaCB0YWdzZXQgYW5kIG1hbnVhbGx5IHRhZ2dlZCBJbmRvbmVzaWFuIGNvcnB1cyIsImF1dGhvciI6W3siZmFtaWx5IjoiRGluYWthcmFtYW5pIiwiZ2l2ZW4iOiJBcmF3aW5kYSIsInBhcnNlLW5hbWVzIjpmYWxzZSwiZHJvcHBpbmctcGFydGljbGUiOiIiLCJub24tZHJvcHBpbmctcGFydGljbGUiOiIifSx7ImZhbWlseSI6IlJhc2hlbCIsImdpdmVuIjoiRmFtIiwicGFyc2UtbmFtZXMiOmZhbHNlLCJkcm9wcGluZy1wYXJ0aWNsZSI6IiIsIm5vbi1kcm9wcGluZy1wYXJ0aWNsZSI6IiJ9LHsiZmFtaWx5IjoiTHV0aGZpIiwiZ2l2ZW4iOiJBbmRyeSIsInBhcnNlLW5hbWVzIjpmYWxzZSwiZHJvcHBpbmctcGFydGljbGUiOiIiLCJub24tZHJvcHBpbmctcGFydGljbGUiOiIifSx7ImZhbWlseSI6Ik1hbnVydW5nIiwiZ2l2ZW4iOiJSdWxpIiwicGFyc2UtbmFtZXMiOmZhbHNlLCJkcm9wcGluZy1wYXJ0aWNsZSI6IiIsIm5vbi1kcm9wcGluZy1wYXJ0aWNsZSI6IiJ9XSwiY29udGFpbmVyLXRpdGxlIjoiUHJvY2VlZGluZ3Mgb2YgdGhlIEludGVybmF0aW9uYWwgQ29uZmVyZW5jZSBvbiBBc2lhbiBMYW5ndWFnZSBQcm9jZXNzaW5nIDIwMTQsIElBTFAgMjAxNCIsImFjY2Vzc2VkIjp7ImRhdGUtcGFydHMiOltbMjAyMyw5LDRdXX0sIkRPSSI6IjEwLjExMDkvSUFMUC4yMDE0LjY5NzM1MTkiLCJJU0JOIjoiOTc4MTQ3OTk1MzMwMSIsImlzc3VlZCI6eyJkYXRlLXBhcnRzIjpbWzIwMTQsMTIsM11dfSwicGFnZSI6IjY2LTY5IiwiYWJzdHJhY3QiOiJXZSBkZXNjcmliZSBvdXIgd29yayBvbiBkZXNpZ25pbmcgYSBsaW5ndWlzdGljYWxseSBwcmluY2lwbGVkIHBhcnQgb2Ygc3BlZWNoIChQT1MpIHRhZ3NldCBmb3IgdGhlIEluZG9uZXNpYW4gbGFuZ3VhZ2UuIFRoZSBwcm9jZXNzIGludm9sdmVzIGEgZGV0YWlsZWQgc3R1ZHkgYW5kIGFuYWx5c2lzIG9mIGV4aXN0aW5nIHRhZ3NldHMgYW5kIHRoZSBtYW51YWwgdGFnZ2luZyBvZiBhbiBJbmRvbmVzaWFuIGNvcnB1cy4gVGhlIHJlc3VsdHMgb2YgdGhpcyB3b3JrIGFyZSBhbiBJbmRvbmVzaWFuIFBPUyB0YWdzZXQgY29uc2lzdGluZyBvZiAyMyB0YWdzIGFuZCBhbiBJbmRvbmVzaWFuIGNvcnB1cyBvZiBvdmVyIDI1MC4wMDAgbGV4aWNhbCB0b2tlbnMgdGhhdCBoYXZlIGJlZW4gbWFudWFsbHkgdGFnZ2VkIHVzaW5nIHRoaXMgdGFnc2V0LiIsInB1Ymxpc2hlciI6Ikluc3RpdHV0ZSBvZiBFbGVjdHJpY2FsIGFuZCBFbGVjdHJvbmljcyBFbmdpbmVlcnMgSW5jLiIsImNvbnRhaW5lci10aXRsZS1zaG9ydCI6IiJ9LCJpc1RlbXBvcmFyeSI6ZmFsc2V9XX0=&quot;,&quot;citationItems&quot;:[{&quot;id&quot;:&quot;0d0a76af-25c4-3e63-943b-e606fe3188da&quot;,&quot;itemData&quot;:{&quot;type&quot;:&quot;article-journal&quot;,&quot;id&quot;:&quot;0d0a76af-25c4-3e63-943b-e606fe3188da&quot;,&quot;title&quot;:&quot;Designing an Indonesian part of speech tagset and manually tagged Indonesian corpus&quot;,&quot;author&quot;:[{&quot;family&quot;:&quot;Dinakaramani&quot;,&quot;given&quot;:&quot;Arawinda&quot;,&quot;parse-names&quot;:false,&quot;dropping-particle&quot;:&quot;&quot;,&quot;non-dropping-particle&quot;:&quot;&quot;},{&quot;family&quot;:&quot;Rashel&quot;,&quot;given&quot;:&quot;Fam&quot;,&quot;parse-names&quot;:false,&quot;dropping-particle&quot;:&quot;&quot;,&quot;non-dropping-particle&quot;:&quot;&quot;},{&quot;family&quot;:&quot;Luthfi&quot;,&quot;given&quot;:&quot;Andry&quot;,&quot;parse-names&quot;:false,&quot;dropping-particle&quot;:&quot;&quot;,&quot;non-dropping-particle&quot;:&quot;&quot;},{&quot;family&quot;:&quot;Manurung&quot;,&quot;given&quot;:&quot;Ruli&quot;,&quot;parse-names&quot;:false,&quot;dropping-particle&quot;:&quot;&quot;,&quot;non-dropping-particle&quot;:&quot;&quot;}],&quot;container-title&quot;:&quot;Proceedings of the International Conference on Asian Language Processing 2014, IALP 2014&quot;,&quot;accessed&quot;:{&quot;date-parts&quot;:[[2023,9,4]]},&quot;DOI&quot;:&quot;10.1109/IALP.2014.6973519&quot;,&quot;ISBN&quot;:&quot;9781479953301&quot;,&quot;issued&quot;:{&quot;date-parts&quot;:[[2014,12,3]]},&quot;page&quot;:&quot;66-69&quot;,&quot;abstract&quot;:&quot;We describe our work on designing a linguistically principled part of speech (POS) tagset for the Indonesian language. The process involves a detailed study and analysis of existing tagsets and the manual tagging of an Indonesian corpus. The results of this work are an Indonesian POS tagset consisting of 23 tags and an Indonesian corpus of over 250.000 lexical tokens that have been manually tagged using this tagset.&quot;,&quot;publisher&quot;:&quot;Institute of Electrical and Electronics Engineers Inc.&quot;,&quot;container-title-short&quot;:&quot;&quot;},&quot;isTemporary&quot;:false}]},{&quot;citationID&quot;:&quot;MENDELEY_CITATION_755c24fe-7861-4f43-b808-c2fee5a142d8&quot;,&quot;properties&quot;:{&quot;noteIndex&quot;:0},&quot;isEdited&quot;:false,&quot;manualOverride&quot;:{&quot;isManuallyOverridden&quot;:false,&quot;citeprocText&quot;:&quot;(Kang et al., 2018)&quot;,&quot;manualOverrideText&quot;:&quot;&quot;},&quot;citationTag&quot;:&quot;MENDELEY_CITATION_v3_eyJjaXRhdGlvbklEIjoiTUVOREVMRVlfQ0lUQVRJT05fNzU1YzI0ZmUtNzg2MS00ZjQzLWI4MDgtYzJmZWU1YTE0MmQ4IiwicHJvcGVydGllcyI6eyJub3RlSW5kZXgiOjB9LCJpc0VkaXRlZCI6ZmFsc2UsIm1hbnVhbE92ZXJyaWRlIjp7ImlzTWFudWFsbHlPdmVycmlkZGVuIjpmYWxzZSwiY2l0ZXByb2NUZXh0IjoiKEthbmcgZXQgYWwuLCAyMDE4KSIsIm1hbnVhbE92ZXJyaWRlVGV4dCI6IiJ9LCJjaXRhdGlvbkl0ZW1zIjpbeyJpZCI6IjFmNzBkM2VjLTUzNTgtMzdjZS1iZjMxLWJlZTQ4MWE1N2FjZCIsIml0ZW1EYXRhIjp7InR5cGUiOiJhcnRpY2xlLWpvdXJuYWwiLCJpZCI6IjFmNzBkM2VjLTUzNTgtMzdjZS1iZjMxLWJlZTQ4MWE1N2FjZCIsInRpdGxlIjoiUnVsZS1iYXNlZCBQYXJ0IG9mIFNwZWVjaCBUYWdnZXIgZm9yIEluZG9uZXNpYW4gTGFuZ3VhZ2UiLCJhdXRob3IiOlt7ImZhbWlseSI6IkthbmciLCJnaXZlbiI6IkxlaSIsInBhcnNlLW5hbWVzIjpmYWxzZSwiZHJvcHBpbmctcGFydGljbGUiOiIiLCJub24tZHJvcHBpbmctcGFydGljbGUiOiIifSx7ImZhbWlseSI6Ikx1byIsImdpdmVuIjoiU2l5YW5nIiwicGFyc2UtbmFtZXMiOmZhbHNlLCJkcm9wcGluZy1wYXJ0aWNsZSI6IiIsIm5vbi1kcm9wcGluZy1wYXJ0aWNsZSI6IiJ9LHsiZmFtaWx5IjoiSHVhbmciLCJnaXZlbiI6Ikhvbmd3ZWkiLCJwYXJzZS1uYW1lcyI6ZmFsc2UsImRyb3BwaW5nLXBhcnRpY2xlIjoiIiwibm9uLWRyb3BwaW5nLXBhcnRpY2xlIjoiIn0seyJmYW1pbHkiOiJQdXJuYW1hc2FyaSIsImdpdmVuIjoiSyBLIiwicGFyc2UtbmFtZXMiOmZhbHNlLCJkcm9wcGluZy1wYXJ0aWNsZSI6IiIsIm5vbi1kcm9wcGluZy1wYXJ0aWNsZSI6IiJ9LHsiZmFtaWx5IjoiU3V3YXJkaSIsImdpdmVuIjoiSSBTIiwicGFyc2UtbmFtZXMiOmZhbHNlLCJkcm9wcGluZy1wYXJ0aWNsZSI6IiIsIm5vbi1kcm9wcGluZy1wYXJ0aWNsZSI6IiJ9XSwiY29udGFpbmVyLXRpdGxlIjoiSU9QIENvbmZlcmVuY2UgU2VyaWVzOiBNYXRlcmlhbHMgU2NpZW5jZSBhbmQgRW5naW5lZXJpbmciLCJjb250YWluZXItdGl0bGUtc2hvcnQiOiJJT1AgQ29uZiBTZXIgTWF0ZXIgU2NpIEVuZyIsImFjY2Vzc2VkIjp7ImRhdGUtcGFydHMiOltbMjAyMyw5LDRdXX0sIkRPSSI6IjEwLjEwODgvMTc1Ny04OTlYLzQwNy8xLzAxMjE1MSIsIklTU04iOiIxNzU3LTg5OVgiLCJVUkwiOiJodHRwczovL2lvcHNjaWVuY2UuaW9wLm9yZy9hcnRpY2xlLzEwLjEwODgvMTc1Ny04OTlYLzQwNy8xLzAxMjE1MSIsImlzc3VlZCI6eyJkYXRlLXBhcnRzIjpbWzIwMTgsOCwxXV19LCJwYWdlIjoiMDEyMTUxIiwiYWJzdHJhY3QiOiJMZXhpY2FsIHByb2Nlc3NpbmcsIHN1Y2ggYXMgZGV0ZWN0aW9uIG9mIHJvb3Qgd29yZHMgKFN0ZW1NaW5nKSBhbmQgdHlwZSBvZiB3b3JkcyAoUGFydCBvZiBTcGVlY2ggdGFnZ2luZykgaXMgdGhlIGltcG9ydGFudCBkZXRlck1pbmFudCBmb3IgbGFuZ3VhZ2UgY29tcHV0aW5nIHN5c3RlbXMgdGhhdCByZXF1aXJlcyB0aGUgZGV0ZWN0aW9uIG9mIHNlbnRlbmNlIHN0cnVjdHVyZSBvciBwYXR0ZXJuLiBJbiBJbmRvbmVzaWFuIGxhbmd1YWdlLCBhIHByb2JsZW0gdGhhdCB3YXMgZW5jb3VudGVyZWQgaW4gbGV4aWNhbCBwcm9jZXNzaW5nIGlzIGxhY2sgb2YgYW5ub3RhdGVkIGNvcnB1cyBpbiBJbmRvbmVzaWFuLiBUaHVzLCBQT1MgdGFnZ2VyIGJ1aWx0IGluIHRoaXMgcmVzZWFyY2ggZGlkIG5vdCB1c2UgYW5ub3RhdGVkIGNvcnB1cywgYnV0IHV0aWxpemUgS0JCSSAoSW5kb25lc2lhbiBsYXJnZSBkaWN0aW9uYXJ5KSBhbmQgc29tZSBtb3JwaG9sb2dpY2FsIHJ1bGVzIHRoYXQgYWZmZWN0IGNoYW5nZXMgaW4gd29yZCBmb3JtIChtb3JwaG9sb2d5KS4gVGhlIG1ldGhvZCB1c2VkIGluIHRoaXMgc3R1ZHkgYmVnaW4gd2l0aCBjaGFuZ2UgaW5wdXQgdGV4dCBpbnRvIHRva2VucyBhbmQgZG8gc3RlbU1pbmcuIEVhY2ggdG9rZW4gaXMgY2hlY2tlZCB3aGV0aGVyIGl0IGlzIGF2YWlsYWJsZSBpbiB0aGUgYmFzZXdvcmQgZGljdGlvbmFyeSBvciBub3QuIElmIHRoZSB0b2tlbiBpcyBub3QgZm91bmQgaW4gdGhlIGJhc2V3b3JkIGRpY3Rpb25hcnksIGl0IHdpbGwgZ28gdGhyb3VnaCBzdGVtTWluZyBhbmQgYWZmaXggZGV0ZWN0aW9uLiBCeSBkb2luZyB0aGlzIHN0ZXAsIGl0IGNhbiBwcm9kdWNlIG91dHB1dCBsaXN0IG9mIFBPUyB0YWcgZm9yIGJhc2V3b3JkcyBhbmQgdGhlaXIgYWZmaXhlcy4gQnkgY29sbGF0ZSB0aGUgb3V0cHV0IGJhc2VkIG9uIHRoZSBydWxlcyBvZiBncmFtbWFyLCB3ZSBjYW4gZGV0ZXJNaW5lIHRoZSB0eXBlIG9mIGFmZml4ZWQtd29yZC4gVGVzdGluZyBpcyBkb25lIGJ5IGNvbXBhcmluZyB0aGUgZGV0ZWN0aW9uIHJlc3VsdHMgYW5kIHRoZSB0eXBlIG9mIHdvcmRsaXN0IGF2YWlsYWJsZSBpbiBLQkJJLCBmb3IgZXZlcnkgaW5wdXQgdG9rZW4uIEFjY3VyYWN5IHNjb3JlIGlzIG9idGFpbmVkIGJ5IGNhbGN1bGF0ZSBudW1iZXIgb2YgdHJ1ZSByZXN1bHRzIGRpdmlkZWQgYnkgdG90YWwgbnVtYmVyIG9mIHRva2VucyBiZWluZyBleGFNaW5lZC4gQmFzZWQgb24gcmVzdWx0IG9mIHRlc3QgcGVyZm9ybWVkLCB0aGUgYWNoaWV2ZW1lbnQgb2YgYWNjdXJhY3kgaXMgcXVpdGUgZ29vZCAoYXZlcmFnZSByYXRlIG9mIDg3LjQlIGZvciA0IHBhcnRzIG9mIFBBTiBMb2NhbGl6YXRpb24gY29ycHVzIGluIEluZG9uZXNpYW4pLiBGYWxzZSByZXN1bHRzIHdlcmUgY2F1c2VkIGJ5IHNvbWUgbWlzdGFrZSB0YWdzIGluIGV4aXN0aW5nIEtCQkkgYW5kIHByZXNlbmNlIG9mIGFtYmlnb3VzIHdvcmQgKHdvcmQgd2l0aCBtb3JlIHRoYW4gb25lIFBPUyB0YWcpLiBTbywgaW1wcm92ZW1lbnQgd2lsbCBiZSBwb3NzaWJsZSBieSB1c2luZyBtb3JlIGNvbXBsZXRlIEluZG9uZXNpYW4gZGljdGlvbmFyeSBhbmQgYWRkaW5nIHdvcmQtc2Vuc2UgZGlzYW1iaWd1YXRpb24uIiwicHVibGlzaGVyIjoiSU9QIFB1Ymxpc2hpbmciLCJpc3N1ZSI6IjEiLCJ2b2x1bWUiOiI0MDcifSwiaXNUZW1wb3JhcnkiOmZhbHNlfV19&quot;,&quot;citationItems&quot;:[{&quot;id&quot;:&quot;1f70d3ec-5358-37ce-bf31-bee481a57acd&quot;,&quot;itemData&quot;:{&quot;type&quot;:&quot;article-journal&quot;,&quot;id&quot;:&quot;1f70d3ec-5358-37ce-bf31-bee481a57acd&quot;,&quot;title&quot;:&quot;Rule-based Part of Speech Tagger for Indonesian Language&quot;,&quot;author&quot;:[{&quot;family&quot;:&quot;Kang&quot;,&quot;given&quot;:&quot;Lei&quot;,&quot;parse-names&quot;:false,&quot;dropping-particle&quot;:&quot;&quot;,&quot;non-dropping-particle&quot;:&quot;&quot;},{&quot;family&quot;:&quot;Luo&quot;,&quot;given&quot;:&quot;Siyang&quot;,&quot;parse-names&quot;:false,&quot;dropping-particle&quot;:&quot;&quot;,&quot;non-dropping-particle&quot;:&quot;&quot;},{&quot;family&quot;:&quot;Huang&quot;,&quot;given&quot;:&quot;Hongwei&quot;,&quot;parse-names&quot;:false,&quot;dropping-particle&quot;:&quot;&quot;,&quot;non-dropping-particle&quot;:&quot;&quot;},{&quot;family&quot;:&quot;Purnamasari&quot;,&quot;given&quot;:&quot;K K&quot;,&quot;parse-names&quot;:false,&quot;dropping-particle&quot;:&quot;&quot;,&quot;non-dropping-particle&quot;:&quot;&quot;},{&quot;family&quot;:&quot;Suwardi&quot;,&quot;given&quot;:&quot;I S&quot;,&quot;parse-names&quot;:false,&quot;dropping-particle&quot;:&quot;&quot;,&quot;non-dropping-particle&quot;:&quot;&quot;}],&quot;container-title&quot;:&quot;IOP Conference Series: Materials Science and Engineering&quot;,&quot;container-title-short&quot;:&quot;IOP Conf Ser Mater Sci Eng&quot;,&quot;accessed&quot;:{&quot;date-parts&quot;:[[2023,9,4]]},&quot;DOI&quot;:&quot;10.1088/1757-899X/407/1/012151&quot;,&quot;ISSN&quot;:&quot;1757-899X&quot;,&quot;URL&quot;:&quot;https://iopscience.iop.org/article/10.1088/1757-899X/407/1/012151&quot;,&quot;issued&quot;:{&quot;date-parts&quot;:[[2018,8,1]]},&quot;page&quot;:&quot;012151&quot;,&quot;abstract&quot;:&quot;Lexical processing, such as detection of root words (StemMing) and type of words (Part of Speech tagging) is the important deterMinant for language computing systems that requires the detection of sentence structure or pattern. In Indonesian language, a problem that was encountered in lexical processing is lack of annotated corpus in Indonesian. Thus, POS tagger built in this research did not use annotated corpus, but utilize KBBI (Indonesian large dictionary) and some morphological rules that affect changes in word form (morphology). The method used in this study begin with change input text into tokens and do stemMing. Each token is checked whether it is available in the baseword dictionary or not. If the token is not found in the baseword dictionary, it will go through stemMing and affix detection. By doing this step, it can produce output list of POS tag for basewords and their affixes. By collate the output based on the rules of grammar, we can deterMine the type of affixed-word. Testing is done by comparing the detection results and the type of wordlist available in KBBI, for every input token. Accuracy score is obtained by calculate number of true results divided by total number of tokens being exaMined. Based on result of test performed, the achievement of accuracy is quite good (average rate of 87.4% for 4 parts of PAN Localization corpus in Indonesian). False results were caused by some mistake tags in existing KBBI and presence of ambigous word (word with more than one POS tag). So, improvement will be possible by using more complete Indonesian dictionary and adding word-sense disambiguation.&quot;,&quot;publisher&quot;:&quot;IOP Publishing&quot;,&quot;issue&quot;:&quot;1&quot;,&quot;volume&quot;:&quot;407&quot;},&quot;isTemporary&quot;:false}]},{&quot;citationID&quot;:&quot;MENDELEY_CITATION_85f0c452-cb89-47de-89e4-1b08c1613ebd&quot;,&quot;properties&quot;:{&quot;noteIndex&quot;:0},&quot;isEdited&quot;:false,&quot;manualOverride&quot;:{&quot;isManuallyOverridden&quot;:false,&quot;citeprocText&quot;:&quot;(Dinakaramani et al., 2014)&quot;,&quot;manualOverrideText&quot;:&quot;&quot;},&quot;citationTag&quot;:&quot;MENDELEY_CITATION_v3_eyJjaXRhdGlvbklEIjoiTUVOREVMRVlfQ0lUQVRJT05fODVmMGM0NTItY2I4OS00N2RlLTg5ZTQtMWIwOGMxNjEzZWJkIiwicHJvcGVydGllcyI6eyJub3RlSW5kZXgiOjB9LCJpc0VkaXRlZCI6ZmFsc2UsIm1hbnVhbE92ZXJyaWRlIjp7ImlzTWFudWFsbHlPdmVycmlkZGVuIjpmYWxzZSwiY2l0ZXByb2NUZXh0IjoiKERpbmFrYXJhbWFuaSBldCBhbC4sIDIwMTQpIiwibWFudWFsT3ZlcnJpZGVUZXh0IjoiIn0sImNpdGF0aW9uSXRlbXMiOlt7ImlkIjoiMGQwYTc2YWYtMjVjNC0zZTYzLTk0M2ItZTYwNmZlMzE4OGRhIiwiaXRlbURhdGEiOnsidHlwZSI6ImFydGljbGUtam91cm5hbCIsImlkIjoiMGQwYTc2YWYtMjVjNC0zZTYzLTk0M2ItZTYwNmZlMzE4OGRhIiwidGl0bGUiOiJEZXNpZ25pbmcgYW4gSW5kb25lc2lhbiBwYXJ0IG9mIHNwZWVjaCB0YWdzZXQgYW5kIG1hbnVhbGx5IHRhZ2dlZCBJbmRvbmVzaWFuIGNvcnB1cyIsImF1dGhvciI6W3siZmFtaWx5IjoiRGluYWthcmFtYW5pIiwiZ2l2ZW4iOiJBcmF3aW5kYSIsInBhcnNlLW5hbWVzIjpmYWxzZSwiZHJvcHBpbmctcGFydGljbGUiOiIiLCJub24tZHJvcHBpbmctcGFydGljbGUiOiIifSx7ImZhbWlseSI6IlJhc2hlbCIsImdpdmVuIjoiRmFtIiwicGFyc2UtbmFtZXMiOmZhbHNlLCJkcm9wcGluZy1wYXJ0aWNsZSI6IiIsIm5vbi1kcm9wcGluZy1wYXJ0aWNsZSI6IiJ9LHsiZmFtaWx5IjoiTHV0aGZpIiwiZ2l2ZW4iOiJBbmRyeSIsInBhcnNlLW5hbWVzIjpmYWxzZSwiZHJvcHBpbmctcGFydGljbGUiOiIiLCJub24tZHJvcHBpbmctcGFydGljbGUiOiIifSx7ImZhbWlseSI6Ik1hbnVydW5nIiwiZ2l2ZW4iOiJSdWxpIiwicGFyc2UtbmFtZXMiOmZhbHNlLCJkcm9wcGluZy1wYXJ0aWNsZSI6IiIsIm5vbi1kcm9wcGluZy1wYXJ0aWNsZSI6IiJ9XSwiY29udGFpbmVyLXRpdGxlIjoiUHJvY2VlZGluZ3Mgb2YgdGhlIEludGVybmF0aW9uYWwgQ29uZmVyZW5jZSBvbiBBc2lhbiBMYW5ndWFnZSBQcm9jZXNzaW5nIDIwMTQsIElBTFAgMjAxNCIsImFjY2Vzc2VkIjp7ImRhdGUtcGFydHMiOltbMjAyMyw5LDRdXX0sIkRPSSI6IjEwLjExMDkvSUFMUC4yMDE0LjY5NzM1MTkiLCJJU0JOIjoiOTc4MTQ3OTk1MzMwMSIsImlzc3VlZCI6eyJkYXRlLXBhcnRzIjpbWzIwMTQsMTIsM11dfSwicGFnZSI6IjY2LTY5IiwiYWJzdHJhY3QiOiJXZSBkZXNjcmliZSBvdXIgd29yayBvbiBkZXNpZ25pbmcgYSBsaW5ndWlzdGljYWxseSBwcmluY2lwbGVkIHBhcnQgb2Ygc3BlZWNoIChQT1MpIHRhZ3NldCBmb3IgdGhlIEluZG9uZXNpYW4gbGFuZ3VhZ2UuIFRoZSBwcm9jZXNzIGludm9sdmVzIGEgZGV0YWlsZWQgc3R1ZHkgYW5kIGFuYWx5c2lzIG9mIGV4aXN0aW5nIHRhZ3NldHMgYW5kIHRoZSBtYW51YWwgdGFnZ2luZyBvZiBhbiBJbmRvbmVzaWFuIGNvcnB1cy4gVGhlIHJlc3VsdHMgb2YgdGhpcyB3b3JrIGFyZSBhbiBJbmRvbmVzaWFuIFBPUyB0YWdzZXQgY29uc2lzdGluZyBvZiAyMyB0YWdzIGFuZCBhbiBJbmRvbmVzaWFuIGNvcnB1cyBvZiBvdmVyIDI1MC4wMDAgbGV4aWNhbCB0b2tlbnMgdGhhdCBoYXZlIGJlZW4gbWFudWFsbHkgdGFnZ2VkIHVzaW5nIHRoaXMgdGFnc2V0LiIsInB1Ymxpc2hlciI6Ikluc3RpdHV0ZSBvZiBFbGVjdHJpY2FsIGFuZCBFbGVjdHJvbmljcyBFbmdpbmVlcnMgSW5jLiIsImNvbnRhaW5lci10aXRsZS1zaG9ydCI6IiJ9LCJpc1RlbXBvcmFyeSI6ZmFsc2V9XX0=&quot;,&quot;citationItems&quot;:[{&quot;id&quot;:&quot;0d0a76af-25c4-3e63-943b-e606fe3188da&quot;,&quot;itemData&quot;:{&quot;type&quot;:&quot;article-journal&quot;,&quot;id&quot;:&quot;0d0a76af-25c4-3e63-943b-e606fe3188da&quot;,&quot;title&quot;:&quot;Designing an Indonesian part of speech tagset and manually tagged Indonesian corpus&quot;,&quot;author&quot;:[{&quot;family&quot;:&quot;Dinakaramani&quot;,&quot;given&quot;:&quot;Arawinda&quot;,&quot;parse-names&quot;:false,&quot;dropping-particle&quot;:&quot;&quot;,&quot;non-dropping-particle&quot;:&quot;&quot;},{&quot;family&quot;:&quot;Rashel&quot;,&quot;given&quot;:&quot;Fam&quot;,&quot;parse-names&quot;:false,&quot;dropping-particle&quot;:&quot;&quot;,&quot;non-dropping-particle&quot;:&quot;&quot;},{&quot;family&quot;:&quot;Luthfi&quot;,&quot;given&quot;:&quot;Andry&quot;,&quot;parse-names&quot;:false,&quot;dropping-particle&quot;:&quot;&quot;,&quot;non-dropping-particle&quot;:&quot;&quot;},{&quot;family&quot;:&quot;Manurung&quot;,&quot;given&quot;:&quot;Ruli&quot;,&quot;parse-names&quot;:false,&quot;dropping-particle&quot;:&quot;&quot;,&quot;non-dropping-particle&quot;:&quot;&quot;}],&quot;container-title&quot;:&quot;Proceedings of the International Conference on Asian Language Processing 2014, IALP 2014&quot;,&quot;accessed&quot;:{&quot;date-parts&quot;:[[2023,9,4]]},&quot;DOI&quot;:&quot;10.1109/IALP.2014.6973519&quot;,&quot;ISBN&quot;:&quot;9781479953301&quot;,&quot;issued&quot;:{&quot;date-parts&quot;:[[2014,12,3]]},&quot;page&quot;:&quot;66-69&quot;,&quot;abstract&quot;:&quot;We describe our work on designing a linguistically principled part of speech (POS) tagset for the Indonesian language. The process involves a detailed study and analysis of existing tagsets and the manual tagging of an Indonesian corpus. The results of this work are an Indonesian POS tagset consisting of 23 tags and an Indonesian corpus of over 250.000 lexical tokens that have been manually tagged using this tagset.&quot;,&quot;publisher&quot;:&quot;Institute of Electrical and Electronics Engineers Inc.&quot;,&quot;container-title-short&quot;:&quot;&quot;},&quot;isTemporary&quot;:false}]},{&quot;citationID&quot;:&quot;MENDELEY_CITATION_f26ba6df-931f-49c8-9b37-918219cf4996&quot;,&quot;properties&quot;:{&quot;noteIndex&quot;:0},&quot;isEdited&quot;:false,&quot;manualOverride&quot;:{&quot;isManuallyOverridden&quot;:false,&quot;citeprocText&quot;:&quot;(Dinakaramani et al., 2014)&quot;,&quot;manualOverrideText&quot;:&quot;&quot;},&quot;citationTag&quot;:&quot;MENDELEY_CITATION_v3_eyJjaXRhdGlvbklEIjoiTUVOREVMRVlfQ0lUQVRJT05fZjI2YmE2ZGYtOTMxZi00OWM4LTliMzctOTE4MjE5Y2Y0OTk2IiwicHJvcGVydGllcyI6eyJub3RlSW5kZXgiOjB9LCJpc0VkaXRlZCI6ZmFsc2UsIm1hbnVhbE92ZXJyaWRlIjp7ImlzTWFudWFsbHlPdmVycmlkZGVuIjpmYWxzZSwiY2l0ZXByb2NUZXh0IjoiKERpbmFrYXJhbWFuaSBldCBhbC4sIDIwMTQpIiwibWFudWFsT3ZlcnJpZGVUZXh0IjoiIn0sImNpdGF0aW9uSXRlbXMiOlt7ImlkIjoiMGQwYTc2YWYtMjVjNC0zZTYzLTk0M2ItZTYwNmZlMzE4OGRhIiwiaXRlbURhdGEiOnsidHlwZSI6ImFydGljbGUtam91cm5hbCIsImlkIjoiMGQwYTc2YWYtMjVjNC0zZTYzLTk0M2ItZTYwNmZlMzE4OGRhIiwidGl0bGUiOiJEZXNpZ25pbmcgYW4gSW5kb25lc2lhbiBwYXJ0IG9mIHNwZWVjaCB0YWdzZXQgYW5kIG1hbnVhbGx5IHRhZ2dlZCBJbmRvbmVzaWFuIGNvcnB1cyIsImF1dGhvciI6W3siZmFtaWx5IjoiRGluYWthcmFtYW5pIiwiZ2l2ZW4iOiJBcmF3aW5kYSIsInBhcnNlLW5hbWVzIjpmYWxzZSwiZHJvcHBpbmctcGFydGljbGUiOiIiLCJub24tZHJvcHBpbmctcGFydGljbGUiOiIifSx7ImZhbWlseSI6IlJhc2hlbCIsImdpdmVuIjoiRmFtIiwicGFyc2UtbmFtZXMiOmZhbHNlLCJkcm9wcGluZy1wYXJ0aWNsZSI6IiIsIm5vbi1kcm9wcGluZy1wYXJ0aWNsZSI6IiJ9LHsiZmFtaWx5IjoiTHV0aGZpIiwiZ2l2ZW4iOiJBbmRyeSIsInBhcnNlLW5hbWVzIjpmYWxzZSwiZHJvcHBpbmctcGFydGljbGUiOiIiLCJub24tZHJvcHBpbmctcGFydGljbGUiOiIifSx7ImZhbWlseSI6Ik1hbnVydW5nIiwiZ2l2ZW4iOiJSdWxpIiwicGFyc2UtbmFtZXMiOmZhbHNlLCJkcm9wcGluZy1wYXJ0aWNsZSI6IiIsIm5vbi1kcm9wcGluZy1wYXJ0aWNsZSI6IiJ9XSwiY29udGFpbmVyLXRpdGxlIjoiUHJvY2VlZGluZ3Mgb2YgdGhlIEludGVybmF0aW9uYWwgQ29uZmVyZW5jZSBvbiBBc2lhbiBMYW5ndWFnZSBQcm9jZXNzaW5nIDIwMTQsIElBTFAgMjAxNCIsImFjY2Vzc2VkIjp7ImRhdGUtcGFydHMiOltbMjAyMyw5LDRdXX0sIkRPSSI6IjEwLjExMDkvSUFMUC4yMDE0LjY5NzM1MTkiLCJJU0JOIjoiOTc4MTQ3OTk1MzMwMSIsImlzc3VlZCI6eyJkYXRlLXBhcnRzIjpbWzIwMTQsMTIsM11dfSwicGFnZSI6IjY2LTY5IiwiYWJzdHJhY3QiOiJXZSBkZXNjcmliZSBvdXIgd29yayBvbiBkZXNpZ25pbmcgYSBsaW5ndWlzdGljYWxseSBwcmluY2lwbGVkIHBhcnQgb2Ygc3BlZWNoIChQT1MpIHRhZ3NldCBmb3IgdGhlIEluZG9uZXNpYW4gbGFuZ3VhZ2UuIFRoZSBwcm9jZXNzIGludm9sdmVzIGEgZGV0YWlsZWQgc3R1ZHkgYW5kIGFuYWx5c2lzIG9mIGV4aXN0aW5nIHRhZ3NldHMgYW5kIHRoZSBtYW51YWwgdGFnZ2luZyBvZiBhbiBJbmRvbmVzaWFuIGNvcnB1cy4gVGhlIHJlc3VsdHMgb2YgdGhpcyB3b3JrIGFyZSBhbiBJbmRvbmVzaWFuIFBPUyB0YWdzZXQgY29uc2lzdGluZyBvZiAyMyB0YWdzIGFuZCBhbiBJbmRvbmVzaWFuIGNvcnB1cyBvZiBvdmVyIDI1MC4wMDAgbGV4aWNhbCB0b2tlbnMgdGhhdCBoYXZlIGJlZW4gbWFudWFsbHkgdGFnZ2VkIHVzaW5nIHRoaXMgdGFnc2V0LiIsInB1Ymxpc2hlciI6Ikluc3RpdHV0ZSBvZiBFbGVjdHJpY2FsIGFuZCBFbGVjdHJvbmljcyBFbmdpbmVlcnMgSW5jLiIsImNvbnRhaW5lci10aXRsZS1zaG9ydCI6IiJ9LCJpc1RlbXBvcmFyeSI6ZmFsc2V9XX0=&quot;,&quot;citationItems&quot;:[{&quot;id&quot;:&quot;0d0a76af-25c4-3e63-943b-e606fe3188da&quot;,&quot;itemData&quot;:{&quot;type&quot;:&quot;article-journal&quot;,&quot;id&quot;:&quot;0d0a76af-25c4-3e63-943b-e606fe3188da&quot;,&quot;title&quot;:&quot;Designing an Indonesian part of speech tagset and manually tagged Indonesian corpus&quot;,&quot;author&quot;:[{&quot;family&quot;:&quot;Dinakaramani&quot;,&quot;given&quot;:&quot;Arawinda&quot;,&quot;parse-names&quot;:false,&quot;dropping-particle&quot;:&quot;&quot;,&quot;non-dropping-particle&quot;:&quot;&quot;},{&quot;family&quot;:&quot;Rashel&quot;,&quot;given&quot;:&quot;Fam&quot;,&quot;parse-names&quot;:false,&quot;dropping-particle&quot;:&quot;&quot;,&quot;non-dropping-particle&quot;:&quot;&quot;},{&quot;family&quot;:&quot;Luthfi&quot;,&quot;given&quot;:&quot;Andry&quot;,&quot;parse-names&quot;:false,&quot;dropping-particle&quot;:&quot;&quot;,&quot;non-dropping-particle&quot;:&quot;&quot;},{&quot;family&quot;:&quot;Manurung&quot;,&quot;given&quot;:&quot;Ruli&quot;,&quot;parse-names&quot;:false,&quot;dropping-particle&quot;:&quot;&quot;,&quot;non-dropping-particle&quot;:&quot;&quot;}],&quot;container-title&quot;:&quot;Proceedings of the International Conference on Asian Language Processing 2014, IALP 2014&quot;,&quot;accessed&quot;:{&quot;date-parts&quot;:[[2023,9,4]]},&quot;DOI&quot;:&quot;10.1109/IALP.2014.6973519&quot;,&quot;ISBN&quot;:&quot;9781479953301&quot;,&quot;issued&quot;:{&quot;date-parts&quot;:[[2014,12,3]]},&quot;page&quot;:&quot;66-69&quot;,&quot;abstract&quot;:&quot;We describe our work on designing a linguistically principled part of speech (POS) tagset for the Indonesian language. The process involves a detailed study and analysis of existing tagsets and the manual tagging of an Indonesian corpus. The results of this work are an Indonesian POS tagset consisting of 23 tags and an Indonesian corpus of over 250.000 lexical tokens that have been manually tagged using this tagset.&quot;,&quot;publisher&quot;:&quot;Institute of Electrical and Electronics Engineers Inc.&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40605-23F2-4384-98C3-A78A88EB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4628</Words>
  <Characters>26383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Guguh IP</dc:creator>
  <cp:lastModifiedBy>Abdul Hadi  S.Kom.</cp:lastModifiedBy>
  <cp:revision>16</cp:revision>
  <cp:lastPrinted>2024-06-18T04:35:00Z</cp:lastPrinted>
  <dcterms:created xsi:type="dcterms:W3CDTF">2024-06-05T03:49:00Z</dcterms:created>
  <dcterms:modified xsi:type="dcterms:W3CDTF">2024-06-18T04:36:00Z</dcterms:modified>
</cp:coreProperties>
</file>